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FB" w:rsidRDefault="00EB7CFB" w:rsidP="00EB7CFB">
      <w:pPr>
        <w:pStyle w:val="Normlnweb"/>
        <w:spacing w:before="0" w:beforeAutospacing="0" w:after="240" w:afterAutospacing="0"/>
        <w:jc w:val="center"/>
        <w:rPr>
          <w:rFonts w:ascii="Arial" w:hAnsi="Arial" w:cs="Arial"/>
          <w:b/>
          <w:sz w:val="40"/>
          <w:szCs w:val="40"/>
        </w:rPr>
      </w:pPr>
      <w:r w:rsidRPr="00EB7CFB">
        <w:rPr>
          <w:rFonts w:ascii="Arial" w:hAnsi="Arial" w:cs="Arial"/>
          <w:b/>
          <w:sz w:val="40"/>
          <w:szCs w:val="40"/>
        </w:rPr>
        <w:t>Media Park s.r.o.</w:t>
      </w:r>
    </w:p>
    <w:p w:rsidR="00EB7CFB" w:rsidRPr="00EB7CFB" w:rsidRDefault="00EB7CFB" w:rsidP="00EB7CFB">
      <w:pPr>
        <w:pStyle w:val="Normlnweb"/>
        <w:spacing w:before="0" w:beforeAutospacing="0" w:after="240" w:afterAutospacing="0"/>
        <w:jc w:val="center"/>
        <w:rPr>
          <w:rFonts w:ascii="Arial" w:hAnsi="Arial" w:cs="Arial"/>
          <w:b/>
          <w:sz w:val="32"/>
          <w:szCs w:val="32"/>
        </w:rPr>
      </w:pPr>
      <w:r w:rsidRPr="00EB7CFB">
        <w:rPr>
          <w:rFonts w:ascii="Arial" w:hAnsi="Arial" w:cs="Arial"/>
          <w:b/>
          <w:sz w:val="40"/>
          <w:szCs w:val="40"/>
        </w:rPr>
        <w:br/>
      </w:r>
      <w:r w:rsidRPr="00EB7CFB">
        <w:rPr>
          <w:rFonts w:ascii="Arial" w:hAnsi="Arial" w:cs="Arial"/>
          <w:b/>
          <w:sz w:val="32"/>
          <w:szCs w:val="32"/>
        </w:rPr>
        <w:t xml:space="preserve">PROJEKT </w:t>
      </w:r>
      <w:r w:rsidRPr="00EB7CFB">
        <w:rPr>
          <w:rFonts w:ascii="Arial" w:hAnsi="Arial" w:cs="Arial"/>
          <w:b/>
          <w:sz w:val="32"/>
          <w:szCs w:val="32"/>
        </w:rPr>
        <w:t>TOTALITA</w:t>
      </w:r>
    </w:p>
    <w:p w:rsidR="00EB7CFB" w:rsidRDefault="00EB7CFB" w:rsidP="00EB7CFB">
      <w:pPr>
        <w:pStyle w:val="Normlnweb"/>
        <w:spacing w:before="0" w:beforeAutospacing="0" w:after="240" w:afterAutospacing="0"/>
        <w:rPr>
          <w:rFonts w:ascii="Arial" w:hAnsi="Arial" w:cs="Arial"/>
        </w:rPr>
      </w:pPr>
    </w:p>
    <w:p w:rsidR="00EB7CFB" w:rsidRDefault="00EB7CFB" w:rsidP="00EB7CFB">
      <w:pPr>
        <w:pStyle w:val="Normlnweb"/>
        <w:spacing w:before="0" w:beforeAutospacing="0" w:after="240" w:afterAutospacing="0"/>
        <w:rPr>
          <w:rFonts w:ascii="Arial" w:hAnsi="Arial" w:cs="Arial"/>
        </w:rPr>
      </w:pPr>
    </w:p>
    <w:p w:rsidR="00EB7CFB" w:rsidRDefault="00EB7CFB" w:rsidP="00EB7CFB">
      <w:pPr>
        <w:pStyle w:val="Normlnweb"/>
        <w:spacing w:before="0" w:beforeAutospacing="0" w:after="240" w:afterAutospacing="0"/>
      </w:pPr>
      <w:r>
        <w:rPr>
          <w:rFonts w:ascii="Arial" w:hAnsi="Arial" w:cs="Arial"/>
        </w:rPr>
        <w:t>Vážení ředitelé základních a středních škol,</w:t>
      </w:r>
      <w:r>
        <w:rPr>
          <w:rFonts w:ascii="Arial" w:hAnsi="Arial" w:cs="Arial"/>
        </w:rPr>
        <w:br/>
        <w:t>chtěli bychom vás informovat, že byl právě spuštěn rezervační systém pro návštěvu vzdělávacího projektu TOTALITA - Multimediální průvodce Československem 1948-1989, který v příštím týdnu navštíví České Budějovice.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Za pomoci nejmodernějších technologií a prostřednictvím emotivního prožitku chtějí autoři projektu TOTALITA vtáhnout diváka do reálií totalitního Československa i přelomové doby roku 1989 a umožnit jim prožít dobovou atmosféru.</w:t>
      </w:r>
      <w:r>
        <w:rPr>
          <w:rFonts w:ascii="Arial" w:hAnsi="Arial" w:cs="Arial"/>
        </w:rPr>
        <w:br/>
        <w:t xml:space="preserve">Na náměstí Přemysla Otakara II. v Českých Budějovicích vyroste v týdnu </w:t>
      </w:r>
      <w:proofErr w:type="gramStart"/>
      <w:r>
        <w:rPr>
          <w:rFonts w:ascii="Arial" w:hAnsi="Arial" w:cs="Arial"/>
        </w:rPr>
        <w:t>23.–28</w:t>
      </w:r>
      <w:proofErr w:type="gramEnd"/>
      <w:r>
        <w:rPr>
          <w:rFonts w:ascii="Arial" w:hAnsi="Arial" w:cs="Arial"/>
        </w:rPr>
        <w:t xml:space="preserve">.září 2019 velký projekční dóm, který budou doplňovat velkoplošné informační panely. Zatímco projekce v dómu zajistí divákům především emocionální zážitek, interaktivní panely rozmístěné v jeho okolí doplní potřebné faktografické informace a historický kontext.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Instalace bude přístupná veřejnosti zdarma, a to každý den od 8.30 do 19 hodin, ve všední dny budou časy 8.30-14.30 vyhrazeny základním a středním školám, které si budou moci rezervovat vstup prostřednictvím online rezervačního systému na </w:t>
      </w:r>
      <w:hyperlink r:id="rId4" w:history="1">
        <w:r>
          <w:rPr>
            <w:rStyle w:val="Hypertextovodkaz"/>
            <w:rFonts w:ascii="Arial" w:hAnsi="Arial" w:cs="Arial"/>
          </w:rPr>
          <w:t>www.totalitnistat.cz</w:t>
        </w:r>
      </w:hyperlink>
    </w:p>
    <w:p w:rsidR="00EB7CFB" w:rsidRDefault="00EB7CFB" w:rsidP="00EB7CFB">
      <w:r>
        <w:rPr>
          <w:rFonts w:ascii="Arial" w:hAnsi="Arial" w:cs="Arial"/>
        </w:rPr>
        <w:t>S pozdravem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Aneta </w:t>
      </w:r>
      <w:proofErr w:type="spellStart"/>
      <w:r>
        <w:rPr>
          <w:rFonts w:ascii="Arial" w:hAnsi="Arial" w:cs="Arial"/>
        </w:rPr>
        <w:t>Balurovová</w:t>
      </w:r>
      <w:proofErr w:type="spellEnd"/>
      <w:r>
        <w:rPr>
          <w:rFonts w:ascii="Arial" w:hAnsi="Arial" w:cs="Arial"/>
        </w:rPr>
        <w:br/>
        <w:t>Koordinátorka projektu TOTALITA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Media Park s.r.o.</w:t>
      </w:r>
      <w:bookmarkStart w:id="0" w:name="_GoBack"/>
      <w:bookmarkEnd w:id="0"/>
      <w:r>
        <w:rPr>
          <w:rFonts w:ascii="Arial" w:hAnsi="Arial" w:cs="Arial"/>
        </w:rPr>
        <w:br/>
        <w:t>Bělehradská 299/132</w:t>
      </w:r>
      <w:r>
        <w:rPr>
          <w:rFonts w:ascii="Arial" w:hAnsi="Arial" w:cs="Arial"/>
        </w:rPr>
        <w:br/>
        <w:t>120 00 Praha 2</w:t>
      </w:r>
      <w:r>
        <w:rPr>
          <w:rFonts w:ascii="Arial" w:hAnsi="Arial" w:cs="Arial"/>
        </w:rPr>
        <w:br/>
        <w:t xml:space="preserve">E: </w:t>
      </w:r>
      <w:hyperlink r:id="rId5" w:history="1">
        <w:r>
          <w:rPr>
            <w:rStyle w:val="Hypertextovodkaz"/>
            <w:rFonts w:ascii="Arial" w:hAnsi="Arial" w:cs="Arial"/>
          </w:rPr>
          <w:t>balurova@media-park.cz</w:t>
        </w:r>
      </w:hyperlink>
      <w:r>
        <w:rPr>
          <w:rFonts w:ascii="Arial" w:hAnsi="Arial" w:cs="Arial"/>
        </w:rPr>
        <w:br/>
        <w:t>M: +420 601 090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884</w:t>
      </w:r>
    </w:p>
    <w:p w:rsidR="001E69F3" w:rsidRDefault="001E69F3"/>
    <w:sectPr w:rsidR="001E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FB"/>
    <w:rsid w:val="001E69F3"/>
    <w:rsid w:val="00EB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5D80A-CCB4-4602-9204-5D7B0F0E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CF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7CF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B7C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urova@media-park.cz" TargetMode="External"/><Relationship Id="rId4" Type="http://schemas.openxmlformats.org/officeDocument/2006/relationships/hyperlink" Target="http://www.totalitnist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F401BFBA</Template>
  <TotalTime>1</TotalTime>
  <Pages>1</Pages>
  <Words>200</Words>
  <Characters>1181</Characters>
  <Application>Microsoft Office Word</Application>
  <DocSecurity>0</DocSecurity>
  <Lines>9</Lines>
  <Paragraphs>2</Paragraphs>
  <ScaleCrop>false</ScaleCrop>
  <Company>KUJC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Dominová Marcela</dc:creator>
  <cp:keywords/>
  <dc:description/>
  <cp:lastModifiedBy>Dominová Marcela</cp:lastModifiedBy>
  <cp:revision>1</cp:revision>
  <dcterms:created xsi:type="dcterms:W3CDTF">2019-09-19T11:40:00Z</dcterms:created>
  <dcterms:modified xsi:type="dcterms:W3CDTF">2019-09-19T11:41:00Z</dcterms:modified>
</cp:coreProperties>
</file>