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1DD2BC" w14:textId="7F4D7F84" w:rsidR="0046623C" w:rsidRDefault="0046623C" w:rsidP="0046623C">
      <w:pPr>
        <w:pStyle w:val="2Nesltextvlevo"/>
        <w:spacing w:after="120"/>
        <w:jc w:val="right"/>
        <w:rPr>
          <w:rFonts w:ascii="Arial" w:hAnsi="Arial" w:cs="Arial"/>
          <w:bCs/>
          <w:sz w:val="24"/>
          <w:szCs w:val="24"/>
        </w:rPr>
      </w:pPr>
      <w:r>
        <w:rPr>
          <w:rFonts w:ascii="Arial" w:hAnsi="Arial" w:cs="Arial"/>
          <w:bCs/>
          <w:sz w:val="24"/>
          <w:szCs w:val="24"/>
        </w:rPr>
        <w:t xml:space="preserve">Příloha č. 2 návrhu č. </w:t>
      </w:r>
      <w:r w:rsidR="00813241">
        <w:rPr>
          <w:rFonts w:ascii="Arial" w:hAnsi="Arial" w:cs="Arial"/>
          <w:bCs/>
          <w:sz w:val="24"/>
          <w:szCs w:val="24"/>
        </w:rPr>
        <w:t>239</w:t>
      </w:r>
      <w:r>
        <w:rPr>
          <w:rFonts w:ascii="Arial" w:hAnsi="Arial" w:cs="Arial"/>
          <w:bCs/>
          <w:sz w:val="24"/>
          <w:szCs w:val="24"/>
        </w:rPr>
        <w:t>/</w:t>
      </w:r>
      <w:r w:rsidR="00813241">
        <w:rPr>
          <w:rFonts w:ascii="Arial" w:hAnsi="Arial" w:cs="Arial"/>
          <w:bCs/>
          <w:sz w:val="24"/>
          <w:szCs w:val="24"/>
        </w:rPr>
        <w:t>Z</w:t>
      </w:r>
      <w:r>
        <w:rPr>
          <w:rFonts w:ascii="Arial" w:hAnsi="Arial" w:cs="Arial"/>
          <w:bCs/>
          <w:sz w:val="24"/>
          <w:szCs w:val="24"/>
        </w:rPr>
        <w:t>K/24</w:t>
      </w:r>
    </w:p>
    <w:p w14:paraId="6EDF282C" w14:textId="77777777" w:rsidR="0046623C" w:rsidRDefault="0046623C" w:rsidP="00001622">
      <w:pPr>
        <w:pStyle w:val="2Nesltextvlevo"/>
        <w:spacing w:after="120"/>
        <w:jc w:val="center"/>
        <w:rPr>
          <w:rFonts w:asciiTheme="minorBidi" w:hAnsiTheme="minorBidi"/>
          <w:b/>
          <w:sz w:val="28"/>
          <w:szCs w:val="28"/>
        </w:rPr>
      </w:pPr>
    </w:p>
    <w:p w14:paraId="01B6973C" w14:textId="42BA4841" w:rsidR="00001622" w:rsidRPr="00DA469D" w:rsidRDefault="00001622" w:rsidP="00001622">
      <w:pPr>
        <w:pStyle w:val="2Nesltextvlevo"/>
        <w:spacing w:after="120"/>
        <w:jc w:val="center"/>
        <w:rPr>
          <w:rFonts w:asciiTheme="minorBidi" w:hAnsiTheme="minorBidi"/>
          <w:b/>
          <w:sz w:val="28"/>
          <w:szCs w:val="28"/>
        </w:rPr>
      </w:pPr>
      <w:r w:rsidRPr="00DA469D">
        <w:rPr>
          <w:rFonts w:asciiTheme="minorBidi" w:hAnsiTheme="minorBidi"/>
          <w:b/>
          <w:sz w:val="28"/>
          <w:szCs w:val="28"/>
        </w:rPr>
        <w:t xml:space="preserve">Smlouva o veřejných službách v přepravě cestujících veřejnou drážní osobní dopravou k zajištění dopravní obslužnosti vlaky regionální dopravy v rámci motorové trakce – Dodatek číslo </w:t>
      </w:r>
      <w:r w:rsidR="00A65068" w:rsidRPr="00DA469D">
        <w:rPr>
          <w:rFonts w:asciiTheme="minorBidi" w:hAnsiTheme="minorBidi"/>
          <w:b/>
          <w:sz w:val="28"/>
          <w:szCs w:val="28"/>
        </w:rPr>
        <w:t>7</w:t>
      </w:r>
    </w:p>
    <w:p w14:paraId="54D47E69" w14:textId="77777777" w:rsidR="00001622" w:rsidRPr="00DA469D" w:rsidRDefault="00001622" w:rsidP="00001622">
      <w:pPr>
        <w:pStyle w:val="2Nesltextvlevo"/>
        <w:spacing w:after="120"/>
        <w:rPr>
          <w:rFonts w:asciiTheme="minorBidi" w:hAnsiTheme="minorBidi"/>
          <w:sz w:val="20"/>
          <w:szCs w:val="20"/>
        </w:rPr>
      </w:pPr>
    </w:p>
    <w:p w14:paraId="77026307" w14:textId="77777777" w:rsidR="00001622" w:rsidRPr="00DA469D" w:rsidRDefault="00001622" w:rsidP="00001622">
      <w:pPr>
        <w:pStyle w:val="2Nesltextvlevo"/>
        <w:spacing w:after="120"/>
        <w:jc w:val="center"/>
        <w:rPr>
          <w:rFonts w:asciiTheme="minorBidi" w:hAnsiTheme="minorBidi"/>
          <w:b/>
          <w:sz w:val="20"/>
          <w:szCs w:val="20"/>
        </w:rPr>
      </w:pPr>
    </w:p>
    <w:p w14:paraId="319DEF11" w14:textId="77777777" w:rsidR="00001622" w:rsidRPr="00DA469D" w:rsidRDefault="00001622" w:rsidP="00001622">
      <w:pPr>
        <w:pStyle w:val="2Nesltextvlevo"/>
        <w:spacing w:after="120"/>
        <w:jc w:val="left"/>
        <w:rPr>
          <w:rFonts w:asciiTheme="minorBidi" w:hAnsiTheme="minorBidi"/>
          <w:b/>
          <w:sz w:val="20"/>
          <w:szCs w:val="20"/>
        </w:rPr>
      </w:pPr>
      <w:r w:rsidRPr="00DA469D">
        <w:rPr>
          <w:rFonts w:asciiTheme="minorBidi" w:hAnsiTheme="minorBidi"/>
          <w:b/>
          <w:sz w:val="20"/>
          <w:szCs w:val="20"/>
        </w:rPr>
        <w:t>Objednatel:</w:t>
      </w:r>
    </w:p>
    <w:p w14:paraId="12E92BD5" w14:textId="77777777" w:rsidR="00001622" w:rsidRPr="00DA469D" w:rsidRDefault="00001622" w:rsidP="00001622">
      <w:pPr>
        <w:pStyle w:val="2Nesltextvlevo"/>
        <w:spacing w:after="120"/>
        <w:jc w:val="left"/>
        <w:rPr>
          <w:rFonts w:asciiTheme="minorBidi" w:hAnsiTheme="minorBidi"/>
          <w:b/>
          <w:sz w:val="20"/>
          <w:szCs w:val="20"/>
        </w:rPr>
      </w:pPr>
      <w:r w:rsidRPr="00DA469D">
        <w:rPr>
          <w:rFonts w:asciiTheme="minorBidi" w:hAnsiTheme="minorBidi"/>
          <w:b/>
          <w:sz w:val="20"/>
          <w:szCs w:val="20"/>
        </w:rPr>
        <w:t>Jihočeský kraj</w:t>
      </w:r>
    </w:p>
    <w:p w14:paraId="164336E4" w14:textId="77777777" w:rsidR="00001622" w:rsidRPr="00DA469D" w:rsidRDefault="00001622" w:rsidP="00001622">
      <w:pPr>
        <w:pStyle w:val="2Nesltextvlevo"/>
        <w:spacing w:after="120"/>
        <w:jc w:val="left"/>
        <w:rPr>
          <w:rFonts w:asciiTheme="minorBidi" w:hAnsiTheme="minorBidi"/>
          <w:sz w:val="20"/>
          <w:szCs w:val="20"/>
        </w:rPr>
      </w:pPr>
      <w:r w:rsidRPr="00DA469D">
        <w:rPr>
          <w:rFonts w:asciiTheme="minorBidi" w:hAnsiTheme="minorBidi"/>
          <w:sz w:val="20"/>
          <w:szCs w:val="20"/>
        </w:rPr>
        <w:t>Sídlo:</w:t>
      </w:r>
      <w:r w:rsidRPr="00DA469D">
        <w:rPr>
          <w:rFonts w:asciiTheme="minorBidi" w:hAnsiTheme="minorBidi"/>
          <w:sz w:val="20"/>
          <w:szCs w:val="20"/>
        </w:rPr>
        <w:tab/>
      </w:r>
      <w:r w:rsidRPr="00DA469D">
        <w:rPr>
          <w:rFonts w:asciiTheme="minorBidi" w:hAnsiTheme="minorBidi"/>
          <w:sz w:val="20"/>
          <w:szCs w:val="20"/>
        </w:rPr>
        <w:tab/>
      </w:r>
      <w:r w:rsidRPr="00DA469D">
        <w:rPr>
          <w:rFonts w:asciiTheme="minorBidi" w:hAnsiTheme="minorBidi"/>
          <w:sz w:val="20"/>
          <w:szCs w:val="20"/>
        </w:rPr>
        <w:tab/>
        <w:t>U Zimního stadionu 1952/2, 370 76 České Budějovice</w:t>
      </w:r>
    </w:p>
    <w:p w14:paraId="2B9D7842" w14:textId="77777777" w:rsidR="00001622" w:rsidRPr="00DA469D" w:rsidRDefault="00001622" w:rsidP="00001622">
      <w:pPr>
        <w:pStyle w:val="2Nesltextvlevo"/>
        <w:spacing w:after="120"/>
        <w:jc w:val="left"/>
        <w:rPr>
          <w:rFonts w:asciiTheme="minorBidi" w:eastAsia="Times New Roman" w:hAnsiTheme="minorBidi"/>
          <w:sz w:val="20"/>
          <w:szCs w:val="20"/>
          <w:lang w:bidi="en-US"/>
        </w:rPr>
      </w:pPr>
      <w:r w:rsidRPr="00DA469D">
        <w:rPr>
          <w:rFonts w:asciiTheme="minorBidi" w:hAnsiTheme="minorBidi"/>
          <w:sz w:val="20"/>
          <w:szCs w:val="20"/>
        </w:rPr>
        <w:t>Zastoupen:</w:t>
      </w:r>
      <w:r w:rsidRPr="00DA469D">
        <w:rPr>
          <w:rFonts w:asciiTheme="minorBidi" w:hAnsiTheme="minorBidi"/>
          <w:sz w:val="20"/>
          <w:szCs w:val="20"/>
        </w:rPr>
        <w:tab/>
      </w:r>
      <w:r w:rsidRPr="00DA469D">
        <w:rPr>
          <w:rFonts w:asciiTheme="minorBidi" w:hAnsiTheme="minorBidi"/>
          <w:sz w:val="20"/>
          <w:szCs w:val="20"/>
        </w:rPr>
        <w:tab/>
      </w:r>
      <w:r w:rsidRPr="00DA469D">
        <w:rPr>
          <w:rFonts w:asciiTheme="minorBidi" w:eastAsia="Times New Roman" w:hAnsiTheme="minorBidi"/>
          <w:sz w:val="20"/>
          <w:szCs w:val="20"/>
          <w:lang w:bidi="en-US"/>
        </w:rPr>
        <w:t>MUDr. Martinem Kubou, hejtmanem Jihočeského kraje</w:t>
      </w:r>
    </w:p>
    <w:p w14:paraId="531B54FE" w14:textId="77777777" w:rsidR="00001622" w:rsidRPr="00DA469D" w:rsidRDefault="00001622" w:rsidP="00001622">
      <w:pPr>
        <w:pStyle w:val="2Nesltextvlevo"/>
        <w:spacing w:after="120"/>
        <w:jc w:val="left"/>
        <w:rPr>
          <w:rFonts w:asciiTheme="minorBidi" w:hAnsiTheme="minorBidi"/>
          <w:sz w:val="20"/>
          <w:szCs w:val="20"/>
        </w:rPr>
      </w:pPr>
      <w:r w:rsidRPr="00DA469D">
        <w:rPr>
          <w:rFonts w:asciiTheme="minorBidi" w:eastAsia="Times New Roman" w:hAnsiTheme="minorBidi"/>
          <w:sz w:val="20"/>
          <w:szCs w:val="20"/>
          <w:lang w:bidi="en-US"/>
        </w:rPr>
        <w:t>IČO:</w:t>
      </w:r>
      <w:r w:rsidRPr="00DA469D">
        <w:rPr>
          <w:rFonts w:asciiTheme="minorBidi" w:hAnsiTheme="minorBidi"/>
          <w:sz w:val="20"/>
          <w:szCs w:val="20"/>
        </w:rPr>
        <w:t xml:space="preserve"> </w:t>
      </w:r>
      <w:r w:rsidRPr="00DA469D">
        <w:rPr>
          <w:rFonts w:asciiTheme="minorBidi" w:hAnsiTheme="minorBidi"/>
          <w:sz w:val="20"/>
          <w:szCs w:val="20"/>
        </w:rPr>
        <w:tab/>
      </w:r>
      <w:r w:rsidRPr="00DA469D">
        <w:rPr>
          <w:rFonts w:asciiTheme="minorBidi" w:hAnsiTheme="minorBidi"/>
          <w:sz w:val="20"/>
          <w:szCs w:val="20"/>
        </w:rPr>
        <w:tab/>
      </w:r>
      <w:r w:rsidRPr="00DA469D">
        <w:rPr>
          <w:rFonts w:asciiTheme="minorBidi" w:hAnsiTheme="minorBidi"/>
          <w:sz w:val="20"/>
          <w:szCs w:val="20"/>
        </w:rPr>
        <w:tab/>
        <w:t>70890650</w:t>
      </w:r>
    </w:p>
    <w:p w14:paraId="5A986605" w14:textId="77777777" w:rsidR="00001622" w:rsidRPr="00DA469D" w:rsidRDefault="00001622" w:rsidP="00001622">
      <w:pPr>
        <w:pStyle w:val="2Nesltextvlevo"/>
        <w:spacing w:after="120"/>
        <w:jc w:val="left"/>
        <w:rPr>
          <w:rFonts w:asciiTheme="minorBidi" w:hAnsiTheme="minorBidi"/>
          <w:sz w:val="20"/>
          <w:szCs w:val="20"/>
        </w:rPr>
      </w:pPr>
      <w:r w:rsidRPr="00DA469D">
        <w:rPr>
          <w:rFonts w:asciiTheme="minorBidi" w:hAnsiTheme="minorBidi"/>
          <w:sz w:val="20"/>
          <w:szCs w:val="20"/>
        </w:rPr>
        <w:t>DIČ:</w:t>
      </w:r>
      <w:r w:rsidRPr="00DA469D">
        <w:rPr>
          <w:rFonts w:asciiTheme="minorBidi" w:hAnsiTheme="minorBidi"/>
          <w:sz w:val="20"/>
          <w:szCs w:val="20"/>
        </w:rPr>
        <w:tab/>
      </w:r>
      <w:r w:rsidRPr="00DA469D">
        <w:rPr>
          <w:rFonts w:asciiTheme="minorBidi" w:hAnsiTheme="minorBidi"/>
          <w:sz w:val="20"/>
          <w:szCs w:val="20"/>
        </w:rPr>
        <w:tab/>
      </w:r>
      <w:r w:rsidRPr="00DA469D">
        <w:rPr>
          <w:rFonts w:asciiTheme="minorBidi" w:hAnsiTheme="minorBidi"/>
          <w:sz w:val="20"/>
          <w:szCs w:val="20"/>
        </w:rPr>
        <w:tab/>
        <w:t>CZ70890650</w:t>
      </w:r>
    </w:p>
    <w:p w14:paraId="238EAE2D" w14:textId="77777777" w:rsidR="00001622" w:rsidRPr="00DA469D" w:rsidRDefault="00001622" w:rsidP="00001622">
      <w:pPr>
        <w:pStyle w:val="2Nesltextvlevo"/>
        <w:spacing w:after="120"/>
        <w:jc w:val="left"/>
        <w:rPr>
          <w:rFonts w:asciiTheme="minorBidi" w:hAnsiTheme="minorBidi"/>
          <w:sz w:val="20"/>
          <w:szCs w:val="20"/>
        </w:rPr>
      </w:pPr>
      <w:r w:rsidRPr="00DA469D">
        <w:rPr>
          <w:rFonts w:asciiTheme="minorBidi" w:hAnsiTheme="minorBidi"/>
          <w:sz w:val="20"/>
          <w:szCs w:val="20"/>
        </w:rPr>
        <w:t>Č. účtu:</w:t>
      </w:r>
      <w:r w:rsidRPr="00DA469D">
        <w:rPr>
          <w:rFonts w:asciiTheme="minorBidi" w:hAnsiTheme="minorBidi"/>
          <w:sz w:val="20"/>
          <w:szCs w:val="20"/>
        </w:rPr>
        <w:tab/>
      </w:r>
      <w:r w:rsidRPr="00DA469D">
        <w:rPr>
          <w:rFonts w:asciiTheme="minorBidi" w:hAnsiTheme="minorBidi"/>
          <w:sz w:val="20"/>
          <w:szCs w:val="20"/>
        </w:rPr>
        <w:tab/>
      </w:r>
      <w:r w:rsidRPr="00DA469D">
        <w:rPr>
          <w:rFonts w:asciiTheme="minorBidi" w:hAnsiTheme="minorBidi"/>
          <w:sz w:val="20"/>
          <w:szCs w:val="20"/>
        </w:rPr>
        <w:tab/>
        <w:t>199783072/0300</w:t>
      </w:r>
    </w:p>
    <w:p w14:paraId="33BCBE74" w14:textId="77777777" w:rsidR="00001622" w:rsidRPr="00DA469D" w:rsidRDefault="00001622" w:rsidP="00001622">
      <w:pPr>
        <w:pStyle w:val="2Nesltextvlevo"/>
        <w:spacing w:after="120"/>
        <w:ind w:left="2127" w:hanging="2127"/>
        <w:jc w:val="left"/>
        <w:rPr>
          <w:rFonts w:asciiTheme="minorBidi" w:hAnsiTheme="minorBidi"/>
          <w:sz w:val="20"/>
          <w:szCs w:val="20"/>
        </w:rPr>
      </w:pPr>
      <w:bookmarkStart w:id="0" w:name="_Hlk87514416"/>
      <w:r w:rsidRPr="00DA469D">
        <w:rPr>
          <w:rFonts w:asciiTheme="minorBidi" w:hAnsiTheme="minorBidi"/>
          <w:sz w:val="20"/>
          <w:szCs w:val="20"/>
        </w:rPr>
        <w:t>Kontaktní osoba:</w:t>
      </w:r>
      <w:r w:rsidRPr="00DA469D">
        <w:rPr>
          <w:rFonts w:asciiTheme="minorBidi" w:hAnsiTheme="minorBidi"/>
          <w:sz w:val="20"/>
          <w:szCs w:val="20"/>
        </w:rPr>
        <w:tab/>
        <w:t>JUDr. Andrea Tetourová, odbor dopravy a silničního hospodářství</w:t>
      </w:r>
    </w:p>
    <w:p w14:paraId="6AE33444" w14:textId="77777777" w:rsidR="00001622" w:rsidRPr="00DA469D" w:rsidRDefault="00001622" w:rsidP="00001622">
      <w:pPr>
        <w:pStyle w:val="2Nesltextvlevo"/>
        <w:spacing w:after="120"/>
        <w:jc w:val="left"/>
        <w:rPr>
          <w:rFonts w:asciiTheme="minorBidi" w:hAnsiTheme="minorBidi"/>
          <w:sz w:val="20"/>
          <w:szCs w:val="20"/>
        </w:rPr>
      </w:pPr>
    </w:p>
    <w:p w14:paraId="29590386" w14:textId="77777777" w:rsidR="00001622" w:rsidRPr="00DA469D" w:rsidRDefault="00001622" w:rsidP="00001622">
      <w:pPr>
        <w:pStyle w:val="2Nesltextvlevo"/>
        <w:spacing w:after="120"/>
        <w:jc w:val="left"/>
        <w:rPr>
          <w:rFonts w:asciiTheme="minorBidi" w:hAnsiTheme="minorBidi"/>
          <w:sz w:val="20"/>
          <w:szCs w:val="20"/>
        </w:rPr>
      </w:pPr>
      <w:r w:rsidRPr="00DA469D">
        <w:rPr>
          <w:rFonts w:asciiTheme="minorBidi" w:hAnsiTheme="minorBidi"/>
          <w:sz w:val="20"/>
          <w:szCs w:val="20"/>
        </w:rPr>
        <w:t>Telefon:</w:t>
      </w:r>
      <w:r w:rsidRPr="00DA469D">
        <w:rPr>
          <w:rFonts w:asciiTheme="minorBidi" w:hAnsiTheme="minorBidi"/>
          <w:sz w:val="20"/>
          <w:szCs w:val="20"/>
        </w:rPr>
        <w:tab/>
      </w:r>
      <w:r w:rsidRPr="00DA469D">
        <w:rPr>
          <w:rFonts w:asciiTheme="minorBidi" w:hAnsiTheme="minorBidi"/>
          <w:sz w:val="20"/>
          <w:szCs w:val="20"/>
        </w:rPr>
        <w:tab/>
        <w:t xml:space="preserve">+420 386 720 132 </w:t>
      </w:r>
    </w:p>
    <w:p w14:paraId="56E8F808" w14:textId="77777777" w:rsidR="00001622" w:rsidRPr="00DA469D" w:rsidRDefault="00001622" w:rsidP="00001622">
      <w:pPr>
        <w:pStyle w:val="2Nesltextvlevo"/>
        <w:spacing w:after="120"/>
        <w:jc w:val="left"/>
        <w:rPr>
          <w:rFonts w:asciiTheme="minorBidi" w:hAnsiTheme="minorBidi"/>
          <w:sz w:val="20"/>
          <w:szCs w:val="20"/>
        </w:rPr>
      </w:pPr>
      <w:r w:rsidRPr="00DA469D">
        <w:rPr>
          <w:rFonts w:asciiTheme="minorBidi" w:hAnsiTheme="minorBidi"/>
          <w:sz w:val="20"/>
          <w:szCs w:val="20"/>
        </w:rPr>
        <w:t>E-mail:</w:t>
      </w:r>
      <w:r w:rsidRPr="00DA469D">
        <w:rPr>
          <w:rFonts w:asciiTheme="minorBidi" w:hAnsiTheme="minorBidi"/>
          <w:sz w:val="20"/>
          <w:szCs w:val="20"/>
        </w:rPr>
        <w:tab/>
      </w:r>
      <w:r w:rsidRPr="00DA469D">
        <w:rPr>
          <w:rFonts w:asciiTheme="minorBidi" w:hAnsiTheme="minorBidi"/>
          <w:sz w:val="20"/>
          <w:szCs w:val="20"/>
        </w:rPr>
        <w:tab/>
      </w:r>
      <w:r w:rsidRPr="00DA469D">
        <w:rPr>
          <w:rFonts w:asciiTheme="minorBidi" w:hAnsiTheme="minorBidi"/>
          <w:sz w:val="20"/>
          <w:szCs w:val="20"/>
        </w:rPr>
        <w:tab/>
      </w:r>
      <w:hyperlink r:id="rId8" w:history="1">
        <w:r w:rsidRPr="00DA469D">
          <w:rPr>
            <w:rStyle w:val="Hypertextovodkaz"/>
            <w:rFonts w:asciiTheme="minorBidi" w:hAnsiTheme="minorBidi"/>
            <w:sz w:val="20"/>
            <w:szCs w:val="20"/>
            <w:lang w:eastAsia="cs-CZ"/>
          </w:rPr>
          <w:t>tetourova@kraj-jihocesky.cz</w:t>
        </w:r>
      </w:hyperlink>
      <w:r w:rsidRPr="00DA469D">
        <w:rPr>
          <w:rFonts w:asciiTheme="minorBidi" w:hAnsiTheme="minorBidi"/>
          <w:color w:val="143889"/>
          <w:sz w:val="20"/>
          <w:szCs w:val="20"/>
          <w:lang w:eastAsia="cs-CZ"/>
        </w:rPr>
        <w:t xml:space="preserve"> </w:t>
      </w:r>
      <w:r w:rsidRPr="00DA469D">
        <w:rPr>
          <w:rFonts w:asciiTheme="minorBidi" w:hAnsiTheme="minorBidi"/>
          <w:sz w:val="20"/>
          <w:szCs w:val="20"/>
        </w:rPr>
        <w:tab/>
      </w:r>
    </w:p>
    <w:bookmarkEnd w:id="0"/>
    <w:p w14:paraId="42802844" w14:textId="77777777" w:rsidR="00001622" w:rsidRPr="00DA469D" w:rsidRDefault="00001622" w:rsidP="00001622">
      <w:pPr>
        <w:pStyle w:val="2Nesltextvlevo"/>
        <w:spacing w:after="120"/>
        <w:jc w:val="left"/>
        <w:rPr>
          <w:rFonts w:asciiTheme="minorBidi" w:hAnsiTheme="minorBidi"/>
          <w:sz w:val="20"/>
          <w:szCs w:val="20"/>
        </w:rPr>
      </w:pPr>
    </w:p>
    <w:p w14:paraId="49959EFB" w14:textId="77777777" w:rsidR="00001622" w:rsidRPr="00DA469D" w:rsidRDefault="00001622" w:rsidP="00001622">
      <w:pPr>
        <w:pStyle w:val="2Nesltextvlevo"/>
        <w:spacing w:after="120"/>
        <w:jc w:val="left"/>
        <w:rPr>
          <w:rFonts w:asciiTheme="minorBidi" w:hAnsiTheme="minorBidi"/>
          <w:b/>
          <w:sz w:val="20"/>
          <w:szCs w:val="20"/>
        </w:rPr>
      </w:pPr>
      <w:r w:rsidRPr="00DA469D">
        <w:rPr>
          <w:rFonts w:asciiTheme="minorBidi" w:hAnsiTheme="minorBidi"/>
          <w:b/>
          <w:sz w:val="20"/>
          <w:szCs w:val="20"/>
        </w:rPr>
        <w:t>Dopravce</w:t>
      </w:r>
    </w:p>
    <w:p w14:paraId="0C00DAB4" w14:textId="77777777" w:rsidR="00001622" w:rsidRPr="00DA469D" w:rsidRDefault="00001622" w:rsidP="00001622">
      <w:pPr>
        <w:pStyle w:val="2Nesltextvlevo"/>
        <w:spacing w:after="120"/>
        <w:jc w:val="left"/>
        <w:rPr>
          <w:rFonts w:asciiTheme="minorBidi" w:hAnsiTheme="minorBidi"/>
          <w:b/>
          <w:sz w:val="20"/>
          <w:szCs w:val="20"/>
        </w:rPr>
      </w:pPr>
      <w:r w:rsidRPr="00DA469D">
        <w:rPr>
          <w:rFonts w:asciiTheme="minorBidi" w:hAnsiTheme="minorBidi"/>
          <w:b/>
          <w:sz w:val="20"/>
          <w:szCs w:val="20"/>
        </w:rPr>
        <w:t>České dráhy, a.s.</w:t>
      </w:r>
    </w:p>
    <w:p w14:paraId="17D2E4DD" w14:textId="77777777" w:rsidR="00001622" w:rsidRPr="00DA469D" w:rsidRDefault="00001622" w:rsidP="00001622">
      <w:pPr>
        <w:pStyle w:val="2Nesltextvlevo"/>
        <w:spacing w:after="120"/>
        <w:jc w:val="left"/>
        <w:rPr>
          <w:rFonts w:asciiTheme="minorBidi" w:hAnsiTheme="minorBidi"/>
          <w:sz w:val="20"/>
          <w:szCs w:val="20"/>
        </w:rPr>
      </w:pPr>
      <w:r w:rsidRPr="00DA469D">
        <w:rPr>
          <w:rFonts w:asciiTheme="minorBidi" w:hAnsiTheme="minorBidi"/>
          <w:sz w:val="20"/>
          <w:szCs w:val="20"/>
        </w:rPr>
        <w:t>Sídlo:</w:t>
      </w:r>
      <w:r w:rsidRPr="00DA469D">
        <w:rPr>
          <w:rFonts w:asciiTheme="minorBidi" w:hAnsiTheme="minorBidi"/>
          <w:sz w:val="20"/>
          <w:szCs w:val="20"/>
        </w:rPr>
        <w:tab/>
      </w:r>
      <w:r w:rsidRPr="00DA469D">
        <w:rPr>
          <w:rFonts w:asciiTheme="minorBidi" w:hAnsiTheme="minorBidi"/>
          <w:sz w:val="20"/>
          <w:szCs w:val="20"/>
        </w:rPr>
        <w:tab/>
      </w:r>
      <w:r w:rsidRPr="00DA469D">
        <w:rPr>
          <w:rFonts w:asciiTheme="minorBidi" w:hAnsiTheme="minorBidi"/>
          <w:sz w:val="20"/>
          <w:szCs w:val="20"/>
        </w:rPr>
        <w:tab/>
        <w:t>Nábřeží L. Svobody 1222, 110 15 Praha 1</w:t>
      </w:r>
    </w:p>
    <w:p w14:paraId="10A2B1FA" w14:textId="77777777" w:rsidR="00001622" w:rsidRPr="00DA469D" w:rsidRDefault="00001622" w:rsidP="00001622">
      <w:pPr>
        <w:pStyle w:val="2Nesltextvlevo"/>
        <w:spacing w:after="120"/>
        <w:jc w:val="left"/>
        <w:rPr>
          <w:rFonts w:asciiTheme="minorBidi" w:hAnsiTheme="minorBidi"/>
          <w:sz w:val="20"/>
          <w:szCs w:val="20"/>
        </w:rPr>
      </w:pPr>
      <w:r w:rsidRPr="00DA469D">
        <w:rPr>
          <w:rFonts w:asciiTheme="minorBidi" w:hAnsiTheme="minorBidi"/>
          <w:sz w:val="20"/>
          <w:szCs w:val="20"/>
        </w:rPr>
        <w:t>Zastoupen:</w:t>
      </w:r>
      <w:r w:rsidRPr="00DA469D">
        <w:rPr>
          <w:rFonts w:asciiTheme="minorBidi" w:hAnsiTheme="minorBidi"/>
          <w:sz w:val="20"/>
          <w:szCs w:val="20"/>
        </w:rPr>
        <w:tab/>
      </w:r>
      <w:r w:rsidRPr="00DA469D">
        <w:rPr>
          <w:rFonts w:asciiTheme="minorBidi" w:hAnsiTheme="minorBidi"/>
          <w:sz w:val="20"/>
          <w:szCs w:val="20"/>
        </w:rPr>
        <w:tab/>
        <w:t xml:space="preserve">Mgr. Michalem </w:t>
      </w:r>
      <w:proofErr w:type="spellStart"/>
      <w:proofErr w:type="gramStart"/>
      <w:r w:rsidRPr="00DA469D">
        <w:rPr>
          <w:rFonts w:asciiTheme="minorBidi" w:hAnsiTheme="minorBidi"/>
          <w:sz w:val="20"/>
          <w:szCs w:val="20"/>
        </w:rPr>
        <w:t>Krapincem</w:t>
      </w:r>
      <w:proofErr w:type="spellEnd"/>
      <w:r w:rsidRPr="00DA469D">
        <w:rPr>
          <w:rFonts w:asciiTheme="minorBidi" w:hAnsiTheme="minorBidi"/>
          <w:sz w:val="20"/>
          <w:szCs w:val="20"/>
        </w:rPr>
        <w:t>,  předsedou</w:t>
      </w:r>
      <w:proofErr w:type="gramEnd"/>
      <w:r w:rsidRPr="00DA469D">
        <w:rPr>
          <w:rFonts w:asciiTheme="minorBidi" w:hAnsiTheme="minorBidi"/>
          <w:sz w:val="20"/>
          <w:szCs w:val="20"/>
        </w:rPr>
        <w:t xml:space="preserve"> představenstva</w:t>
      </w:r>
    </w:p>
    <w:p w14:paraId="4C92866E" w14:textId="77777777" w:rsidR="00001622" w:rsidRPr="00DA469D" w:rsidRDefault="00001622" w:rsidP="00001622">
      <w:pPr>
        <w:pStyle w:val="2Nesltextvlevo"/>
        <w:spacing w:after="120"/>
        <w:jc w:val="left"/>
        <w:rPr>
          <w:rFonts w:asciiTheme="minorBidi" w:eastAsia="Times New Roman" w:hAnsiTheme="minorBidi"/>
          <w:sz w:val="20"/>
          <w:szCs w:val="20"/>
          <w:lang w:bidi="en-US"/>
        </w:rPr>
      </w:pPr>
      <w:r w:rsidRPr="00DA469D">
        <w:rPr>
          <w:rFonts w:asciiTheme="minorBidi" w:eastAsia="Times New Roman" w:hAnsiTheme="minorBidi"/>
          <w:sz w:val="20"/>
          <w:szCs w:val="20"/>
          <w:lang w:bidi="en-US"/>
        </w:rPr>
        <w:tab/>
      </w:r>
      <w:r w:rsidRPr="00DA469D">
        <w:rPr>
          <w:rFonts w:asciiTheme="minorBidi" w:eastAsia="Times New Roman" w:hAnsiTheme="minorBidi"/>
          <w:sz w:val="20"/>
          <w:szCs w:val="20"/>
          <w:lang w:bidi="en-US"/>
        </w:rPr>
        <w:tab/>
      </w:r>
      <w:r w:rsidRPr="00DA469D">
        <w:rPr>
          <w:rFonts w:asciiTheme="minorBidi" w:eastAsia="Times New Roman" w:hAnsiTheme="minorBidi"/>
          <w:sz w:val="20"/>
          <w:szCs w:val="20"/>
          <w:lang w:bidi="en-US"/>
        </w:rPr>
        <w:tab/>
      </w:r>
      <w:r w:rsidRPr="00DA469D">
        <w:rPr>
          <w:rFonts w:asciiTheme="minorBidi" w:hAnsiTheme="minorBidi"/>
          <w:sz w:val="20"/>
          <w:szCs w:val="20"/>
        </w:rPr>
        <w:t xml:space="preserve">Ing. Jiřím </w:t>
      </w:r>
      <w:proofErr w:type="spellStart"/>
      <w:r w:rsidRPr="00DA469D">
        <w:rPr>
          <w:rFonts w:asciiTheme="minorBidi" w:hAnsiTheme="minorBidi"/>
          <w:sz w:val="20"/>
          <w:szCs w:val="20"/>
        </w:rPr>
        <w:t>Ješetou</w:t>
      </w:r>
      <w:proofErr w:type="spellEnd"/>
      <w:r w:rsidRPr="00DA469D">
        <w:rPr>
          <w:rFonts w:asciiTheme="minorBidi" w:hAnsiTheme="minorBidi"/>
          <w:sz w:val="20"/>
          <w:szCs w:val="20"/>
        </w:rPr>
        <w:t>, členem představenstva</w:t>
      </w:r>
    </w:p>
    <w:p w14:paraId="2C3C1629" w14:textId="77777777" w:rsidR="00001622" w:rsidRPr="00DA469D" w:rsidRDefault="00001622" w:rsidP="00001622">
      <w:pPr>
        <w:pStyle w:val="2Nesltextvlevo"/>
        <w:spacing w:after="120"/>
        <w:jc w:val="left"/>
        <w:rPr>
          <w:rFonts w:asciiTheme="minorBidi" w:hAnsiTheme="minorBidi"/>
          <w:sz w:val="20"/>
          <w:szCs w:val="20"/>
        </w:rPr>
      </w:pPr>
      <w:r w:rsidRPr="00DA469D">
        <w:rPr>
          <w:rFonts w:asciiTheme="minorBidi" w:eastAsia="Times New Roman" w:hAnsiTheme="minorBidi"/>
          <w:sz w:val="20"/>
          <w:szCs w:val="20"/>
          <w:lang w:bidi="en-US"/>
        </w:rPr>
        <w:t>IČO:</w:t>
      </w:r>
      <w:r w:rsidRPr="00DA469D">
        <w:rPr>
          <w:rFonts w:asciiTheme="minorBidi" w:hAnsiTheme="minorBidi"/>
          <w:sz w:val="20"/>
          <w:szCs w:val="20"/>
        </w:rPr>
        <w:t xml:space="preserve"> </w:t>
      </w:r>
      <w:r w:rsidRPr="00DA469D">
        <w:rPr>
          <w:rFonts w:asciiTheme="minorBidi" w:hAnsiTheme="minorBidi"/>
          <w:sz w:val="20"/>
          <w:szCs w:val="20"/>
        </w:rPr>
        <w:tab/>
      </w:r>
      <w:r w:rsidRPr="00DA469D">
        <w:rPr>
          <w:rFonts w:asciiTheme="minorBidi" w:hAnsiTheme="minorBidi"/>
          <w:sz w:val="20"/>
          <w:szCs w:val="20"/>
        </w:rPr>
        <w:tab/>
      </w:r>
      <w:r w:rsidRPr="00DA469D">
        <w:rPr>
          <w:rFonts w:asciiTheme="minorBidi" w:hAnsiTheme="minorBidi"/>
          <w:sz w:val="20"/>
          <w:szCs w:val="20"/>
        </w:rPr>
        <w:tab/>
        <w:t>70994226</w:t>
      </w:r>
    </w:p>
    <w:p w14:paraId="182AE176" w14:textId="77777777" w:rsidR="00001622" w:rsidRPr="00DA469D" w:rsidRDefault="00001622" w:rsidP="00001622">
      <w:pPr>
        <w:pStyle w:val="2Nesltextvlevo"/>
        <w:spacing w:after="120"/>
        <w:jc w:val="left"/>
        <w:rPr>
          <w:rFonts w:asciiTheme="minorBidi" w:hAnsiTheme="minorBidi"/>
          <w:sz w:val="20"/>
          <w:szCs w:val="20"/>
        </w:rPr>
      </w:pPr>
      <w:r w:rsidRPr="00DA469D">
        <w:rPr>
          <w:rFonts w:asciiTheme="minorBidi" w:hAnsiTheme="minorBidi"/>
          <w:sz w:val="20"/>
          <w:szCs w:val="20"/>
        </w:rPr>
        <w:t>DIČ:</w:t>
      </w:r>
      <w:r w:rsidRPr="00DA469D">
        <w:rPr>
          <w:rFonts w:asciiTheme="minorBidi" w:hAnsiTheme="minorBidi"/>
          <w:sz w:val="20"/>
          <w:szCs w:val="20"/>
        </w:rPr>
        <w:tab/>
      </w:r>
      <w:r w:rsidRPr="00DA469D">
        <w:rPr>
          <w:rFonts w:asciiTheme="minorBidi" w:hAnsiTheme="minorBidi"/>
          <w:sz w:val="20"/>
          <w:szCs w:val="20"/>
        </w:rPr>
        <w:tab/>
      </w:r>
      <w:r w:rsidRPr="00DA469D">
        <w:rPr>
          <w:rFonts w:asciiTheme="minorBidi" w:hAnsiTheme="minorBidi"/>
          <w:sz w:val="20"/>
          <w:szCs w:val="20"/>
        </w:rPr>
        <w:tab/>
        <w:t>CZ709942260</w:t>
      </w:r>
    </w:p>
    <w:p w14:paraId="4018390B" w14:textId="77777777" w:rsidR="00001622" w:rsidRPr="00DA469D" w:rsidRDefault="00001622" w:rsidP="00001622">
      <w:pPr>
        <w:pStyle w:val="2Nesltextvlevo"/>
        <w:spacing w:after="120"/>
        <w:jc w:val="left"/>
        <w:rPr>
          <w:rFonts w:asciiTheme="minorBidi" w:hAnsiTheme="minorBidi"/>
          <w:sz w:val="20"/>
          <w:szCs w:val="20"/>
        </w:rPr>
      </w:pPr>
      <w:r w:rsidRPr="00DA469D">
        <w:rPr>
          <w:rFonts w:asciiTheme="minorBidi" w:hAnsiTheme="minorBidi"/>
          <w:sz w:val="20"/>
          <w:szCs w:val="20"/>
        </w:rPr>
        <w:t>Č. účtu:</w:t>
      </w:r>
      <w:r w:rsidRPr="00DA469D">
        <w:rPr>
          <w:rFonts w:asciiTheme="minorBidi" w:hAnsiTheme="minorBidi"/>
          <w:sz w:val="20"/>
          <w:szCs w:val="20"/>
        </w:rPr>
        <w:tab/>
      </w:r>
      <w:r w:rsidRPr="00DA469D">
        <w:rPr>
          <w:rFonts w:asciiTheme="minorBidi" w:hAnsiTheme="minorBidi"/>
          <w:sz w:val="20"/>
          <w:szCs w:val="20"/>
        </w:rPr>
        <w:tab/>
      </w:r>
      <w:r w:rsidRPr="00DA469D">
        <w:rPr>
          <w:rFonts w:asciiTheme="minorBidi" w:hAnsiTheme="minorBidi"/>
          <w:sz w:val="20"/>
          <w:szCs w:val="20"/>
        </w:rPr>
        <w:tab/>
        <w:t>10188-133605011/0100</w:t>
      </w:r>
    </w:p>
    <w:p w14:paraId="7C513847" w14:textId="77777777" w:rsidR="00001622" w:rsidRPr="00DA469D" w:rsidRDefault="00001622" w:rsidP="00001622">
      <w:pPr>
        <w:pStyle w:val="2Nesltextvlevo"/>
        <w:spacing w:after="120"/>
        <w:ind w:left="2127" w:hanging="2127"/>
        <w:jc w:val="left"/>
        <w:rPr>
          <w:rFonts w:asciiTheme="minorBidi" w:hAnsiTheme="minorBidi"/>
          <w:sz w:val="20"/>
          <w:szCs w:val="20"/>
        </w:rPr>
      </w:pPr>
      <w:r w:rsidRPr="00DA469D">
        <w:rPr>
          <w:rFonts w:asciiTheme="minorBidi" w:hAnsiTheme="minorBidi"/>
          <w:sz w:val="20"/>
          <w:szCs w:val="20"/>
        </w:rPr>
        <w:t>Kontaktní osoba:</w:t>
      </w:r>
      <w:r w:rsidRPr="00DA469D">
        <w:rPr>
          <w:rFonts w:asciiTheme="minorBidi" w:hAnsiTheme="minorBidi"/>
          <w:sz w:val="20"/>
          <w:szCs w:val="20"/>
        </w:rPr>
        <w:tab/>
        <w:t>Mgr. Pavel Kosmata, České dráhy, a.s., Oblastní centrum obchodu Západ, pracoviště České Budějovice</w:t>
      </w:r>
    </w:p>
    <w:p w14:paraId="52E90177" w14:textId="77777777" w:rsidR="00001622" w:rsidRPr="00DA469D" w:rsidRDefault="00001622" w:rsidP="00001622">
      <w:pPr>
        <w:pStyle w:val="2Nesltextvlevo"/>
        <w:spacing w:after="120"/>
        <w:jc w:val="left"/>
        <w:rPr>
          <w:rFonts w:asciiTheme="minorBidi" w:hAnsiTheme="minorBidi"/>
          <w:sz w:val="20"/>
          <w:szCs w:val="20"/>
        </w:rPr>
      </w:pPr>
      <w:r w:rsidRPr="00DA469D">
        <w:rPr>
          <w:rFonts w:asciiTheme="minorBidi" w:hAnsiTheme="minorBidi"/>
          <w:sz w:val="20"/>
          <w:szCs w:val="20"/>
        </w:rPr>
        <w:t>Telefon:</w:t>
      </w:r>
      <w:r w:rsidRPr="00DA469D">
        <w:rPr>
          <w:rFonts w:asciiTheme="minorBidi" w:hAnsiTheme="minorBidi"/>
          <w:sz w:val="20"/>
          <w:szCs w:val="20"/>
        </w:rPr>
        <w:tab/>
      </w:r>
      <w:r w:rsidRPr="00DA469D">
        <w:rPr>
          <w:rFonts w:asciiTheme="minorBidi" w:hAnsiTheme="minorBidi"/>
          <w:sz w:val="20"/>
          <w:szCs w:val="20"/>
        </w:rPr>
        <w:tab/>
        <w:t>+420 602 123 108</w:t>
      </w:r>
    </w:p>
    <w:p w14:paraId="4FEA0DDE" w14:textId="77777777" w:rsidR="00001622" w:rsidRPr="00DA469D" w:rsidRDefault="00001622" w:rsidP="00001622">
      <w:pPr>
        <w:pStyle w:val="2Nesltextvlevo"/>
        <w:spacing w:after="120"/>
        <w:jc w:val="left"/>
        <w:rPr>
          <w:rFonts w:asciiTheme="minorBidi" w:hAnsiTheme="minorBidi"/>
          <w:sz w:val="20"/>
          <w:szCs w:val="20"/>
        </w:rPr>
      </w:pPr>
      <w:r w:rsidRPr="00DA469D">
        <w:rPr>
          <w:rFonts w:asciiTheme="minorBidi" w:hAnsiTheme="minorBidi"/>
          <w:sz w:val="20"/>
          <w:szCs w:val="20"/>
        </w:rPr>
        <w:t>E-mail:</w:t>
      </w:r>
      <w:r w:rsidRPr="00DA469D">
        <w:rPr>
          <w:rFonts w:asciiTheme="minorBidi" w:hAnsiTheme="minorBidi"/>
          <w:sz w:val="20"/>
          <w:szCs w:val="20"/>
        </w:rPr>
        <w:tab/>
      </w:r>
      <w:r w:rsidRPr="00DA469D">
        <w:rPr>
          <w:rFonts w:asciiTheme="minorBidi" w:hAnsiTheme="minorBidi"/>
          <w:sz w:val="20"/>
          <w:szCs w:val="20"/>
        </w:rPr>
        <w:tab/>
      </w:r>
      <w:r w:rsidRPr="00DA469D">
        <w:rPr>
          <w:rFonts w:asciiTheme="minorBidi" w:hAnsiTheme="minorBidi"/>
          <w:sz w:val="20"/>
          <w:szCs w:val="20"/>
        </w:rPr>
        <w:tab/>
        <w:t>kosmata@gr.cd.cz</w:t>
      </w:r>
    </w:p>
    <w:p w14:paraId="754051E6" w14:textId="77777777" w:rsidR="005722BE" w:rsidRPr="00DA469D" w:rsidRDefault="005722BE" w:rsidP="00BD2E78">
      <w:pPr>
        <w:pStyle w:val="2Nesltextvlevo"/>
        <w:ind w:left="720"/>
        <w:rPr>
          <w:rFonts w:ascii="Arial" w:hAnsi="Arial" w:cs="Arial"/>
          <w:sz w:val="20"/>
          <w:szCs w:val="20"/>
        </w:rPr>
      </w:pPr>
    </w:p>
    <w:p w14:paraId="02806527" w14:textId="77777777" w:rsidR="00001622" w:rsidRPr="00DA469D" w:rsidRDefault="00001622" w:rsidP="00001622">
      <w:pPr>
        <w:pStyle w:val="2Nesltextvlevo"/>
        <w:pageBreakBefore/>
        <w:rPr>
          <w:rFonts w:ascii="Arial" w:hAnsi="Arial" w:cs="Arial"/>
          <w:i/>
          <w:sz w:val="20"/>
          <w:szCs w:val="20"/>
        </w:rPr>
      </w:pPr>
      <w:r w:rsidRPr="00DA469D">
        <w:rPr>
          <w:rFonts w:ascii="Arial" w:hAnsi="Arial" w:cs="Arial"/>
          <w:i/>
          <w:sz w:val="20"/>
          <w:szCs w:val="20"/>
        </w:rPr>
        <w:lastRenderedPageBreak/>
        <w:t>Na základě dohody Objednatele s Dopravcem dochází k níže uvedeným změnám:</w:t>
      </w:r>
    </w:p>
    <w:p w14:paraId="12B52D96" w14:textId="77777777" w:rsidR="00001622" w:rsidRPr="00DA469D" w:rsidRDefault="00001622" w:rsidP="00001622">
      <w:pPr>
        <w:pStyle w:val="Odstavecseseznamem"/>
        <w:shd w:val="clear" w:color="auto" w:fill="FFFFFF"/>
        <w:spacing w:after="120"/>
        <w:ind w:left="0"/>
        <w:jc w:val="center"/>
        <w:rPr>
          <w:rFonts w:ascii="Arial" w:hAnsi="Arial" w:cs="Arial"/>
          <w:b/>
          <w:caps/>
          <w:sz w:val="20"/>
          <w:szCs w:val="20"/>
        </w:rPr>
      </w:pPr>
    </w:p>
    <w:p w14:paraId="6B28C592" w14:textId="5C43CD6A" w:rsidR="00A65068" w:rsidRPr="00DA469D" w:rsidRDefault="00A65068" w:rsidP="00A65068">
      <w:pPr>
        <w:pStyle w:val="Odstavecseseznamem"/>
        <w:shd w:val="clear" w:color="auto" w:fill="FFFFFF"/>
        <w:spacing w:after="120"/>
        <w:ind w:left="0"/>
        <w:jc w:val="center"/>
        <w:rPr>
          <w:rFonts w:ascii="Arial" w:hAnsi="Arial" w:cs="Arial"/>
          <w:b/>
          <w:caps/>
          <w:sz w:val="20"/>
          <w:szCs w:val="20"/>
        </w:rPr>
      </w:pPr>
      <w:r w:rsidRPr="00DA469D">
        <w:rPr>
          <w:rFonts w:ascii="Arial" w:hAnsi="Arial" w:cs="Arial"/>
          <w:b/>
          <w:caps/>
          <w:sz w:val="20"/>
          <w:szCs w:val="20"/>
        </w:rPr>
        <w:t>ČLÁNEK 1</w:t>
      </w:r>
    </w:p>
    <w:p w14:paraId="16306FFF" w14:textId="77777777" w:rsidR="00A65068" w:rsidRPr="00DA469D" w:rsidRDefault="00A65068" w:rsidP="00A65068">
      <w:pPr>
        <w:pStyle w:val="Odstavecseseznamem"/>
        <w:shd w:val="clear" w:color="auto" w:fill="FFFFFF"/>
        <w:spacing w:after="120"/>
        <w:ind w:left="0"/>
        <w:jc w:val="center"/>
        <w:rPr>
          <w:rFonts w:ascii="Arial" w:hAnsi="Arial" w:cs="Arial"/>
          <w:b/>
          <w:caps/>
          <w:sz w:val="20"/>
          <w:szCs w:val="20"/>
        </w:rPr>
      </w:pPr>
      <w:r w:rsidRPr="00DA469D">
        <w:rPr>
          <w:rFonts w:ascii="Arial" w:hAnsi="Arial" w:cs="Arial"/>
          <w:b/>
          <w:caps/>
          <w:sz w:val="20"/>
          <w:szCs w:val="20"/>
        </w:rPr>
        <w:t>Změna článku X. Smlouvy</w:t>
      </w:r>
    </w:p>
    <w:p w14:paraId="5B454A26" w14:textId="076D41FA" w:rsidR="00A65068" w:rsidRPr="00DA469D" w:rsidRDefault="00A65068" w:rsidP="00A65068">
      <w:pPr>
        <w:pStyle w:val="3Text10b"/>
        <w:numPr>
          <w:ilvl w:val="0"/>
          <w:numId w:val="0"/>
        </w:numPr>
        <w:ind w:left="360"/>
        <w:rPr>
          <w:rFonts w:asciiTheme="minorHAnsi" w:hAnsiTheme="minorHAnsi" w:cstheme="minorHAnsi"/>
        </w:rPr>
      </w:pPr>
      <w:r w:rsidRPr="00DA469D">
        <w:rPr>
          <w:rFonts w:asciiTheme="minorHAnsi" w:hAnsiTheme="minorHAnsi" w:cstheme="minorHAnsi"/>
        </w:rPr>
        <w:t xml:space="preserve">Smluvní strany se dohodly na úpravě změny článku X. (Změna </w:t>
      </w:r>
      <w:r w:rsidR="00D5260A">
        <w:rPr>
          <w:rFonts w:asciiTheme="minorHAnsi" w:hAnsiTheme="minorHAnsi" w:cstheme="minorHAnsi"/>
        </w:rPr>
        <w:t>Kompenzace</w:t>
      </w:r>
      <w:r w:rsidRPr="00DA469D">
        <w:rPr>
          <w:rFonts w:asciiTheme="minorHAnsi" w:hAnsiTheme="minorHAnsi" w:cstheme="minorHAnsi"/>
        </w:rPr>
        <w:t>) takto:</w:t>
      </w:r>
    </w:p>
    <w:p w14:paraId="0C3A7CB5" w14:textId="77777777" w:rsidR="00A65068" w:rsidRPr="00DA469D" w:rsidRDefault="00A65068" w:rsidP="00A65068">
      <w:pPr>
        <w:pStyle w:val="5slovannadpis"/>
        <w:numPr>
          <w:ilvl w:val="0"/>
          <w:numId w:val="0"/>
        </w:numPr>
        <w:rPr>
          <w:rFonts w:asciiTheme="minorHAnsi" w:hAnsiTheme="minorHAnsi" w:cstheme="minorHAnsi"/>
        </w:rPr>
      </w:pPr>
      <w:bookmarkStart w:id="1" w:name="_Ref475610291"/>
      <w:r w:rsidRPr="00DA469D">
        <w:rPr>
          <w:rFonts w:asciiTheme="minorHAnsi" w:hAnsiTheme="minorHAnsi" w:cstheme="minorHAnsi"/>
        </w:rPr>
        <w:t>X</w:t>
      </w:r>
      <w:bookmarkStart w:id="2" w:name="_Ref508138822"/>
      <w:bookmarkEnd w:id="1"/>
      <w:r w:rsidRPr="00DA469D">
        <w:rPr>
          <w:rFonts w:asciiTheme="minorHAnsi" w:hAnsiTheme="minorHAnsi" w:cstheme="minorHAnsi"/>
        </w:rPr>
        <w:t>.</w:t>
      </w:r>
    </w:p>
    <w:bookmarkEnd w:id="2"/>
    <w:p w14:paraId="3ACEEA9F" w14:textId="77777777" w:rsidR="00A65068" w:rsidRPr="00DA469D" w:rsidRDefault="00A65068" w:rsidP="00A65068">
      <w:pPr>
        <w:pStyle w:val="22Nadpisuprosted"/>
        <w:rPr>
          <w:rFonts w:cstheme="minorHAnsi"/>
        </w:rPr>
      </w:pPr>
      <w:r w:rsidRPr="00DA469D">
        <w:rPr>
          <w:rFonts w:cstheme="minorHAnsi"/>
        </w:rPr>
        <w:t>ZMĚNA KOMPENZACE</w:t>
      </w:r>
    </w:p>
    <w:p w14:paraId="2F0B9873" w14:textId="595C055A" w:rsidR="00A65068" w:rsidRPr="00DA469D" w:rsidRDefault="00522285" w:rsidP="00653350">
      <w:pPr>
        <w:pStyle w:val="3Text10b"/>
        <w:numPr>
          <w:ilvl w:val="0"/>
          <w:numId w:val="0"/>
        </w:numPr>
        <w:ind w:left="709" w:hanging="349"/>
      </w:pPr>
      <w:r w:rsidRPr="00DA469D">
        <w:t xml:space="preserve">36. </w:t>
      </w:r>
      <w:r w:rsidR="00A65068" w:rsidRPr="00DA469D">
        <w:t>Smluvní strany se dohodly, že k úpravě výše poskytované Kompenzace dojde v níže uvedeném pořadí:</w:t>
      </w:r>
    </w:p>
    <w:p w14:paraId="6AE44094" w14:textId="7CC88385" w:rsidR="00A65068" w:rsidRPr="00DA469D" w:rsidRDefault="00A65068" w:rsidP="00653350">
      <w:pPr>
        <w:pStyle w:val="3seznam"/>
        <w:numPr>
          <w:ilvl w:val="2"/>
          <w:numId w:val="6"/>
        </w:numPr>
        <w:rPr>
          <w:rFonts w:asciiTheme="minorHAnsi" w:hAnsiTheme="minorHAnsi" w:cstheme="minorHAnsi"/>
        </w:rPr>
      </w:pPr>
      <w:r w:rsidRPr="00DA469D">
        <w:rPr>
          <w:rFonts w:asciiTheme="minorHAnsi" w:hAnsiTheme="minorHAnsi" w:cstheme="minorHAnsi"/>
        </w:rPr>
        <w:t>v důsledku změny rozsahu objednaných Dopravních výkonů, dojde-li k takové změně podle čl.</w:t>
      </w:r>
      <w:r w:rsidR="0082345A" w:rsidRPr="00DA469D">
        <w:rPr>
          <w:rFonts w:asciiTheme="minorHAnsi" w:hAnsiTheme="minorHAnsi" w:cstheme="minorHAnsi"/>
        </w:rPr>
        <w:t xml:space="preserve"> IX.</w:t>
      </w:r>
      <w:r w:rsidRPr="00DA469D">
        <w:rPr>
          <w:rFonts w:asciiTheme="minorHAnsi" w:hAnsiTheme="minorHAnsi" w:cstheme="minorHAnsi"/>
        </w:rPr>
        <w:t xml:space="preserve"> Smlouvy, za podmínek uvedených v odst. </w:t>
      </w:r>
      <w:r w:rsidRPr="00DA469D">
        <w:rPr>
          <w:rFonts w:asciiTheme="minorHAnsi" w:hAnsiTheme="minorHAnsi" w:cstheme="minorHAnsi"/>
        </w:rPr>
        <w:fldChar w:fldCharType="begin"/>
      </w:r>
      <w:r w:rsidRPr="00DA469D">
        <w:rPr>
          <w:rFonts w:asciiTheme="minorHAnsi" w:hAnsiTheme="minorHAnsi" w:cstheme="minorHAnsi"/>
        </w:rPr>
        <w:instrText xml:space="preserve"> REF _Ref146472719 \n \h  \* MERGEFORMAT </w:instrText>
      </w:r>
      <w:r w:rsidRPr="00DA469D">
        <w:rPr>
          <w:rFonts w:asciiTheme="minorHAnsi" w:hAnsiTheme="minorHAnsi" w:cstheme="minorHAnsi"/>
        </w:rPr>
      </w:r>
      <w:r w:rsidRPr="00DA469D">
        <w:rPr>
          <w:rFonts w:asciiTheme="minorHAnsi" w:hAnsiTheme="minorHAnsi" w:cstheme="minorHAnsi"/>
        </w:rPr>
        <w:fldChar w:fldCharType="separate"/>
      </w:r>
      <w:r w:rsidR="0017675B" w:rsidRPr="00DA469D">
        <w:rPr>
          <w:rFonts w:asciiTheme="minorHAnsi" w:hAnsiTheme="minorHAnsi" w:cstheme="minorHAnsi"/>
        </w:rPr>
        <w:t>37</w:t>
      </w:r>
      <w:r w:rsidRPr="00DA469D">
        <w:rPr>
          <w:rFonts w:asciiTheme="minorHAnsi" w:hAnsiTheme="minorHAnsi" w:cstheme="minorHAnsi"/>
        </w:rPr>
        <w:fldChar w:fldCharType="end"/>
      </w:r>
      <w:r w:rsidRPr="00DA469D">
        <w:rPr>
          <w:rFonts w:asciiTheme="minorHAnsi" w:hAnsiTheme="minorHAnsi" w:cstheme="minorHAnsi"/>
        </w:rPr>
        <w:t xml:space="preserve"> a </w:t>
      </w:r>
      <w:r w:rsidRPr="00DA469D">
        <w:rPr>
          <w:rFonts w:asciiTheme="minorHAnsi" w:hAnsiTheme="minorHAnsi" w:cstheme="minorHAnsi"/>
        </w:rPr>
        <w:fldChar w:fldCharType="begin"/>
      </w:r>
      <w:r w:rsidRPr="00DA469D">
        <w:rPr>
          <w:rFonts w:asciiTheme="minorHAnsi" w:hAnsiTheme="minorHAnsi" w:cstheme="minorHAnsi"/>
        </w:rPr>
        <w:instrText xml:space="preserve"> REF _Ref146472833 \n \h  \* MERGEFORMAT </w:instrText>
      </w:r>
      <w:r w:rsidRPr="00DA469D">
        <w:rPr>
          <w:rFonts w:asciiTheme="minorHAnsi" w:hAnsiTheme="minorHAnsi" w:cstheme="minorHAnsi"/>
        </w:rPr>
      </w:r>
      <w:r w:rsidRPr="00DA469D">
        <w:rPr>
          <w:rFonts w:asciiTheme="minorHAnsi" w:hAnsiTheme="minorHAnsi" w:cstheme="minorHAnsi"/>
        </w:rPr>
        <w:fldChar w:fldCharType="separate"/>
      </w:r>
      <w:r w:rsidR="0017675B" w:rsidRPr="00DA469D">
        <w:rPr>
          <w:rFonts w:asciiTheme="minorHAnsi" w:hAnsiTheme="minorHAnsi" w:cstheme="minorHAnsi"/>
        </w:rPr>
        <w:t>38</w:t>
      </w:r>
      <w:r w:rsidRPr="00DA469D">
        <w:rPr>
          <w:rFonts w:asciiTheme="minorHAnsi" w:hAnsiTheme="minorHAnsi" w:cstheme="minorHAnsi"/>
        </w:rPr>
        <w:fldChar w:fldCharType="end"/>
      </w:r>
      <w:r w:rsidRPr="00DA469D">
        <w:rPr>
          <w:rFonts w:asciiTheme="minorHAnsi" w:hAnsiTheme="minorHAnsi" w:cstheme="minorHAnsi"/>
        </w:rPr>
        <w:t xml:space="preserve"> Smlouvy,</w:t>
      </w:r>
    </w:p>
    <w:p w14:paraId="518E4E92" w14:textId="77777777" w:rsidR="00A65068" w:rsidRPr="00DA469D" w:rsidRDefault="00A65068" w:rsidP="00653350">
      <w:pPr>
        <w:pStyle w:val="3seznam"/>
        <w:numPr>
          <w:ilvl w:val="2"/>
          <w:numId w:val="6"/>
        </w:numPr>
        <w:rPr>
          <w:rFonts w:asciiTheme="minorHAnsi" w:hAnsiTheme="minorHAnsi" w:cstheme="minorHAnsi"/>
        </w:rPr>
      </w:pPr>
      <w:r w:rsidRPr="00DA469D">
        <w:rPr>
          <w:rFonts w:asciiTheme="minorHAnsi" w:hAnsiTheme="minorHAnsi" w:cstheme="minorHAnsi"/>
        </w:rPr>
        <w:t>v důsledku změny cenové hladiny, za podmínek uvedených v odst. 39 až 45 Smlouvy a</w:t>
      </w:r>
    </w:p>
    <w:p w14:paraId="5B692AF4" w14:textId="00579222" w:rsidR="00A65068" w:rsidRPr="00DA469D" w:rsidRDefault="00A65068" w:rsidP="00653350">
      <w:pPr>
        <w:pStyle w:val="3seznam"/>
        <w:numPr>
          <w:ilvl w:val="2"/>
          <w:numId w:val="6"/>
        </w:numPr>
        <w:rPr>
          <w:rFonts w:asciiTheme="minorHAnsi" w:hAnsiTheme="minorHAnsi" w:cstheme="minorHAnsi"/>
        </w:rPr>
      </w:pPr>
      <w:r w:rsidRPr="00DA469D">
        <w:rPr>
          <w:rFonts w:asciiTheme="minorHAnsi" w:hAnsiTheme="minorHAnsi" w:cstheme="minorHAnsi"/>
        </w:rPr>
        <w:t xml:space="preserve">v důsledku změny položek Finančního modelu, kde rizika a příležitosti, spojená s jejich vývojem v čase nese Objednatel, jsou-li naplněny podmínky uvedené v odst. </w:t>
      </w:r>
      <w:r w:rsidR="00FB0370">
        <w:rPr>
          <w:rFonts w:asciiTheme="minorHAnsi" w:hAnsiTheme="minorHAnsi" w:cstheme="minorHAnsi"/>
        </w:rPr>
        <w:t>46</w:t>
      </w:r>
      <w:r w:rsidRPr="00DA469D">
        <w:rPr>
          <w:rFonts w:asciiTheme="minorHAnsi" w:hAnsiTheme="minorHAnsi" w:cstheme="minorHAnsi"/>
        </w:rPr>
        <w:t xml:space="preserve"> Smlouvy.</w:t>
      </w:r>
    </w:p>
    <w:p w14:paraId="6CA1AC67" w14:textId="6BD3DA76" w:rsidR="00A65068" w:rsidRPr="00DA469D" w:rsidRDefault="00522285" w:rsidP="00653350">
      <w:pPr>
        <w:pStyle w:val="3Text10b"/>
        <w:numPr>
          <w:ilvl w:val="0"/>
          <w:numId w:val="0"/>
        </w:numPr>
        <w:ind w:left="709" w:hanging="349"/>
        <w:rPr>
          <w:rFonts w:asciiTheme="minorHAnsi" w:hAnsiTheme="minorHAnsi" w:cstheme="minorHAnsi"/>
        </w:rPr>
      </w:pPr>
      <w:bookmarkStart w:id="3" w:name="_Ref146472719"/>
      <w:r w:rsidRPr="00DA469D">
        <w:t xml:space="preserve">37. </w:t>
      </w:r>
      <w:r w:rsidR="00A65068" w:rsidRPr="00DA469D">
        <w:t>Úprava Kompenzace v důsledku změny rozsahu Objednaných Dopravních výkonů podle čl.</w:t>
      </w:r>
      <w:r w:rsidR="0082345A" w:rsidRPr="00DA469D">
        <w:t xml:space="preserve"> IX.</w:t>
      </w:r>
      <w:r w:rsidR="00A65068" w:rsidRPr="00DA469D">
        <w:t xml:space="preserve"> S</w:t>
      </w:r>
      <w:r w:rsidR="00A65068" w:rsidRPr="00DA469D">
        <w:rPr>
          <w:rFonts w:asciiTheme="minorHAnsi" w:hAnsiTheme="minorHAnsi" w:cstheme="minorHAnsi"/>
        </w:rPr>
        <w:t xml:space="preserve">mlouvy proběhne podle pravidla, kdy výše Kompenzace bude změněna o částku, rovnající se násobku sazby za Variabilní část Kompenzace v Kč/vlkm, předložené Dopravcem v rámci Finančního modelu, který </w:t>
      </w:r>
      <w:proofErr w:type="gramStart"/>
      <w:r w:rsidR="00A65068" w:rsidRPr="00DA469D">
        <w:rPr>
          <w:rFonts w:asciiTheme="minorHAnsi" w:hAnsiTheme="minorHAnsi" w:cstheme="minorHAnsi"/>
        </w:rPr>
        <w:t>tvoří</w:t>
      </w:r>
      <w:proofErr w:type="gramEnd"/>
      <w:r w:rsidR="00A65068" w:rsidRPr="00DA469D">
        <w:rPr>
          <w:rFonts w:asciiTheme="minorHAnsi" w:hAnsiTheme="minorHAnsi" w:cstheme="minorHAnsi"/>
        </w:rPr>
        <w:t xml:space="preserve"> Přílohu č.</w:t>
      </w:r>
      <w:r w:rsidR="0082345A" w:rsidRPr="00DA469D">
        <w:rPr>
          <w:rFonts w:asciiTheme="minorHAnsi" w:hAnsiTheme="minorHAnsi" w:cstheme="minorHAnsi"/>
        </w:rPr>
        <w:t xml:space="preserve"> 3</w:t>
      </w:r>
      <w:r w:rsidR="00A65068" w:rsidRPr="00DA469D">
        <w:rPr>
          <w:rFonts w:asciiTheme="minorHAnsi" w:hAnsiTheme="minorHAnsi" w:cstheme="minorHAnsi"/>
        </w:rPr>
        <w:t xml:space="preserve"> Smlouvy, a částky, která je rovna rozdílu dopravního výkonu podle odst.</w:t>
      </w:r>
      <w:r w:rsidR="0082345A" w:rsidRPr="00DA469D">
        <w:rPr>
          <w:rFonts w:asciiTheme="minorHAnsi" w:hAnsiTheme="minorHAnsi" w:cstheme="minorHAnsi"/>
        </w:rPr>
        <w:t xml:space="preserve"> 16</w:t>
      </w:r>
      <w:r w:rsidR="00A65068" w:rsidRPr="00DA469D">
        <w:rPr>
          <w:rFonts w:asciiTheme="minorHAnsi" w:hAnsiTheme="minorHAnsi" w:cstheme="minorHAnsi"/>
        </w:rPr>
        <w:t xml:space="preserve"> Smlouvy a skutečně objednaného dopravního výkonu pro příslušné období platnosti jízdního řádu. Variabilní část Kompenzace v Kč/vlkm je uvedena na řádku 28 Finančního modelu. Pro vyloučení pochybností, se nová výše </w:t>
      </w:r>
      <w:r w:rsidR="00D5260A">
        <w:rPr>
          <w:rFonts w:asciiTheme="minorHAnsi" w:hAnsiTheme="minorHAnsi" w:cstheme="minorHAnsi"/>
        </w:rPr>
        <w:t>Kompenzace</w:t>
      </w:r>
      <w:r w:rsidR="00A65068" w:rsidRPr="00DA469D">
        <w:rPr>
          <w:rFonts w:asciiTheme="minorHAnsi" w:hAnsiTheme="minorHAnsi" w:cstheme="minorHAnsi"/>
        </w:rPr>
        <w:t xml:space="preserve"> podle tohoto odstavce vypočítává podle vzorce:</w:t>
      </w:r>
      <w:bookmarkEnd w:id="3"/>
    </w:p>
    <w:p w14:paraId="115FDC7D" w14:textId="77777777" w:rsidR="00A65068" w:rsidRPr="00DA469D" w:rsidRDefault="00000000" w:rsidP="00A65068">
      <w:pPr>
        <w:pStyle w:val="2Nesltextvlevo"/>
        <w:jc w:val="center"/>
        <w:rPr>
          <w:rFonts w:cstheme="minorHAnsi"/>
          <w:b/>
        </w:rPr>
      </w:pPr>
      <m:oMathPara>
        <m:oMath>
          <m:sSub>
            <m:sSubPr>
              <m:ctrlPr>
                <w:rPr>
                  <w:rFonts w:ascii="Cambria Math" w:hAnsi="Cambria Math" w:cstheme="minorHAnsi"/>
                  <w:b/>
                </w:rPr>
              </m:ctrlPr>
            </m:sSubPr>
            <m:e>
              <m:r>
                <m:rPr>
                  <m:sty m:val="b"/>
                </m:rPr>
                <w:rPr>
                  <w:rFonts w:ascii="Cambria Math" w:hAnsi="Cambria Math" w:cstheme="minorHAnsi"/>
                </w:rPr>
                <m:t>NK</m:t>
              </m:r>
            </m:e>
            <m:sub>
              <m:r>
                <m:rPr>
                  <m:sty m:val="b"/>
                </m:rPr>
                <w:rPr>
                  <w:rFonts w:ascii="Cambria Math" w:hAnsi="Cambria Math" w:cstheme="minorHAnsi"/>
                </w:rPr>
                <m:t>V</m:t>
              </m:r>
            </m:sub>
          </m:sSub>
          <m:r>
            <m:rPr>
              <m:sty m:val="b"/>
            </m:rPr>
            <w:rPr>
              <w:rFonts w:ascii="Cambria Math" w:hAnsi="Cambria Math" w:cstheme="minorHAnsi"/>
            </w:rPr>
            <m:t xml:space="preserve">=PK+ </m:t>
          </m:r>
          <m:d>
            <m:dPr>
              <m:begChr m:val="["/>
              <m:endChr m:val="]"/>
              <m:ctrlPr>
                <w:rPr>
                  <w:rFonts w:ascii="Cambria Math" w:hAnsi="Cambria Math" w:cstheme="minorHAnsi"/>
                  <w:b/>
                </w:rPr>
              </m:ctrlPr>
            </m:dPr>
            <m:e>
              <m:sSub>
                <m:sSubPr>
                  <m:ctrlPr>
                    <w:rPr>
                      <w:rFonts w:ascii="Cambria Math" w:hAnsi="Cambria Math" w:cstheme="minorHAnsi"/>
                      <w:b/>
                    </w:rPr>
                  </m:ctrlPr>
                </m:sSubPr>
                <m:e>
                  <m:r>
                    <m:rPr>
                      <m:sty m:val="b"/>
                    </m:rPr>
                    <w:rPr>
                      <w:rFonts w:ascii="Cambria Math" w:hAnsi="Cambria Math" w:cstheme="minorHAnsi"/>
                    </w:rPr>
                    <m:t>K</m:t>
                  </m:r>
                </m:e>
                <m:sub>
                  <m:r>
                    <m:rPr>
                      <m:sty m:val="b"/>
                    </m:rPr>
                    <w:rPr>
                      <w:rFonts w:ascii="Cambria Math" w:hAnsi="Cambria Math" w:cstheme="minorHAnsi"/>
                    </w:rPr>
                    <m:t>V</m:t>
                  </m:r>
                </m:sub>
              </m:sSub>
              <m:r>
                <m:rPr>
                  <m:sty m:val="b"/>
                </m:rPr>
                <w:rPr>
                  <w:rFonts w:ascii="Cambria Math" w:hAnsi="Cambria Math" w:cstheme="minorHAnsi"/>
                </w:rPr>
                <m:t>*(NDV-ODV)</m:t>
              </m:r>
            </m:e>
          </m:d>
        </m:oMath>
      </m:oMathPara>
    </w:p>
    <w:p w14:paraId="259A5EA2" w14:textId="77777777" w:rsidR="00A65068" w:rsidRPr="00DA469D" w:rsidRDefault="00A65068" w:rsidP="00653350">
      <w:pPr>
        <w:pStyle w:val="2Nesltextvlevo"/>
        <w:ind w:firstLine="709"/>
        <w:rPr>
          <w:rFonts w:cstheme="minorHAnsi"/>
        </w:rPr>
      </w:pPr>
      <w:r w:rsidRPr="00DA469D">
        <w:rPr>
          <w:rFonts w:cstheme="minorHAnsi"/>
        </w:rPr>
        <w:t>Přičemž ve výše uvedeném vzorci je:</w:t>
      </w:r>
    </w:p>
    <w:p w14:paraId="2E2D41AC" w14:textId="77777777" w:rsidR="00A65068" w:rsidRPr="00DA469D" w:rsidRDefault="00000000" w:rsidP="00653350">
      <w:pPr>
        <w:pStyle w:val="2Nesltextvlevo"/>
        <w:ind w:firstLine="709"/>
        <w:rPr>
          <w:rFonts w:cstheme="minorHAnsi"/>
        </w:rPr>
      </w:pPr>
      <m:oMath>
        <m:sSub>
          <m:sSubPr>
            <m:ctrlPr>
              <w:rPr>
                <w:rFonts w:ascii="Cambria Math" w:hAnsi="Cambria Math" w:cstheme="minorHAnsi"/>
                <w:b/>
              </w:rPr>
            </m:ctrlPr>
          </m:sSubPr>
          <m:e>
            <m:r>
              <m:rPr>
                <m:sty m:val="b"/>
              </m:rPr>
              <w:rPr>
                <w:rFonts w:ascii="Cambria Math" w:hAnsi="Cambria Math" w:cstheme="minorHAnsi"/>
              </w:rPr>
              <m:t>NK</m:t>
            </m:r>
          </m:e>
          <m:sub>
            <m:r>
              <m:rPr>
                <m:sty m:val="b"/>
              </m:rPr>
              <w:rPr>
                <w:rFonts w:ascii="Cambria Math" w:hAnsi="Cambria Math" w:cstheme="minorHAnsi"/>
              </w:rPr>
              <m:t>V</m:t>
            </m:r>
          </m:sub>
        </m:sSub>
      </m:oMath>
      <w:r w:rsidR="00A65068" w:rsidRPr="00DA469D">
        <w:rPr>
          <w:rFonts w:cstheme="minorHAnsi"/>
        </w:rPr>
        <w:t xml:space="preserve"> </w:t>
      </w:r>
      <w:r w:rsidR="00A65068" w:rsidRPr="00DA469D">
        <w:rPr>
          <w:rFonts w:cstheme="minorHAnsi"/>
        </w:rPr>
        <w:tab/>
        <w:t>výše nové Kompenzace v Kč po úpravě v důsledku změny rozsahu výkonů,</w:t>
      </w:r>
    </w:p>
    <w:p w14:paraId="193D2EA4" w14:textId="77777777" w:rsidR="00A65068" w:rsidRPr="00DA469D" w:rsidRDefault="00A65068" w:rsidP="00653350">
      <w:pPr>
        <w:pStyle w:val="2Nesltextvlevo"/>
        <w:ind w:left="705" w:firstLine="4"/>
        <w:rPr>
          <w:rFonts w:cstheme="minorHAnsi"/>
        </w:rPr>
      </w:pPr>
      <m:oMath>
        <m:r>
          <m:rPr>
            <m:sty m:val="b"/>
          </m:rPr>
          <w:rPr>
            <w:rFonts w:ascii="Cambria Math" w:hAnsi="Cambria Math" w:cstheme="minorHAnsi"/>
          </w:rPr>
          <m:t>PK</m:t>
        </m:r>
      </m:oMath>
      <w:r w:rsidRPr="00DA469D" w:rsidDel="0086432C">
        <w:rPr>
          <w:rFonts w:cstheme="minorHAnsi"/>
          <w:b/>
        </w:rPr>
        <w:t xml:space="preserve"> </w:t>
      </w:r>
      <w:r w:rsidRPr="00DA469D">
        <w:rPr>
          <w:rFonts w:cstheme="minorHAnsi"/>
        </w:rPr>
        <w:tab/>
        <w:t>původní výše Kompenzace v Kč uvedená ve Finančním modelu pro rok R na řádku 23 Finančního modelu,</w:t>
      </w:r>
    </w:p>
    <w:p w14:paraId="5B33042C" w14:textId="77777777" w:rsidR="00A65068" w:rsidRPr="00DA469D" w:rsidRDefault="00000000" w:rsidP="00653350">
      <w:pPr>
        <w:pStyle w:val="2Nesltextvlevo"/>
        <w:ind w:left="709"/>
        <w:rPr>
          <w:rFonts w:cstheme="minorHAnsi"/>
        </w:rPr>
      </w:pPr>
      <m:oMath>
        <m:sSub>
          <m:sSubPr>
            <m:ctrlPr>
              <w:rPr>
                <w:rFonts w:ascii="Cambria Math" w:hAnsi="Cambria Math" w:cstheme="minorHAnsi"/>
                <w:b/>
              </w:rPr>
            </m:ctrlPr>
          </m:sSubPr>
          <m:e>
            <m:r>
              <m:rPr>
                <m:sty m:val="b"/>
              </m:rPr>
              <w:rPr>
                <w:rFonts w:ascii="Cambria Math" w:hAnsi="Cambria Math" w:cstheme="minorHAnsi"/>
              </w:rPr>
              <m:t>K</m:t>
            </m:r>
          </m:e>
          <m:sub>
            <m:r>
              <m:rPr>
                <m:sty m:val="b"/>
              </m:rPr>
              <w:rPr>
                <w:rFonts w:ascii="Cambria Math" w:hAnsi="Cambria Math" w:cstheme="minorHAnsi"/>
              </w:rPr>
              <m:t>V</m:t>
            </m:r>
          </m:sub>
        </m:sSub>
      </m:oMath>
      <w:r w:rsidR="00A65068" w:rsidRPr="00DA469D">
        <w:rPr>
          <w:rFonts w:cstheme="minorHAnsi"/>
        </w:rPr>
        <w:tab/>
        <w:t xml:space="preserve">jednotková Variabilní část Kompenzace v Kč/vlkm, uvedená na řádku 28 Finančního modelu, </w:t>
      </w:r>
    </w:p>
    <w:p w14:paraId="4F33E779" w14:textId="77777777" w:rsidR="00A65068" w:rsidRPr="00DA469D" w:rsidRDefault="00A65068" w:rsidP="00653350">
      <w:pPr>
        <w:pStyle w:val="2Nesltextvlevo"/>
        <w:ind w:left="705" w:firstLine="4"/>
        <w:rPr>
          <w:rFonts w:cstheme="minorHAnsi"/>
        </w:rPr>
      </w:pPr>
      <m:oMath>
        <m:r>
          <m:rPr>
            <m:sty m:val="b"/>
          </m:rPr>
          <w:rPr>
            <w:rFonts w:ascii="Cambria Math" w:hAnsi="Cambria Math" w:cstheme="minorHAnsi"/>
          </w:rPr>
          <m:t>ODV</m:t>
        </m:r>
      </m:oMath>
      <w:r w:rsidRPr="00DA469D" w:rsidDel="0086432C">
        <w:rPr>
          <w:rFonts w:cstheme="minorHAnsi"/>
          <w:b/>
        </w:rPr>
        <w:t xml:space="preserve"> </w:t>
      </w:r>
      <w:r w:rsidRPr="00DA469D">
        <w:rPr>
          <w:rFonts w:cstheme="minorHAnsi"/>
        </w:rPr>
        <w:tab/>
        <w:t>Objednaný Dopravní výkon ve vlkm před realizací této změny Dopravního výkonu uvedený na řádku 26 Finančního modelu,</w:t>
      </w:r>
    </w:p>
    <w:p w14:paraId="1543DE7B" w14:textId="09E79B8D" w:rsidR="00A65068" w:rsidRPr="00DA469D" w:rsidRDefault="00A65068" w:rsidP="00653350">
      <w:pPr>
        <w:pStyle w:val="2Nesltextvlevo"/>
        <w:ind w:firstLine="709"/>
        <w:rPr>
          <w:rFonts w:cstheme="minorHAnsi"/>
        </w:rPr>
      </w:pPr>
      <m:oMath>
        <m:r>
          <m:rPr>
            <m:sty m:val="b"/>
          </m:rPr>
          <w:rPr>
            <w:rFonts w:ascii="Cambria Math" w:hAnsi="Cambria Math" w:cstheme="minorHAnsi"/>
          </w:rPr>
          <m:t>NDV</m:t>
        </m:r>
      </m:oMath>
      <w:r w:rsidRPr="00DA469D" w:rsidDel="0086432C">
        <w:rPr>
          <w:rFonts w:cstheme="minorHAnsi"/>
          <w:b/>
        </w:rPr>
        <w:t xml:space="preserve"> </w:t>
      </w:r>
      <w:r w:rsidRPr="00DA469D">
        <w:rPr>
          <w:rFonts w:cstheme="minorHAnsi"/>
        </w:rPr>
        <w:tab/>
        <w:t>nový Dopravní výkon ve vlkm, změněný postupem podle čl.</w:t>
      </w:r>
      <w:r w:rsidR="0082345A" w:rsidRPr="00DA469D">
        <w:rPr>
          <w:rFonts w:cstheme="minorHAnsi"/>
        </w:rPr>
        <w:t xml:space="preserve"> IX.</w:t>
      </w:r>
      <w:r w:rsidRPr="00DA469D">
        <w:rPr>
          <w:rFonts w:cstheme="minorHAnsi"/>
        </w:rPr>
        <w:t xml:space="preserve"> Smlouvy.</w:t>
      </w:r>
    </w:p>
    <w:p w14:paraId="67BAE022" w14:textId="77777777" w:rsidR="00A65068" w:rsidRPr="00DA469D" w:rsidRDefault="00A65068" w:rsidP="00653350">
      <w:pPr>
        <w:pStyle w:val="2Nesltextvlevo"/>
        <w:ind w:left="709"/>
        <w:rPr>
          <w:rFonts w:cstheme="minorHAnsi"/>
        </w:rPr>
      </w:pPr>
      <w:r w:rsidRPr="00DA469D">
        <w:rPr>
          <w:rFonts w:cstheme="minorHAnsi"/>
        </w:rPr>
        <w:t>Za výpočtové období pro hodnoty „ODV“ a „NDV“ se považuje období platnosti jízdního řádu, popř. v případě změn jízdního řádu jiné vhodné srovnatelné období.</w:t>
      </w:r>
    </w:p>
    <w:p w14:paraId="07357530" w14:textId="5BC69CF2" w:rsidR="00A65068" w:rsidRPr="00DA469D" w:rsidRDefault="00522285" w:rsidP="00653350">
      <w:pPr>
        <w:pStyle w:val="3Text10b"/>
        <w:numPr>
          <w:ilvl w:val="0"/>
          <w:numId w:val="0"/>
        </w:numPr>
        <w:ind w:left="709" w:hanging="425"/>
      </w:pPr>
      <w:bookmarkStart w:id="4" w:name="_Ref146472833"/>
      <w:r w:rsidRPr="00DA469D">
        <w:rPr>
          <w:rFonts w:asciiTheme="minorHAnsi" w:hAnsiTheme="minorHAnsi" w:cstheme="minorHAnsi"/>
        </w:rPr>
        <w:t>38.</w:t>
      </w:r>
      <w:r w:rsidR="00653350" w:rsidRPr="00DA469D">
        <w:rPr>
          <w:rFonts w:asciiTheme="minorHAnsi" w:hAnsiTheme="minorHAnsi" w:cstheme="minorHAnsi"/>
        </w:rPr>
        <w:t xml:space="preserve"> </w:t>
      </w:r>
      <w:r w:rsidR="00A65068" w:rsidRPr="00DA469D">
        <w:rPr>
          <w:rFonts w:asciiTheme="minorHAnsi" w:hAnsiTheme="minorHAnsi" w:cstheme="minorHAnsi"/>
        </w:rPr>
        <w:t>Smluvní</w:t>
      </w:r>
      <w:r w:rsidR="00A65068" w:rsidRPr="00DA469D">
        <w:rPr>
          <w:spacing w:val="-1"/>
        </w:rPr>
        <w:t xml:space="preserve"> strany se dohodly, že v případě, že změnou rozsahu Objednaných </w:t>
      </w:r>
      <w:r w:rsidR="00A65068" w:rsidRPr="00DA469D">
        <w:t>Dopravních výkonů podle čl.</w:t>
      </w:r>
      <w:r w:rsidR="0082345A" w:rsidRPr="00DA469D">
        <w:t xml:space="preserve"> IX.</w:t>
      </w:r>
      <w:r w:rsidR="00A65068" w:rsidRPr="00DA469D">
        <w:t xml:space="preserve"> Smlouvy vzniknou dodatečné soupravové jízdy, a Dopravce tuto skutečnost </w:t>
      </w:r>
      <w:proofErr w:type="gramStart"/>
      <w:r w:rsidR="00A65068" w:rsidRPr="00DA469D">
        <w:t>doloží</w:t>
      </w:r>
      <w:proofErr w:type="gramEnd"/>
      <w:r w:rsidR="00A65068" w:rsidRPr="00DA469D">
        <w:t xml:space="preserve"> </w:t>
      </w:r>
      <w:r w:rsidR="00A65068" w:rsidRPr="00DA469D">
        <w:lastRenderedPageBreak/>
        <w:t>Objednateli, je Objednatel povinen uhradit Kompenzaci za tyto jízdy ve stejné výši jako pro dodatečně Objednaný Dopravní výkon podle odst.</w:t>
      </w:r>
      <w:r w:rsidR="0082345A" w:rsidRPr="00DA469D">
        <w:t xml:space="preserve"> </w:t>
      </w:r>
      <w:r w:rsidR="00A65068" w:rsidRPr="00DA469D">
        <w:t>37 Smlouvy obdobně.</w:t>
      </w:r>
      <w:bookmarkEnd w:id="4"/>
    </w:p>
    <w:p w14:paraId="28DD5714" w14:textId="6F666258" w:rsidR="00A65068" w:rsidRPr="00DA469D" w:rsidRDefault="00522285" w:rsidP="00653350">
      <w:pPr>
        <w:pStyle w:val="3Text10b"/>
        <w:numPr>
          <w:ilvl w:val="0"/>
          <w:numId w:val="0"/>
        </w:numPr>
        <w:ind w:left="709" w:hanging="425"/>
        <w:rPr>
          <w:rFonts w:asciiTheme="minorHAnsi" w:hAnsiTheme="minorHAnsi" w:cstheme="minorHAnsi"/>
        </w:rPr>
      </w:pPr>
      <w:bookmarkStart w:id="5" w:name="_Ref146472909"/>
      <w:r w:rsidRPr="00DA469D">
        <w:rPr>
          <w:rFonts w:asciiTheme="minorHAnsi" w:hAnsiTheme="minorHAnsi" w:cstheme="minorHAnsi"/>
        </w:rPr>
        <w:t>39.</w:t>
      </w:r>
      <w:r w:rsidR="00653350" w:rsidRPr="00DA469D">
        <w:rPr>
          <w:rFonts w:asciiTheme="minorHAnsi" w:hAnsiTheme="minorHAnsi" w:cstheme="minorHAnsi"/>
        </w:rPr>
        <w:t xml:space="preserve"> </w:t>
      </w:r>
      <w:r w:rsidR="00A65068" w:rsidRPr="00DA469D">
        <w:rPr>
          <w:rFonts w:asciiTheme="minorHAnsi" w:hAnsiTheme="minorHAnsi" w:cstheme="minorHAnsi"/>
        </w:rPr>
        <w:t xml:space="preserve">Úprava Kompenzace z důvodu změny cenové hladiny v čase bude realizována vždy na období platnosti jízdního řádu, přičemž upravená hodnota Kompenzace bude vypočtena standardním způsobem z Upraveného </w:t>
      </w:r>
      <w:r w:rsidR="00D5260A">
        <w:rPr>
          <w:rFonts w:asciiTheme="minorHAnsi" w:hAnsiTheme="minorHAnsi" w:cstheme="minorHAnsi"/>
        </w:rPr>
        <w:t>Finanční</w:t>
      </w:r>
      <w:r w:rsidR="00A65068" w:rsidRPr="00DA469D">
        <w:rPr>
          <w:rFonts w:asciiTheme="minorHAnsi" w:hAnsiTheme="minorHAnsi" w:cstheme="minorHAnsi"/>
        </w:rPr>
        <w:t>ho modelu zohledňujícího změnu cenové hladiny v čase upraveného podle předchozích odstavců tohoto článku</w:t>
      </w:r>
      <w:bookmarkEnd w:id="5"/>
      <w:r w:rsidR="00A65068" w:rsidRPr="00DA469D">
        <w:rPr>
          <w:rFonts w:asciiTheme="minorHAnsi" w:hAnsiTheme="minorHAnsi" w:cstheme="minorHAnsi"/>
        </w:rPr>
        <w:t>.</w:t>
      </w:r>
    </w:p>
    <w:p w14:paraId="4E626D49" w14:textId="363031F6" w:rsidR="00A65068" w:rsidRPr="00DA469D" w:rsidRDefault="00522285" w:rsidP="00653350">
      <w:pPr>
        <w:pStyle w:val="3Text10b"/>
        <w:numPr>
          <w:ilvl w:val="0"/>
          <w:numId w:val="0"/>
        </w:numPr>
        <w:ind w:left="709" w:hanging="425"/>
        <w:rPr>
          <w:rFonts w:asciiTheme="minorHAnsi" w:hAnsiTheme="minorHAnsi" w:cstheme="minorHAnsi"/>
        </w:rPr>
      </w:pPr>
      <w:r w:rsidRPr="00DA469D">
        <w:rPr>
          <w:rFonts w:asciiTheme="minorHAnsi" w:hAnsiTheme="minorHAnsi" w:cstheme="minorHAnsi"/>
        </w:rPr>
        <w:t>40.</w:t>
      </w:r>
      <w:r w:rsidR="00653350" w:rsidRPr="00DA469D">
        <w:rPr>
          <w:rFonts w:asciiTheme="minorHAnsi" w:hAnsiTheme="minorHAnsi" w:cstheme="minorHAnsi"/>
        </w:rPr>
        <w:t xml:space="preserve"> </w:t>
      </w:r>
      <w:r w:rsidR="00A65068" w:rsidRPr="00DA469D">
        <w:rPr>
          <w:rFonts w:asciiTheme="minorHAnsi" w:hAnsiTheme="minorHAnsi" w:cstheme="minorHAnsi"/>
        </w:rPr>
        <w:t xml:space="preserve">Upravený </w:t>
      </w:r>
      <w:r w:rsidR="00D5260A">
        <w:rPr>
          <w:rFonts w:asciiTheme="minorHAnsi" w:hAnsiTheme="minorHAnsi" w:cstheme="minorHAnsi"/>
        </w:rPr>
        <w:t>Finanční</w:t>
      </w:r>
      <w:r w:rsidR="00A65068" w:rsidRPr="00DA469D">
        <w:rPr>
          <w:rFonts w:asciiTheme="minorHAnsi" w:hAnsiTheme="minorHAnsi" w:cstheme="minorHAnsi"/>
        </w:rPr>
        <w:t xml:space="preserve"> model se vypočte úpravou jednotlivých řádků </w:t>
      </w:r>
      <w:r w:rsidR="00D5260A">
        <w:rPr>
          <w:rFonts w:asciiTheme="minorHAnsi" w:hAnsiTheme="minorHAnsi" w:cstheme="minorHAnsi"/>
        </w:rPr>
        <w:t>Finanční</w:t>
      </w:r>
      <w:r w:rsidR="00A65068" w:rsidRPr="00DA469D">
        <w:rPr>
          <w:rFonts w:asciiTheme="minorHAnsi" w:hAnsiTheme="minorHAnsi" w:cstheme="minorHAnsi"/>
        </w:rPr>
        <w:t>ho modelu dle změny jejich cenové hladiny v čase. Příslušná změna cenové hladiny v čase pro hodnoty jednotlivých řádků je dána hodnotami meziroční míry inflace k 31. 12. předchozího roku pro dané oblasti vyhlášenými Českým statistickým úřadem, nebo v případě, že k vyhlášení této hodnoty nedojde, jinou obdobnou sazbou odpovídající změně cenové hladiny v České republice.</w:t>
      </w:r>
    </w:p>
    <w:p w14:paraId="31076D40" w14:textId="0842847E" w:rsidR="00A65068" w:rsidRPr="00DA469D" w:rsidRDefault="00522285" w:rsidP="00653350">
      <w:pPr>
        <w:pStyle w:val="3Text10b"/>
        <w:numPr>
          <w:ilvl w:val="0"/>
          <w:numId w:val="0"/>
        </w:numPr>
        <w:ind w:left="709" w:hanging="425"/>
        <w:rPr>
          <w:rFonts w:asciiTheme="minorHAnsi" w:hAnsiTheme="minorHAnsi" w:cstheme="minorHAnsi"/>
        </w:rPr>
      </w:pPr>
      <w:r w:rsidRPr="00DA469D">
        <w:rPr>
          <w:rFonts w:asciiTheme="minorHAnsi" w:hAnsiTheme="minorHAnsi" w:cstheme="minorHAnsi"/>
        </w:rPr>
        <w:t>41.</w:t>
      </w:r>
      <w:r w:rsidR="00653350" w:rsidRPr="00DA469D">
        <w:rPr>
          <w:rFonts w:asciiTheme="minorHAnsi" w:hAnsiTheme="minorHAnsi" w:cstheme="minorHAnsi"/>
        </w:rPr>
        <w:t xml:space="preserve"> </w:t>
      </w:r>
      <w:r w:rsidR="00A65068" w:rsidRPr="00DA469D">
        <w:rPr>
          <w:rFonts w:asciiTheme="minorHAnsi" w:hAnsiTheme="minorHAnsi" w:cstheme="minorHAnsi"/>
        </w:rPr>
        <w:t xml:space="preserve">Pro výpočet jsou užity poslední známé hodnoty meziroční míry inflace pro dané oblasti. Pro jízdní řád </w:t>
      </w:r>
      <m:oMath>
        <m:r>
          <w:rPr>
            <w:rFonts w:ascii="Cambria Math" w:hAnsi="Cambria Math" w:cstheme="minorHAnsi"/>
          </w:rPr>
          <m:t>r/</m:t>
        </m:r>
        <m:d>
          <m:dPr>
            <m:ctrlPr>
              <w:rPr>
                <w:rFonts w:ascii="Cambria Math" w:hAnsi="Cambria Math" w:cstheme="minorHAnsi"/>
                <w:i/>
              </w:rPr>
            </m:ctrlPr>
          </m:dPr>
          <m:e>
            <m:r>
              <w:rPr>
                <w:rFonts w:ascii="Cambria Math" w:hAnsi="Cambria Math" w:cstheme="minorHAnsi"/>
              </w:rPr>
              <m:t>r+1</m:t>
            </m:r>
          </m:e>
        </m:d>
      </m:oMath>
      <w:r w:rsidR="00A65068" w:rsidRPr="00DA469D">
        <w:rPr>
          <w:rFonts w:asciiTheme="minorHAnsi" w:eastAsiaTheme="minorEastAsia" w:hAnsiTheme="minorHAnsi" w:cstheme="minorHAnsi"/>
        </w:rPr>
        <w:t xml:space="preserve"> jsou užity hodnoty z roku </w:t>
      </w:r>
      <m:oMath>
        <m:d>
          <m:dPr>
            <m:ctrlPr>
              <w:rPr>
                <w:rFonts w:ascii="Cambria Math" w:hAnsi="Cambria Math" w:cstheme="minorHAnsi"/>
                <w:i/>
              </w:rPr>
            </m:ctrlPr>
          </m:dPr>
          <m:e>
            <m:r>
              <w:rPr>
                <w:rFonts w:ascii="Cambria Math" w:hAnsi="Cambria Math" w:cstheme="minorHAnsi"/>
              </w:rPr>
              <m:t>r-1</m:t>
            </m:r>
          </m:e>
        </m:d>
      </m:oMath>
      <w:r w:rsidR="00A65068" w:rsidRPr="00DA469D">
        <w:rPr>
          <w:rFonts w:asciiTheme="minorHAnsi" w:eastAsiaTheme="minorEastAsia" w:hAnsiTheme="minorHAnsi" w:cstheme="minorHAnsi"/>
        </w:rPr>
        <w:t xml:space="preserve">. Například pro jízdní řád 2023/2024 jsou užity </w:t>
      </w:r>
      <w:proofErr w:type="gramStart"/>
      <w:r w:rsidR="00A65068" w:rsidRPr="00DA469D">
        <w:rPr>
          <w:rFonts w:asciiTheme="minorHAnsi" w:eastAsiaTheme="minorEastAsia" w:hAnsiTheme="minorHAnsi" w:cstheme="minorHAnsi"/>
        </w:rPr>
        <w:t>hodnoty  k</w:t>
      </w:r>
      <w:proofErr w:type="gramEnd"/>
      <w:r w:rsidR="00A65068" w:rsidRPr="00DA469D">
        <w:rPr>
          <w:rFonts w:asciiTheme="minorHAnsi" w:eastAsiaTheme="minorEastAsia" w:hAnsiTheme="minorHAnsi" w:cstheme="minorHAnsi"/>
        </w:rPr>
        <w:t> 31. 12. roku 2022.</w:t>
      </w:r>
    </w:p>
    <w:p w14:paraId="04F70107" w14:textId="6745600B" w:rsidR="00A65068" w:rsidRPr="00DA469D" w:rsidRDefault="00522285" w:rsidP="00653350">
      <w:pPr>
        <w:pStyle w:val="3Text10b"/>
        <w:numPr>
          <w:ilvl w:val="0"/>
          <w:numId w:val="0"/>
        </w:numPr>
        <w:ind w:left="709" w:hanging="425"/>
        <w:rPr>
          <w:rFonts w:asciiTheme="minorHAnsi" w:hAnsiTheme="minorHAnsi" w:cstheme="minorHAnsi"/>
        </w:rPr>
      </w:pPr>
      <w:r w:rsidRPr="00DA469D">
        <w:rPr>
          <w:rFonts w:asciiTheme="minorHAnsi" w:hAnsiTheme="minorHAnsi" w:cstheme="minorHAnsi"/>
        </w:rPr>
        <w:t>42.</w:t>
      </w:r>
      <w:r w:rsidR="00653350" w:rsidRPr="00DA469D">
        <w:rPr>
          <w:rFonts w:asciiTheme="minorHAnsi" w:hAnsiTheme="minorHAnsi" w:cstheme="minorHAnsi"/>
        </w:rPr>
        <w:t xml:space="preserve"> </w:t>
      </w:r>
      <w:r w:rsidR="00A65068" w:rsidRPr="00DA469D">
        <w:rPr>
          <w:rFonts w:asciiTheme="minorHAnsi" w:hAnsiTheme="minorHAnsi" w:cstheme="minorHAnsi"/>
        </w:rPr>
        <w:t xml:space="preserve">V případě jízdního řádu 2019/2020 vstupuje do výpočtu Výchozí </w:t>
      </w:r>
      <w:r w:rsidR="00D5260A">
        <w:rPr>
          <w:rFonts w:asciiTheme="minorHAnsi" w:hAnsiTheme="minorHAnsi" w:cstheme="minorHAnsi"/>
        </w:rPr>
        <w:t>Finanční</w:t>
      </w:r>
      <w:r w:rsidR="00A65068" w:rsidRPr="00DA469D">
        <w:rPr>
          <w:rFonts w:asciiTheme="minorHAnsi" w:hAnsiTheme="minorHAnsi" w:cstheme="minorHAnsi"/>
        </w:rPr>
        <w:t xml:space="preserve"> model, v případě následujících jízdních řádů vstupuje do výpočtu Upravený </w:t>
      </w:r>
      <w:r w:rsidR="00D5260A">
        <w:rPr>
          <w:rFonts w:asciiTheme="minorHAnsi" w:hAnsiTheme="minorHAnsi" w:cstheme="minorHAnsi"/>
        </w:rPr>
        <w:t>Finanční</w:t>
      </w:r>
      <w:r w:rsidR="00A65068" w:rsidRPr="00DA469D">
        <w:rPr>
          <w:rFonts w:asciiTheme="minorHAnsi" w:hAnsiTheme="minorHAnsi" w:cstheme="minorHAnsi"/>
        </w:rPr>
        <w:t xml:space="preserve"> model, který je výstupem souboru výpočtů dle článku X. pro předchozí jízdní řád.</w:t>
      </w:r>
    </w:p>
    <w:p w14:paraId="12EF15AE" w14:textId="062189B5" w:rsidR="00A65068" w:rsidRPr="00DA469D" w:rsidRDefault="00522285" w:rsidP="00653350">
      <w:pPr>
        <w:pStyle w:val="3Text10b"/>
        <w:numPr>
          <w:ilvl w:val="0"/>
          <w:numId w:val="0"/>
        </w:numPr>
        <w:ind w:left="709" w:hanging="425"/>
      </w:pPr>
      <w:r w:rsidRPr="00DA469D">
        <w:t>43.</w:t>
      </w:r>
      <w:r w:rsidR="00653350" w:rsidRPr="00DA469D">
        <w:t xml:space="preserve"> </w:t>
      </w:r>
      <w:r w:rsidR="00A65068" w:rsidRPr="00DA469D">
        <w:t xml:space="preserve">Pro vyloučení pochybností se jednotlivé řádky Upraveného </w:t>
      </w:r>
      <w:r w:rsidR="00D5260A">
        <w:t>Finanční</w:t>
      </w:r>
      <w:r w:rsidR="00A65068" w:rsidRPr="00DA469D">
        <w:t>ho modelu vypočítávají podle vzorce:</w:t>
      </w:r>
    </w:p>
    <w:p w14:paraId="791F6729" w14:textId="77777777" w:rsidR="00A65068" w:rsidRPr="00DA469D" w:rsidRDefault="00000000" w:rsidP="00A65068">
      <w:pPr>
        <w:pStyle w:val="Default"/>
        <w:spacing w:before="120" w:line="360" w:lineRule="auto"/>
        <w:jc w:val="both"/>
        <w:rPr>
          <w:rFonts w:asciiTheme="minorHAnsi" w:hAnsiTheme="minorHAnsi" w:cstheme="minorHAnsi"/>
          <w:sz w:val="22"/>
          <w:szCs w:val="22"/>
        </w:rPr>
      </w:pPr>
      <m:oMathPara>
        <m:oMath>
          <m:sSubSup>
            <m:sSubSupPr>
              <m:ctrlPr>
                <w:rPr>
                  <w:rFonts w:ascii="Cambria Math" w:eastAsia="Cambria Math" w:hAnsi="Cambria Math" w:cstheme="minorHAnsi"/>
                  <w:i/>
                  <w:sz w:val="22"/>
                  <w:szCs w:val="22"/>
                </w:rPr>
              </m:ctrlPr>
            </m:sSubSupPr>
            <m:e>
              <m:r>
                <w:rPr>
                  <w:rFonts w:ascii="Cambria Math" w:eastAsia="Cambria Math" w:hAnsi="Cambria Math" w:cstheme="minorHAnsi"/>
                  <w:sz w:val="22"/>
                  <w:szCs w:val="22"/>
                </w:rPr>
                <m:t>n</m:t>
              </m:r>
            </m:e>
            <m:sub>
              <m:r>
                <w:rPr>
                  <w:rFonts w:ascii="Cambria Math" w:eastAsia="Cambria Math" w:hAnsi="Cambria Math" w:cstheme="minorHAnsi"/>
                  <w:sz w:val="22"/>
                  <w:szCs w:val="22"/>
                </w:rPr>
                <m:t>i</m:t>
              </m:r>
            </m:sub>
            <m:sup>
              <m:r>
                <w:rPr>
                  <w:rFonts w:ascii="Cambria Math" w:hAnsi="Cambria Math" w:cstheme="minorHAnsi"/>
                  <w:sz w:val="22"/>
                  <w:szCs w:val="22"/>
                </w:rPr>
                <m:t>r/</m:t>
              </m:r>
              <m:d>
                <m:dPr>
                  <m:ctrlPr>
                    <w:rPr>
                      <w:rFonts w:ascii="Cambria Math" w:hAnsi="Cambria Math" w:cstheme="minorHAnsi"/>
                      <w:i/>
                      <w:sz w:val="22"/>
                      <w:szCs w:val="22"/>
                    </w:rPr>
                  </m:ctrlPr>
                </m:dPr>
                <m:e>
                  <m:r>
                    <w:rPr>
                      <w:rFonts w:ascii="Cambria Math" w:hAnsi="Cambria Math" w:cstheme="minorHAnsi"/>
                      <w:sz w:val="22"/>
                      <w:szCs w:val="22"/>
                    </w:rPr>
                    <m:t>r+1</m:t>
                  </m:r>
                </m:e>
              </m:d>
            </m:sup>
          </m:sSubSup>
          <m:r>
            <w:rPr>
              <w:rFonts w:ascii="Cambria Math" w:eastAsia="Cambria Math" w:hAnsi="Cambria Math" w:cstheme="minorHAnsi"/>
              <w:sz w:val="22"/>
              <w:szCs w:val="22"/>
            </w:rPr>
            <m:t>=</m:t>
          </m:r>
          <m:sSubSup>
            <m:sSubSupPr>
              <m:ctrlPr>
                <w:rPr>
                  <w:rFonts w:ascii="Cambria Math" w:eastAsia="Cambria Math" w:hAnsi="Cambria Math" w:cstheme="minorHAnsi"/>
                  <w:i/>
                  <w:sz w:val="22"/>
                  <w:szCs w:val="22"/>
                </w:rPr>
              </m:ctrlPr>
            </m:sSubSupPr>
            <m:e>
              <m:r>
                <w:rPr>
                  <w:rFonts w:ascii="Cambria Math" w:eastAsia="Cambria Math" w:hAnsi="Cambria Math" w:cstheme="minorHAnsi"/>
                  <w:sz w:val="22"/>
                  <w:szCs w:val="22"/>
                </w:rPr>
                <m:t>n</m:t>
              </m:r>
            </m:e>
            <m:sub>
              <m:r>
                <w:rPr>
                  <w:rFonts w:ascii="Cambria Math" w:eastAsia="Cambria Math" w:hAnsi="Cambria Math" w:cstheme="minorHAnsi"/>
                  <w:sz w:val="22"/>
                  <w:szCs w:val="22"/>
                </w:rPr>
                <m:t>i</m:t>
              </m:r>
            </m:sub>
            <m:sup>
              <m:d>
                <m:dPr>
                  <m:ctrlPr>
                    <w:rPr>
                      <w:rFonts w:ascii="Cambria Math" w:hAnsi="Cambria Math" w:cstheme="minorHAnsi"/>
                      <w:i/>
                      <w:sz w:val="22"/>
                      <w:szCs w:val="22"/>
                    </w:rPr>
                  </m:ctrlPr>
                </m:dPr>
                <m:e>
                  <m:r>
                    <w:rPr>
                      <w:rFonts w:ascii="Cambria Math" w:hAnsi="Cambria Math" w:cstheme="minorHAnsi"/>
                      <w:sz w:val="22"/>
                      <w:szCs w:val="22"/>
                    </w:rPr>
                    <m:t>r-1</m:t>
                  </m:r>
                </m:e>
              </m:d>
              <m:r>
                <w:rPr>
                  <w:rFonts w:ascii="Cambria Math" w:hAnsi="Cambria Math" w:cstheme="minorHAnsi"/>
                  <w:sz w:val="22"/>
                  <w:szCs w:val="22"/>
                </w:rPr>
                <m:t>/r</m:t>
              </m:r>
            </m:sup>
          </m:sSubSup>
          <m:r>
            <w:rPr>
              <w:rFonts w:ascii="Cambria Math" w:eastAsia="Cambria Math" w:hAnsi="Cambria Math" w:cstheme="minorHAnsi"/>
              <w:sz w:val="22"/>
              <w:szCs w:val="22"/>
            </w:rPr>
            <m:t>×</m:t>
          </m:r>
          <m:d>
            <m:dPr>
              <m:ctrlPr>
                <w:rPr>
                  <w:rFonts w:ascii="Cambria Math" w:eastAsia="Cambria Math" w:hAnsi="Cambria Math" w:cstheme="minorHAnsi"/>
                  <w:i/>
                  <w:sz w:val="22"/>
                  <w:szCs w:val="22"/>
                </w:rPr>
              </m:ctrlPr>
            </m:dPr>
            <m:e>
              <m:r>
                <w:rPr>
                  <w:rFonts w:ascii="Cambria Math" w:eastAsia="Cambria Math" w:hAnsi="Cambria Math" w:cstheme="minorHAnsi"/>
                  <w:sz w:val="22"/>
                  <w:szCs w:val="22"/>
                </w:rPr>
                <m:t>1+</m:t>
              </m:r>
              <m:f>
                <m:fPr>
                  <m:ctrlPr>
                    <w:rPr>
                      <w:rFonts w:ascii="Cambria Math" w:eastAsia="Cambria Math" w:hAnsi="Cambria Math" w:cstheme="minorHAnsi"/>
                      <w:i/>
                      <w:sz w:val="22"/>
                      <w:szCs w:val="22"/>
                    </w:rPr>
                  </m:ctrlPr>
                </m:fPr>
                <m:num>
                  <m:sSubSup>
                    <m:sSubSupPr>
                      <m:ctrlPr>
                        <w:rPr>
                          <w:rFonts w:ascii="Cambria Math" w:eastAsia="Cambria Math" w:hAnsi="Cambria Math" w:cstheme="minorHAnsi"/>
                          <w:i/>
                          <w:sz w:val="22"/>
                          <w:szCs w:val="22"/>
                        </w:rPr>
                      </m:ctrlPr>
                    </m:sSubSupPr>
                    <m:e>
                      <m:r>
                        <w:rPr>
                          <w:rFonts w:ascii="Cambria Math" w:eastAsia="Cambria Math" w:hAnsi="Cambria Math" w:cstheme="minorHAnsi"/>
                          <w:sz w:val="22"/>
                          <w:szCs w:val="22"/>
                        </w:rPr>
                        <m:t>m</m:t>
                      </m:r>
                    </m:e>
                    <m:sub>
                      <m:r>
                        <w:rPr>
                          <w:rFonts w:ascii="Cambria Math" w:eastAsia="Cambria Math" w:hAnsi="Cambria Math" w:cstheme="minorHAnsi"/>
                          <w:sz w:val="22"/>
                          <w:szCs w:val="22"/>
                        </w:rPr>
                        <m:t>i</m:t>
                      </m:r>
                    </m:sub>
                    <m:sup>
                      <m:r>
                        <w:rPr>
                          <w:rFonts w:ascii="Cambria Math" w:hAnsi="Cambria Math" w:cstheme="minorHAnsi"/>
                          <w:sz w:val="22"/>
                          <w:szCs w:val="22"/>
                        </w:rPr>
                        <m:t>r-1</m:t>
                      </m:r>
                    </m:sup>
                  </m:sSubSup>
                </m:num>
                <m:den>
                  <m:r>
                    <w:rPr>
                      <w:rFonts w:ascii="Cambria Math" w:eastAsia="Cambria Math" w:hAnsi="Cambria Math" w:cstheme="minorHAnsi"/>
                      <w:sz w:val="22"/>
                      <w:szCs w:val="22"/>
                    </w:rPr>
                    <m:t>100</m:t>
                  </m:r>
                </m:den>
              </m:f>
            </m:e>
          </m:d>
        </m:oMath>
      </m:oMathPara>
    </w:p>
    <w:p w14:paraId="44C57D84" w14:textId="77777777" w:rsidR="00A65068" w:rsidRPr="00DA469D" w:rsidRDefault="00A65068" w:rsidP="00653350">
      <w:pPr>
        <w:pStyle w:val="2Nesltextvlevo"/>
        <w:spacing w:line="360" w:lineRule="auto"/>
        <w:ind w:left="284" w:firstLine="283"/>
        <w:rPr>
          <w:rFonts w:cstheme="minorHAnsi"/>
        </w:rPr>
      </w:pPr>
      <w:r w:rsidRPr="00DA469D">
        <w:rPr>
          <w:rFonts w:cstheme="minorHAnsi"/>
        </w:rPr>
        <w:t>Přičemž ve výše uvedeném vzorci je:</w:t>
      </w:r>
    </w:p>
    <w:p w14:paraId="676D00E6" w14:textId="2C27D7CC" w:rsidR="00A65068" w:rsidRPr="00DA469D" w:rsidRDefault="00A65068" w:rsidP="00A65068">
      <w:pPr>
        <w:pStyle w:val="2Nesltextvlevo"/>
        <w:tabs>
          <w:tab w:val="left" w:leader="dot" w:pos="1843"/>
        </w:tabs>
        <w:spacing w:after="0" w:line="360" w:lineRule="auto"/>
        <w:ind w:left="1418" w:hanging="851"/>
        <w:rPr>
          <w:rFonts w:cstheme="minorHAnsi"/>
        </w:rPr>
      </w:pPr>
      <m:oMath>
        <m:r>
          <w:rPr>
            <w:rFonts w:ascii="Cambria Math" w:hAnsi="Cambria Math" w:cstheme="minorHAnsi"/>
          </w:rPr>
          <m:t>i</m:t>
        </m:r>
      </m:oMath>
      <w:r w:rsidRPr="00DA469D">
        <w:rPr>
          <w:rFonts w:cstheme="minorHAnsi"/>
        </w:rPr>
        <w:tab/>
        <w:t xml:space="preserve">řádek </w:t>
      </w:r>
      <w:r w:rsidR="00D5260A">
        <w:rPr>
          <w:rFonts w:cstheme="minorHAnsi"/>
        </w:rPr>
        <w:t>Finanční</w:t>
      </w:r>
      <w:r w:rsidRPr="00DA469D">
        <w:rPr>
          <w:rFonts w:cstheme="minorHAnsi"/>
        </w:rPr>
        <w:t>ho modelu [-],</w:t>
      </w:r>
    </w:p>
    <w:p w14:paraId="5BC8707D" w14:textId="6591DB5A" w:rsidR="00A65068" w:rsidRPr="00DA469D" w:rsidRDefault="00000000" w:rsidP="00A65068">
      <w:pPr>
        <w:pStyle w:val="2Nesltextvlevo"/>
        <w:tabs>
          <w:tab w:val="left" w:leader="dot" w:pos="1843"/>
        </w:tabs>
        <w:spacing w:after="0" w:line="360" w:lineRule="auto"/>
        <w:ind w:left="1418" w:hanging="851"/>
        <w:rPr>
          <w:rFonts w:cstheme="minorHAnsi"/>
        </w:rPr>
      </w:pPr>
      <m:oMath>
        <m:sSubSup>
          <m:sSubSupPr>
            <m:ctrlPr>
              <w:rPr>
                <w:rFonts w:ascii="Cambria Math" w:eastAsia="Cambria Math" w:hAnsi="Cambria Math" w:cstheme="minorHAnsi"/>
                <w:i/>
                <w:color w:val="000000"/>
              </w:rPr>
            </m:ctrlPr>
          </m:sSubSupPr>
          <m:e>
            <m:r>
              <w:rPr>
                <w:rFonts w:ascii="Cambria Math" w:eastAsia="Cambria Math" w:hAnsi="Cambria Math" w:cstheme="minorHAnsi"/>
              </w:rPr>
              <m:t>m</m:t>
            </m:r>
          </m:e>
          <m:sub>
            <m:r>
              <w:rPr>
                <w:rFonts w:ascii="Cambria Math" w:eastAsia="Cambria Math" w:hAnsi="Cambria Math" w:cstheme="minorHAnsi"/>
              </w:rPr>
              <m:t>i</m:t>
            </m:r>
          </m:sub>
          <m:sup>
            <m:r>
              <w:rPr>
                <w:rFonts w:ascii="Cambria Math" w:hAnsi="Cambria Math" w:cstheme="minorHAnsi"/>
              </w:rPr>
              <m:t>r-1</m:t>
            </m:r>
          </m:sup>
        </m:sSubSup>
      </m:oMath>
      <w:r w:rsidR="00A65068" w:rsidRPr="00DA469D">
        <w:rPr>
          <w:rFonts w:cstheme="minorHAnsi"/>
        </w:rPr>
        <w:tab/>
        <w:t xml:space="preserve">hodnota meziroční míry inflace za rok </w:t>
      </w:r>
      <m:oMath>
        <m:r>
          <w:rPr>
            <w:rFonts w:ascii="Cambria Math" w:hAnsi="Cambria Math" w:cstheme="minorHAnsi"/>
          </w:rPr>
          <m:t>r-1</m:t>
        </m:r>
      </m:oMath>
      <w:r w:rsidR="00A65068" w:rsidRPr="00DA469D">
        <w:rPr>
          <w:rFonts w:eastAsiaTheme="minorEastAsia" w:cstheme="minorHAnsi"/>
        </w:rPr>
        <w:t xml:space="preserve"> užitá pro úpravu hodnoty řádku </w:t>
      </w:r>
      <m:oMath>
        <m:r>
          <w:rPr>
            <w:rFonts w:ascii="Cambria Math" w:eastAsia="Cambria Math" w:hAnsi="Cambria Math" w:cstheme="minorHAnsi"/>
          </w:rPr>
          <m:t>i</m:t>
        </m:r>
      </m:oMath>
      <w:r w:rsidR="00A65068" w:rsidRPr="00DA469D">
        <w:rPr>
          <w:rFonts w:eastAsiaTheme="minorEastAsia" w:cstheme="minorHAnsi"/>
        </w:rPr>
        <w:t xml:space="preserve"> </w:t>
      </w:r>
      <w:r w:rsidR="00D5260A">
        <w:rPr>
          <w:rFonts w:eastAsiaTheme="minorEastAsia" w:cstheme="minorHAnsi"/>
        </w:rPr>
        <w:t>Finanční</w:t>
      </w:r>
      <w:r w:rsidR="00A65068" w:rsidRPr="00DA469D">
        <w:rPr>
          <w:rFonts w:eastAsiaTheme="minorEastAsia" w:cstheme="minorHAnsi"/>
        </w:rPr>
        <w:t>ho modelu z důvodu změny cenové hladiny</w:t>
      </w:r>
      <w:r w:rsidR="00A65068" w:rsidRPr="00DA469D">
        <w:rPr>
          <w:rFonts w:cstheme="minorHAnsi"/>
        </w:rPr>
        <w:t xml:space="preserve"> [%],</w:t>
      </w:r>
    </w:p>
    <w:p w14:paraId="33904BB2" w14:textId="2FCD08E4" w:rsidR="00A65068" w:rsidRPr="00DA469D" w:rsidRDefault="00000000" w:rsidP="00A65068">
      <w:pPr>
        <w:pStyle w:val="2Nesltextvlevo"/>
        <w:tabs>
          <w:tab w:val="left" w:leader="dot" w:pos="1843"/>
        </w:tabs>
        <w:spacing w:after="0" w:line="360" w:lineRule="auto"/>
        <w:ind w:left="1418" w:hanging="851"/>
        <w:rPr>
          <w:rFonts w:cstheme="minorHAnsi"/>
        </w:rPr>
      </w:pPr>
      <m:oMath>
        <m:sSubSup>
          <m:sSubSupPr>
            <m:ctrlPr>
              <w:rPr>
                <w:rFonts w:ascii="Cambria Math" w:eastAsia="Cambria Math" w:hAnsi="Cambria Math" w:cstheme="minorHAnsi"/>
                <w:i/>
                <w:color w:val="000000"/>
              </w:rPr>
            </m:ctrlPr>
          </m:sSubSupPr>
          <m:e>
            <m:r>
              <w:rPr>
                <w:rFonts w:ascii="Cambria Math" w:eastAsia="Cambria Math" w:hAnsi="Cambria Math" w:cstheme="minorHAnsi"/>
              </w:rPr>
              <m:t>n</m:t>
            </m:r>
          </m:e>
          <m:sub>
            <m:r>
              <w:rPr>
                <w:rFonts w:ascii="Cambria Math" w:eastAsia="Cambria Math" w:hAnsi="Cambria Math" w:cstheme="minorHAnsi"/>
              </w:rPr>
              <m:t>i</m:t>
            </m:r>
          </m:sub>
          <m:sup>
            <m:d>
              <m:dPr>
                <m:ctrlPr>
                  <w:rPr>
                    <w:rFonts w:ascii="Cambria Math" w:hAnsi="Cambria Math" w:cstheme="minorHAnsi"/>
                    <w:i/>
                    <w:color w:val="000000"/>
                  </w:rPr>
                </m:ctrlPr>
              </m:dPr>
              <m:e>
                <m:r>
                  <w:rPr>
                    <w:rFonts w:ascii="Cambria Math" w:hAnsi="Cambria Math" w:cstheme="minorHAnsi"/>
                  </w:rPr>
                  <m:t>r-1</m:t>
                </m:r>
              </m:e>
            </m:d>
            <m:r>
              <w:rPr>
                <w:rFonts w:ascii="Cambria Math" w:hAnsi="Cambria Math" w:cstheme="minorHAnsi"/>
              </w:rPr>
              <m:t>/r</m:t>
            </m:r>
          </m:sup>
        </m:sSubSup>
      </m:oMath>
      <w:r w:rsidR="00A65068" w:rsidRPr="00DA469D">
        <w:rPr>
          <w:rFonts w:cstheme="minorHAnsi"/>
        </w:rPr>
        <w:tab/>
        <w:t xml:space="preserve">výsledná upravená hodnota řádku </w:t>
      </w:r>
      <m:oMath>
        <m:r>
          <w:rPr>
            <w:rFonts w:ascii="Cambria Math" w:eastAsia="Cambria Math" w:hAnsi="Cambria Math" w:cstheme="minorHAnsi"/>
          </w:rPr>
          <m:t>i</m:t>
        </m:r>
      </m:oMath>
      <w:r w:rsidR="00A65068" w:rsidRPr="00DA469D">
        <w:rPr>
          <w:rFonts w:eastAsiaTheme="minorEastAsia" w:cstheme="minorHAnsi"/>
        </w:rPr>
        <w:t xml:space="preserve"> Upraveného </w:t>
      </w:r>
      <w:r w:rsidR="00D5260A">
        <w:rPr>
          <w:rFonts w:eastAsiaTheme="minorEastAsia" w:cstheme="minorHAnsi"/>
        </w:rPr>
        <w:t>Finanční</w:t>
      </w:r>
      <w:r w:rsidR="00A65068" w:rsidRPr="00DA469D">
        <w:rPr>
          <w:rFonts w:eastAsiaTheme="minorEastAsia" w:cstheme="minorHAnsi"/>
        </w:rPr>
        <w:t xml:space="preserve">ho modelu pro jízdní řád </w:t>
      </w:r>
      <m:oMath>
        <m:d>
          <m:dPr>
            <m:ctrlPr>
              <w:rPr>
                <w:rFonts w:ascii="Cambria Math" w:hAnsi="Cambria Math" w:cstheme="minorHAnsi"/>
                <w:i/>
                <w:color w:val="000000"/>
              </w:rPr>
            </m:ctrlPr>
          </m:dPr>
          <m:e>
            <m:r>
              <w:rPr>
                <w:rFonts w:ascii="Cambria Math" w:hAnsi="Cambria Math" w:cstheme="minorHAnsi"/>
              </w:rPr>
              <m:t>r-1</m:t>
            </m:r>
          </m:e>
        </m:d>
        <m:r>
          <w:rPr>
            <w:rFonts w:ascii="Cambria Math" w:hAnsi="Cambria Math" w:cstheme="minorHAnsi"/>
          </w:rPr>
          <m:t>/r</m:t>
        </m:r>
      </m:oMath>
      <w:r w:rsidR="00A65068" w:rsidRPr="00DA469D">
        <w:rPr>
          <w:rFonts w:eastAsiaTheme="minorEastAsia" w:cstheme="minorHAnsi"/>
          <w:color w:val="000000"/>
        </w:rPr>
        <w:t xml:space="preserve">, v případě změny rozsahu objednaných Dopravních výkonů pro jízdní řád </w:t>
      </w:r>
      <m:oMath>
        <m:d>
          <m:dPr>
            <m:ctrlPr>
              <w:rPr>
                <w:rFonts w:ascii="Cambria Math" w:hAnsi="Cambria Math" w:cstheme="minorHAnsi"/>
                <w:i/>
                <w:color w:val="000000"/>
              </w:rPr>
            </m:ctrlPr>
          </m:dPr>
          <m:e>
            <m:r>
              <w:rPr>
                <w:rFonts w:ascii="Cambria Math" w:hAnsi="Cambria Math" w:cstheme="minorHAnsi"/>
              </w:rPr>
              <m:t>r-1</m:t>
            </m:r>
          </m:e>
        </m:d>
        <m:r>
          <w:rPr>
            <w:rFonts w:ascii="Cambria Math" w:hAnsi="Cambria Math" w:cstheme="minorHAnsi"/>
          </w:rPr>
          <m:t>/r</m:t>
        </m:r>
      </m:oMath>
      <w:r w:rsidR="00A65068" w:rsidRPr="00DA469D">
        <w:rPr>
          <w:rFonts w:eastAsiaTheme="minorEastAsia" w:cstheme="minorHAnsi"/>
        </w:rPr>
        <w:t xml:space="preserve"> upravená </w:t>
      </w:r>
      <w:r w:rsidR="00A65068" w:rsidRPr="00DA469D">
        <w:rPr>
          <w:rFonts w:cstheme="minorHAnsi"/>
        </w:rPr>
        <w:t>podle předchozích odstavců tohoto článku</w:t>
      </w:r>
      <w:r w:rsidR="00A65068" w:rsidRPr="00DA469D">
        <w:rPr>
          <w:rFonts w:eastAsiaTheme="minorEastAsia" w:cstheme="minorHAnsi"/>
          <w:color w:val="000000"/>
        </w:rPr>
        <w:t xml:space="preserve"> </w:t>
      </w:r>
      <w:r w:rsidR="00A65068" w:rsidRPr="00DA469D">
        <w:rPr>
          <w:rFonts w:cstheme="minorHAnsi"/>
        </w:rPr>
        <w:t>[Kč],</w:t>
      </w:r>
    </w:p>
    <w:p w14:paraId="41B4AECD" w14:textId="52FB81B5" w:rsidR="00A65068" w:rsidRPr="00DA469D" w:rsidRDefault="00000000" w:rsidP="00A65068">
      <w:pPr>
        <w:pStyle w:val="2Nesltextvlevo"/>
        <w:tabs>
          <w:tab w:val="left" w:leader="dot" w:pos="1843"/>
        </w:tabs>
        <w:spacing w:after="0" w:line="360" w:lineRule="auto"/>
        <w:ind w:left="1418" w:hanging="851"/>
        <w:rPr>
          <w:rFonts w:cstheme="minorHAnsi"/>
        </w:rPr>
      </w:pPr>
      <m:oMath>
        <m:sSubSup>
          <m:sSubSupPr>
            <m:ctrlPr>
              <w:rPr>
                <w:rFonts w:ascii="Cambria Math" w:eastAsia="Cambria Math" w:hAnsi="Cambria Math" w:cstheme="minorHAnsi"/>
                <w:i/>
                <w:color w:val="000000"/>
              </w:rPr>
            </m:ctrlPr>
          </m:sSubSupPr>
          <m:e>
            <m:r>
              <w:rPr>
                <w:rFonts w:ascii="Cambria Math" w:eastAsia="Cambria Math" w:hAnsi="Cambria Math" w:cstheme="minorHAnsi"/>
              </w:rPr>
              <m:t>n</m:t>
            </m:r>
          </m:e>
          <m:sub>
            <m:r>
              <w:rPr>
                <w:rFonts w:ascii="Cambria Math" w:eastAsia="Cambria Math" w:hAnsi="Cambria Math" w:cstheme="minorHAnsi"/>
              </w:rPr>
              <m:t>i</m:t>
            </m:r>
          </m:sub>
          <m:sup>
            <m:r>
              <w:rPr>
                <w:rFonts w:ascii="Cambria Math" w:hAnsi="Cambria Math" w:cstheme="minorHAnsi"/>
              </w:rPr>
              <m:t>r/</m:t>
            </m:r>
            <m:d>
              <m:dPr>
                <m:ctrlPr>
                  <w:rPr>
                    <w:rFonts w:ascii="Cambria Math" w:hAnsi="Cambria Math" w:cstheme="minorHAnsi"/>
                    <w:i/>
                    <w:color w:val="000000"/>
                  </w:rPr>
                </m:ctrlPr>
              </m:dPr>
              <m:e>
                <m:r>
                  <w:rPr>
                    <w:rFonts w:ascii="Cambria Math" w:hAnsi="Cambria Math" w:cstheme="minorHAnsi"/>
                  </w:rPr>
                  <m:t>r+1</m:t>
                </m:r>
              </m:e>
            </m:d>
          </m:sup>
        </m:sSubSup>
      </m:oMath>
      <w:r w:rsidR="00A65068" w:rsidRPr="00DA469D">
        <w:rPr>
          <w:rFonts w:cstheme="minorHAnsi"/>
        </w:rPr>
        <w:tab/>
        <w:t xml:space="preserve">nová upravená hodnota řádku </w:t>
      </w:r>
      <m:oMath>
        <m:r>
          <w:rPr>
            <w:rFonts w:ascii="Cambria Math" w:eastAsia="Cambria Math" w:hAnsi="Cambria Math" w:cstheme="minorHAnsi"/>
          </w:rPr>
          <m:t>i</m:t>
        </m:r>
      </m:oMath>
      <w:r w:rsidR="00A65068" w:rsidRPr="00DA469D">
        <w:rPr>
          <w:rFonts w:eastAsiaTheme="minorEastAsia" w:cstheme="minorHAnsi"/>
        </w:rPr>
        <w:t xml:space="preserve"> Upraveného </w:t>
      </w:r>
      <w:r w:rsidR="00D5260A">
        <w:rPr>
          <w:rFonts w:eastAsiaTheme="minorEastAsia" w:cstheme="minorHAnsi"/>
        </w:rPr>
        <w:t>Finanční</w:t>
      </w:r>
      <w:r w:rsidR="00A65068" w:rsidRPr="00DA469D">
        <w:rPr>
          <w:rFonts w:eastAsiaTheme="minorEastAsia" w:cstheme="minorHAnsi"/>
        </w:rPr>
        <w:t xml:space="preserve">ho modelu pro jízdní řád </w:t>
      </w:r>
      <m:oMath>
        <m:r>
          <w:rPr>
            <w:rFonts w:ascii="Cambria Math" w:hAnsi="Cambria Math" w:cstheme="minorHAnsi"/>
          </w:rPr>
          <m:t>r/</m:t>
        </m:r>
        <m:d>
          <m:dPr>
            <m:ctrlPr>
              <w:rPr>
                <w:rFonts w:ascii="Cambria Math" w:hAnsi="Cambria Math" w:cstheme="minorHAnsi"/>
                <w:i/>
                <w:color w:val="000000"/>
              </w:rPr>
            </m:ctrlPr>
          </m:dPr>
          <m:e>
            <m:r>
              <w:rPr>
                <w:rFonts w:ascii="Cambria Math" w:hAnsi="Cambria Math" w:cstheme="minorHAnsi"/>
              </w:rPr>
              <m:t>r+1</m:t>
            </m:r>
          </m:e>
        </m:d>
      </m:oMath>
      <w:r w:rsidR="00A65068" w:rsidRPr="00DA469D">
        <w:rPr>
          <w:rFonts w:eastAsiaTheme="minorEastAsia" w:cstheme="minorHAnsi"/>
          <w:color w:val="000000"/>
        </w:rPr>
        <w:t xml:space="preserve"> upravená z důvodu změny cenové hladiny</w:t>
      </w:r>
      <w:r w:rsidR="00A65068" w:rsidRPr="00DA469D">
        <w:rPr>
          <w:rFonts w:cstheme="minorHAnsi"/>
        </w:rPr>
        <w:t xml:space="preserve"> [Kč],</w:t>
      </w:r>
    </w:p>
    <w:p w14:paraId="4BA2BEB8" w14:textId="77777777" w:rsidR="00A65068" w:rsidRPr="00DA469D" w:rsidRDefault="00A65068" w:rsidP="00A65068">
      <w:pPr>
        <w:pStyle w:val="2Nesltextvlevo"/>
        <w:tabs>
          <w:tab w:val="left" w:leader="dot" w:pos="1843"/>
        </w:tabs>
        <w:spacing w:after="0" w:line="360" w:lineRule="auto"/>
        <w:ind w:left="1418" w:hanging="851"/>
        <w:rPr>
          <w:rFonts w:cstheme="minorHAnsi"/>
        </w:rPr>
      </w:pPr>
      <m:oMath>
        <m:r>
          <w:rPr>
            <w:rFonts w:ascii="Cambria Math" w:eastAsia="SimSun" w:hAnsi="Cambria Math" w:cstheme="minorHAnsi"/>
            <w:lang w:eastAsia="cs-CZ"/>
          </w:rPr>
          <m:t>r</m:t>
        </m:r>
      </m:oMath>
      <w:r w:rsidRPr="00DA469D">
        <w:rPr>
          <w:rFonts w:cstheme="minorHAnsi"/>
        </w:rPr>
        <w:tab/>
        <w:t xml:space="preserve">kalendářní rok </w:t>
      </w:r>
      <w:r w:rsidRPr="00741FC0">
        <w:rPr>
          <w:rFonts w:cstheme="minorHAnsi"/>
        </w:rPr>
        <w:t>[-]</w:t>
      </w:r>
      <w:r w:rsidRPr="00DA469D">
        <w:rPr>
          <w:rFonts w:cstheme="minorHAnsi"/>
        </w:rPr>
        <w:t>.</w:t>
      </w:r>
    </w:p>
    <w:p w14:paraId="3D7B874A" w14:textId="7F6233B6" w:rsidR="00A65068" w:rsidRPr="00DA469D" w:rsidRDefault="00522285" w:rsidP="00653350">
      <w:pPr>
        <w:pStyle w:val="3Text10b"/>
        <w:numPr>
          <w:ilvl w:val="0"/>
          <w:numId w:val="0"/>
        </w:numPr>
        <w:ind w:left="709" w:hanging="425"/>
        <w:rPr>
          <w:rFonts w:asciiTheme="minorHAnsi" w:hAnsiTheme="minorHAnsi" w:cstheme="minorHAnsi"/>
        </w:rPr>
      </w:pPr>
      <w:r w:rsidRPr="00DA469D">
        <w:rPr>
          <w:rFonts w:asciiTheme="minorHAnsi" w:hAnsiTheme="minorHAnsi" w:cstheme="minorHAnsi"/>
        </w:rPr>
        <w:t>44.</w:t>
      </w:r>
      <w:r w:rsidR="00653350" w:rsidRPr="00DA469D">
        <w:rPr>
          <w:rFonts w:asciiTheme="minorHAnsi" w:hAnsiTheme="minorHAnsi" w:cstheme="minorHAnsi"/>
        </w:rPr>
        <w:t xml:space="preserve"> </w:t>
      </w:r>
      <w:r w:rsidR="00A65068" w:rsidRPr="00DA469D">
        <w:rPr>
          <w:rFonts w:asciiTheme="minorHAnsi" w:hAnsiTheme="minorHAnsi" w:cstheme="minorHAnsi"/>
        </w:rPr>
        <w:t xml:space="preserve">Pro jednotlivé řádky </w:t>
      </w:r>
      <m:oMath>
        <m:r>
          <w:rPr>
            <w:rFonts w:ascii="Cambria Math" w:eastAsia="Cambria Math" w:hAnsi="Cambria Math" w:cstheme="minorHAnsi"/>
          </w:rPr>
          <m:t>i</m:t>
        </m:r>
      </m:oMath>
      <w:r w:rsidR="00A65068" w:rsidRPr="00DA469D">
        <w:rPr>
          <w:rFonts w:asciiTheme="minorHAnsi" w:hAnsiTheme="minorHAnsi" w:cstheme="minorHAnsi"/>
        </w:rPr>
        <w:t xml:space="preserve"> </w:t>
      </w:r>
      <w:r w:rsidR="00D5260A">
        <w:rPr>
          <w:rFonts w:asciiTheme="minorHAnsi" w:hAnsiTheme="minorHAnsi" w:cstheme="minorHAnsi"/>
        </w:rPr>
        <w:t>Finanční</w:t>
      </w:r>
      <w:r w:rsidR="00A65068" w:rsidRPr="00DA469D">
        <w:rPr>
          <w:rFonts w:asciiTheme="minorHAnsi" w:hAnsiTheme="minorHAnsi" w:cstheme="minorHAnsi"/>
        </w:rPr>
        <w:t>ho modelu vstupujícího do výpočtu jsou užity jim odpovídající hodnoty meziroční míry inflace.</w:t>
      </w:r>
    </w:p>
    <w:p w14:paraId="4701F1AE" w14:textId="028C63CD" w:rsidR="00A65068" w:rsidRPr="00DA469D" w:rsidRDefault="00522285" w:rsidP="00653350">
      <w:pPr>
        <w:pStyle w:val="4Textvnoen10b"/>
        <w:numPr>
          <w:ilvl w:val="0"/>
          <w:numId w:val="0"/>
        </w:numPr>
        <w:tabs>
          <w:tab w:val="num" w:pos="1440"/>
        </w:tabs>
        <w:ind w:left="709" w:hanging="425"/>
        <w:rPr>
          <w:rFonts w:asciiTheme="minorHAnsi" w:hAnsiTheme="minorHAnsi" w:cstheme="minorHAnsi"/>
          <w:szCs w:val="22"/>
        </w:rPr>
      </w:pPr>
      <w:r w:rsidRPr="00DA469D">
        <w:rPr>
          <w:rFonts w:asciiTheme="minorHAnsi" w:hAnsiTheme="minorHAnsi" w:cstheme="minorHAnsi"/>
          <w:szCs w:val="22"/>
        </w:rPr>
        <w:t>44.1.</w:t>
      </w:r>
      <w:r w:rsidR="00653350" w:rsidRPr="00DA469D">
        <w:rPr>
          <w:rFonts w:asciiTheme="minorHAnsi" w:hAnsiTheme="minorHAnsi" w:cstheme="minorHAnsi"/>
          <w:szCs w:val="22"/>
        </w:rPr>
        <w:t xml:space="preserve"> </w:t>
      </w:r>
      <w:r w:rsidR="00A65068" w:rsidRPr="00DA469D">
        <w:rPr>
          <w:rFonts w:asciiTheme="minorHAnsi" w:hAnsiTheme="minorHAnsi" w:cstheme="minorHAnsi"/>
          <w:szCs w:val="22"/>
        </w:rPr>
        <w:t xml:space="preserve">Hodnota řádku </w:t>
      </w:r>
      <w:proofErr w:type="gramStart"/>
      <w:r w:rsidR="00A65068" w:rsidRPr="00DA469D">
        <w:rPr>
          <w:rFonts w:asciiTheme="minorHAnsi" w:hAnsiTheme="minorHAnsi" w:cstheme="minorHAnsi"/>
          <w:szCs w:val="22"/>
        </w:rPr>
        <w:t>1a</w:t>
      </w:r>
      <w:proofErr w:type="gramEnd"/>
      <w:r w:rsidR="00A65068" w:rsidRPr="00DA469D">
        <w:rPr>
          <w:rFonts w:asciiTheme="minorHAnsi" w:hAnsiTheme="minorHAnsi" w:cstheme="minorHAnsi"/>
          <w:szCs w:val="22"/>
        </w:rPr>
        <w:t xml:space="preserve"> Trakční energie </w:t>
      </w:r>
      <w:r w:rsidR="00D5260A">
        <w:rPr>
          <w:rFonts w:asciiTheme="minorHAnsi" w:hAnsiTheme="minorHAnsi" w:cstheme="minorHAnsi"/>
          <w:szCs w:val="22"/>
        </w:rPr>
        <w:t>Finanční</w:t>
      </w:r>
      <w:r w:rsidR="00A65068" w:rsidRPr="00DA469D">
        <w:rPr>
          <w:rFonts w:asciiTheme="minorHAnsi" w:hAnsiTheme="minorHAnsi" w:cstheme="minorHAnsi"/>
          <w:szCs w:val="22"/>
        </w:rPr>
        <w:t xml:space="preserve">ho modelu je upravena Indexem cen průmyslových výrobců podle CZ-CPA, skupina D 351 Elektřina, přenos a rozvod, obchod s elektřinou dostupným z internetových stránek Českého statistického úřadu z </w:t>
      </w:r>
      <w:hyperlink r:id="rId9" w:history="1">
        <w:r w:rsidR="00A65068" w:rsidRPr="00DA469D">
          <w:rPr>
            <w:rStyle w:val="Hypertextovodkaz"/>
            <w:rFonts w:asciiTheme="minorHAnsi" w:hAnsiTheme="minorHAnsi" w:cstheme="minorHAnsi"/>
            <w:szCs w:val="22"/>
          </w:rPr>
          <w:t>https://www.czso.cz/csu/czso/ipc_cr</w:t>
        </w:r>
      </w:hyperlink>
      <w:r w:rsidR="00A65068" w:rsidRPr="00DA469D">
        <w:rPr>
          <w:rFonts w:asciiTheme="minorHAnsi" w:hAnsiTheme="minorHAnsi" w:cstheme="minorHAnsi"/>
          <w:szCs w:val="22"/>
        </w:rPr>
        <w:t xml:space="preserve"> . Pro potřeby výpočtu je užit roční index pro rok </w:t>
      </w:r>
      <m:oMath>
        <m:r>
          <w:rPr>
            <w:rFonts w:ascii="Cambria Math" w:hAnsi="Cambria Math" w:cstheme="minorHAnsi"/>
            <w:szCs w:val="22"/>
          </w:rPr>
          <m:t>r-1</m:t>
        </m:r>
      </m:oMath>
      <w:r w:rsidR="00A65068" w:rsidRPr="00DA469D">
        <w:rPr>
          <w:rFonts w:asciiTheme="minorHAnsi" w:eastAsiaTheme="minorEastAsia" w:hAnsiTheme="minorHAnsi" w:cstheme="minorHAnsi"/>
          <w:szCs w:val="22"/>
        </w:rPr>
        <w:t xml:space="preserve">, který je na hodnotu </w:t>
      </w:r>
      <m:oMath>
        <m:sSubSup>
          <m:sSubSupPr>
            <m:ctrlPr>
              <w:rPr>
                <w:rFonts w:ascii="Cambria Math" w:eastAsia="Cambria Math" w:hAnsi="Cambria Math" w:cstheme="minorHAnsi"/>
                <w:i/>
                <w:szCs w:val="22"/>
              </w:rPr>
            </m:ctrlPr>
          </m:sSubSupPr>
          <m:e>
            <m:r>
              <w:rPr>
                <w:rFonts w:ascii="Cambria Math" w:eastAsia="Cambria Math" w:hAnsi="Cambria Math" w:cstheme="minorHAnsi"/>
                <w:szCs w:val="22"/>
              </w:rPr>
              <m:t>m</m:t>
            </m:r>
          </m:e>
          <m:sub>
            <m:r>
              <w:rPr>
                <w:rFonts w:ascii="Cambria Math" w:eastAsia="Cambria Math" w:hAnsi="Cambria Math" w:cstheme="minorHAnsi"/>
                <w:szCs w:val="22"/>
              </w:rPr>
              <m:t>1a</m:t>
            </m:r>
          </m:sub>
          <m:sup>
            <m:r>
              <w:rPr>
                <w:rFonts w:ascii="Cambria Math" w:hAnsi="Cambria Math" w:cstheme="minorHAnsi"/>
                <w:szCs w:val="22"/>
              </w:rPr>
              <m:t>r-1</m:t>
            </m:r>
          </m:sup>
        </m:sSubSup>
      </m:oMath>
      <w:r w:rsidR="00A65068" w:rsidRPr="00DA469D">
        <w:rPr>
          <w:rFonts w:asciiTheme="minorHAnsi" w:eastAsiaTheme="minorEastAsia" w:hAnsiTheme="minorHAnsi" w:cstheme="minorHAnsi"/>
          <w:szCs w:val="22"/>
        </w:rPr>
        <w:t xml:space="preserve"> upraven odečtením hodnoty 100. </w:t>
      </w:r>
      <w:r w:rsidR="00A65068" w:rsidRPr="00DA469D">
        <w:rPr>
          <w:rFonts w:asciiTheme="minorHAnsi" w:hAnsiTheme="minorHAnsi" w:cstheme="minorHAnsi"/>
          <w:szCs w:val="22"/>
        </w:rPr>
        <w:t xml:space="preserve">Pro vyloučení pochybností se meziroční míra inflace ceny </w:t>
      </w:r>
      <w:r w:rsidR="00A65068" w:rsidRPr="00DA469D">
        <w:rPr>
          <w:rFonts w:asciiTheme="minorHAnsi" w:eastAsiaTheme="minorEastAsia" w:hAnsiTheme="minorHAnsi" w:cstheme="minorHAnsi"/>
          <w:szCs w:val="22"/>
        </w:rPr>
        <w:t xml:space="preserve">trakční energie </w:t>
      </w:r>
      <m:oMath>
        <m:sSubSup>
          <m:sSubSupPr>
            <m:ctrlPr>
              <w:rPr>
                <w:rFonts w:ascii="Cambria Math" w:eastAsia="Cambria Math" w:hAnsi="Cambria Math" w:cstheme="minorHAnsi"/>
                <w:i/>
                <w:szCs w:val="22"/>
              </w:rPr>
            </m:ctrlPr>
          </m:sSubSupPr>
          <m:e>
            <m:r>
              <w:rPr>
                <w:rFonts w:ascii="Cambria Math" w:eastAsia="Cambria Math" w:hAnsi="Cambria Math" w:cstheme="minorHAnsi"/>
                <w:szCs w:val="22"/>
              </w:rPr>
              <m:t>m</m:t>
            </m:r>
          </m:e>
          <m:sub>
            <m:r>
              <w:rPr>
                <w:rFonts w:ascii="Cambria Math" w:eastAsia="Cambria Math" w:hAnsi="Cambria Math" w:cstheme="minorHAnsi"/>
                <w:szCs w:val="22"/>
              </w:rPr>
              <m:t>1a</m:t>
            </m:r>
          </m:sub>
          <m:sup>
            <m:r>
              <w:rPr>
                <w:rFonts w:ascii="Cambria Math" w:hAnsi="Cambria Math" w:cstheme="minorHAnsi"/>
                <w:szCs w:val="22"/>
              </w:rPr>
              <m:t>r-1</m:t>
            </m:r>
          </m:sup>
        </m:sSubSup>
      </m:oMath>
      <w:r w:rsidR="00A65068" w:rsidRPr="00DA469D">
        <w:rPr>
          <w:rFonts w:asciiTheme="minorHAnsi" w:eastAsiaTheme="minorEastAsia" w:hAnsiTheme="minorHAnsi" w:cstheme="minorHAnsi"/>
          <w:szCs w:val="22"/>
        </w:rPr>
        <w:t xml:space="preserve"> </w:t>
      </w:r>
      <w:r w:rsidR="00A65068" w:rsidRPr="00DA469D">
        <w:rPr>
          <w:rFonts w:asciiTheme="minorHAnsi" w:hAnsiTheme="minorHAnsi" w:cstheme="minorHAnsi"/>
          <w:szCs w:val="22"/>
        </w:rPr>
        <w:t>vypočítává podle vzorce:</w:t>
      </w:r>
    </w:p>
    <w:p w14:paraId="30A18B36" w14:textId="77777777" w:rsidR="00A65068" w:rsidRPr="00DA469D" w:rsidRDefault="00000000" w:rsidP="00A65068">
      <w:pPr>
        <w:pStyle w:val="Default"/>
        <w:spacing w:line="360" w:lineRule="auto"/>
        <w:jc w:val="both"/>
        <w:rPr>
          <w:rFonts w:asciiTheme="minorHAnsi" w:hAnsiTheme="minorHAnsi" w:cstheme="minorHAnsi"/>
          <w:sz w:val="22"/>
          <w:szCs w:val="22"/>
        </w:rPr>
      </w:pPr>
      <m:oMathPara>
        <m:oMath>
          <m:sSubSup>
            <m:sSubSupPr>
              <m:ctrlPr>
                <w:rPr>
                  <w:rFonts w:ascii="Cambria Math" w:eastAsia="Cambria Math" w:hAnsi="Cambria Math" w:cstheme="minorHAnsi"/>
                  <w:i/>
                  <w:sz w:val="22"/>
                  <w:szCs w:val="22"/>
                </w:rPr>
              </m:ctrlPr>
            </m:sSubSupPr>
            <m:e>
              <m:r>
                <w:rPr>
                  <w:rFonts w:ascii="Cambria Math" w:eastAsia="Cambria Math" w:hAnsi="Cambria Math" w:cstheme="minorHAnsi"/>
                  <w:sz w:val="22"/>
                  <w:szCs w:val="22"/>
                </w:rPr>
                <m:t>m</m:t>
              </m:r>
            </m:e>
            <m:sub>
              <m:r>
                <w:rPr>
                  <w:rFonts w:ascii="Cambria Math" w:eastAsia="Cambria Math" w:hAnsi="Cambria Math" w:cstheme="minorHAnsi"/>
                  <w:sz w:val="22"/>
                  <w:szCs w:val="22"/>
                </w:rPr>
                <m:t>1a</m:t>
              </m:r>
            </m:sub>
            <m:sup>
              <m:r>
                <w:rPr>
                  <w:rFonts w:ascii="Cambria Math" w:hAnsi="Cambria Math" w:cstheme="minorHAnsi"/>
                  <w:sz w:val="22"/>
                  <w:szCs w:val="22"/>
                </w:rPr>
                <m:t>r-1</m:t>
              </m:r>
            </m:sup>
          </m:sSubSup>
          <m:r>
            <w:rPr>
              <w:rFonts w:ascii="Cambria Math" w:eastAsiaTheme="minorEastAsia" w:hAnsi="Cambria Math" w:cstheme="minorHAnsi"/>
              <w:sz w:val="22"/>
              <w:szCs w:val="22"/>
            </w:rPr>
            <m:t>=</m:t>
          </m:r>
          <m:sSubSup>
            <m:sSubSupPr>
              <m:ctrlPr>
                <w:rPr>
                  <w:rFonts w:ascii="Cambria Math" w:eastAsia="Cambria Math" w:hAnsi="Cambria Math" w:cstheme="minorHAnsi"/>
                  <w:i/>
                  <w:sz w:val="22"/>
                  <w:szCs w:val="22"/>
                </w:rPr>
              </m:ctrlPr>
            </m:sSubSupPr>
            <m:e>
              <m:r>
                <w:rPr>
                  <w:rFonts w:ascii="Cambria Math" w:eastAsia="Cambria Math" w:hAnsi="Cambria Math" w:cstheme="minorHAnsi"/>
                  <w:sz w:val="22"/>
                  <w:szCs w:val="22"/>
                </w:rPr>
                <m:t>I</m:t>
              </m:r>
            </m:e>
            <m:sub>
              <m:r>
                <w:rPr>
                  <w:rFonts w:ascii="Cambria Math" w:eastAsia="Cambria Math" w:hAnsi="Cambria Math" w:cstheme="minorHAnsi"/>
                  <w:sz w:val="22"/>
                  <w:szCs w:val="22"/>
                </w:rPr>
                <m:t>1a</m:t>
              </m:r>
            </m:sub>
            <m:sup>
              <m:r>
                <w:rPr>
                  <w:rFonts w:ascii="Cambria Math" w:hAnsi="Cambria Math" w:cstheme="minorHAnsi"/>
                  <w:sz w:val="22"/>
                  <w:szCs w:val="22"/>
                </w:rPr>
                <m:t>r-1</m:t>
              </m:r>
            </m:sup>
          </m:sSubSup>
          <m:r>
            <w:rPr>
              <w:rFonts w:ascii="Cambria Math" w:eastAsia="Cambria Math" w:hAnsi="Cambria Math" w:cstheme="minorHAnsi"/>
              <w:sz w:val="22"/>
              <w:szCs w:val="22"/>
            </w:rPr>
            <m:t>-100</m:t>
          </m:r>
        </m:oMath>
      </m:oMathPara>
    </w:p>
    <w:p w14:paraId="406658C7" w14:textId="77777777" w:rsidR="00A65068" w:rsidRPr="00DA469D" w:rsidRDefault="00A65068" w:rsidP="00DA469D">
      <w:pPr>
        <w:pStyle w:val="2Nesltextvlevo"/>
        <w:spacing w:line="360" w:lineRule="auto"/>
        <w:ind w:firstLine="426"/>
        <w:rPr>
          <w:rFonts w:cstheme="minorHAnsi"/>
        </w:rPr>
      </w:pPr>
      <w:r w:rsidRPr="00DA469D">
        <w:rPr>
          <w:rFonts w:cstheme="minorHAnsi"/>
        </w:rPr>
        <w:t>Přičemž ve výše uvedeném vzorci je:</w:t>
      </w:r>
    </w:p>
    <w:p w14:paraId="3168B30B" w14:textId="77777777" w:rsidR="00A65068" w:rsidRPr="00DA469D" w:rsidRDefault="00000000" w:rsidP="00DA469D">
      <w:pPr>
        <w:pStyle w:val="2Nesltextvlevo"/>
        <w:tabs>
          <w:tab w:val="left" w:leader="dot" w:pos="1985"/>
        </w:tabs>
        <w:spacing w:after="0" w:line="360" w:lineRule="auto"/>
        <w:ind w:left="1418"/>
        <w:rPr>
          <w:rFonts w:cstheme="minorHAnsi"/>
        </w:rPr>
      </w:pPr>
      <m:oMath>
        <m:sSubSup>
          <m:sSubSupPr>
            <m:ctrlPr>
              <w:rPr>
                <w:rFonts w:ascii="Cambria Math" w:eastAsia="Cambria Math" w:hAnsi="Cambria Math" w:cstheme="minorHAnsi"/>
                <w:i/>
                <w:color w:val="000000"/>
              </w:rPr>
            </m:ctrlPr>
          </m:sSubSupPr>
          <m:e>
            <m:r>
              <w:rPr>
                <w:rFonts w:ascii="Cambria Math" w:eastAsia="Cambria Math" w:hAnsi="Cambria Math" w:cstheme="minorHAnsi"/>
              </w:rPr>
              <m:t>I</m:t>
            </m:r>
          </m:e>
          <m:sub>
            <m:r>
              <w:rPr>
                <w:rFonts w:ascii="Cambria Math" w:eastAsia="Cambria Math" w:hAnsi="Cambria Math" w:cstheme="minorHAnsi"/>
              </w:rPr>
              <m:t>1a</m:t>
            </m:r>
          </m:sub>
          <m:sup>
            <m:r>
              <w:rPr>
                <w:rFonts w:ascii="Cambria Math" w:hAnsi="Cambria Math" w:cstheme="minorHAnsi"/>
              </w:rPr>
              <m:t>r-1</m:t>
            </m:r>
          </m:sup>
        </m:sSubSup>
      </m:oMath>
      <w:r w:rsidR="00A65068" w:rsidRPr="00DA469D">
        <w:rPr>
          <w:rFonts w:cstheme="minorHAnsi"/>
        </w:rPr>
        <w:tab/>
        <w:t xml:space="preserve">roční index cen průmyslových výrobců podle CZ-CPA, skupina D 351 Elektřina, přenos a rozvod, obchod s elektřinou pro rok </w:t>
      </w:r>
      <m:oMath>
        <m:r>
          <w:rPr>
            <w:rFonts w:ascii="Cambria Math" w:hAnsi="Cambria Math" w:cstheme="minorHAnsi"/>
          </w:rPr>
          <m:t>r-1</m:t>
        </m:r>
      </m:oMath>
      <w:r w:rsidR="00A65068" w:rsidRPr="00DA469D">
        <w:rPr>
          <w:rFonts w:cstheme="minorHAnsi"/>
        </w:rPr>
        <w:t xml:space="preserve"> [%],</w:t>
      </w:r>
    </w:p>
    <w:p w14:paraId="18A9844A" w14:textId="6D49A009" w:rsidR="00A65068" w:rsidRPr="00DA469D" w:rsidRDefault="00000000" w:rsidP="00DA469D">
      <w:pPr>
        <w:pStyle w:val="2Nesltextvlevo"/>
        <w:tabs>
          <w:tab w:val="left" w:leader="dot" w:pos="1985"/>
        </w:tabs>
        <w:spacing w:after="0" w:line="360" w:lineRule="auto"/>
        <w:ind w:left="1418"/>
        <w:rPr>
          <w:rFonts w:cstheme="minorHAnsi"/>
        </w:rPr>
      </w:pPr>
      <m:oMath>
        <m:sSubSup>
          <m:sSubSupPr>
            <m:ctrlPr>
              <w:rPr>
                <w:rFonts w:ascii="Cambria Math" w:eastAsia="Cambria Math" w:hAnsi="Cambria Math" w:cstheme="minorHAnsi"/>
                <w:i/>
                <w:color w:val="000000"/>
              </w:rPr>
            </m:ctrlPr>
          </m:sSubSupPr>
          <m:e>
            <m:r>
              <w:rPr>
                <w:rFonts w:ascii="Cambria Math" w:eastAsia="Cambria Math" w:hAnsi="Cambria Math" w:cstheme="minorHAnsi"/>
              </w:rPr>
              <m:t>m</m:t>
            </m:r>
          </m:e>
          <m:sub>
            <m:r>
              <w:rPr>
                <w:rFonts w:ascii="Cambria Math" w:eastAsia="Cambria Math" w:hAnsi="Cambria Math" w:cstheme="minorHAnsi"/>
              </w:rPr>
              <m:t>1a</m:t>
            </m:r>
          </m:sub>
          <m:sup>
            <m:r>
              <w:rPr>
                <w:rFonts w:ascii="Cambria Math" w:hAnsi="Cambria Math" w:cstheme="minorHAnsi"/>
              </w:rPr>
              <m:t>r-1</m:t>
            </m:r>
          </m:sup>
        </m:sSubSup>
      </m:oMath>
      <w:r w:rsidR="00A65068" w:rsidRPr="00DA469D">
        <w:rPr>
          <w:rFonts w:cstheme="minorHAnsi"/>
        </w:rPr>
        <w:tab/>
        <w:t xml:space="preserve">meziroční míra inflace ceny </w:t>
      </w:r>
      <w:r w:rsidR="00A65068" w:rsidRPr="00DA469D">
        <w:rPr>
          <w:rFonts w:eastAsiaTheme="minorEastAsia" w:cstheme="minorHAnsi"/>
        </w:rPr>
        <w:t>trakční energie</w:t>
      </w:r>
      <w:r w:rsidR="00A65068" w:rsidRPr="00DA469D">
        <w:rPr>
          <w:rFonts w:cstheme="minorHAnsi"/>
        </w:rPr>
        <w:t xml:space="preserve"> za rok </w:t>
      </w:r>
      <m:oMath>
        <m:r>
          <w:rPr>
            <w:rFonts w:ascii="Cambria Math" w:hAnsi="Cambria Math" w:cstheme="minorHAnsi"/>
          </w:rPr>
          <m:t>r-1</m:t>
        </m:r>
      </m:oMath>
      <w:r w:rsidR="00A65068" w:rsidRPr="00DA469D">
        <w:rPr>
          <w:rFonts w:eastAsiaTheme="minorEastAsia" w:cstheme="minorHAnsi"/>
        </w:rPr>
        <w:t xml:space="preserve"> užitá pro úpravu hodnoty na </w:t>
      </w:r>
      <w:r w:rsidR="00A65068" w:rsidRPr="00DA469D">
        <w:rPr>
          <w:rFonts w:cstheme="minorHAnsi"/>
        </w:rPr>
        <w:t xml:space="preserve">řádku </w:t>
      </w:r>
      <w:proofErr w:type="gramStart"/>
      <w:r w:rsidR="00A65068" w:rsidRPr="00DA469D">
        <w:rPr>
          <w:rFonts w:cstheme="minorHAnsi"/>
        </w:rPr>
        <w:t>1a</w:t>
      </w:r>
      <w:proofErr w:type="gramEnd"/>
      <w:r w:rsidR="00A65068" w:rsidRPr="00DA469D">
        <w:rPr>
          <w:rFonts w:cstheme="minorHAnsi"/>
        </w:rPr>
        <w:t xml:space="preserve"> </w:t>
      </w:r>
      <w:r w:rsidR="00D5260A">
        <w:rPr>
          <w:rFonts w:cstheme="minorHAnsi"/>
        </w:rPr>
        <w:t>Finanční</w:t>
      </w:r>
      <w:r w:rsidR="00A65068" w:rsidRPr="00DA469D">
        <w:rPr>
          <w:rFonts w:cstheme="minorHAnsi"/>
        </w:rPr>
        <w:t xml:space="preserve">ho modelu </w:t>
      </w:r>
      <w:r w:rsidR="00A65068" w:rsidRPr="00DA469D">
        <w:rPr>
          <w:rFonts w:eastAsiaTheme="minorEastAsia" w:cstheme="minorHAnsi"/>
          <w:color w:val="000000"/>
        </w:rPr>
        <w:t>z důvodu změny cenové hladiny</w:t>
      </w:r>
      <w:r w:rsidR="00A65068" w:rsidRPr="00DA469D">
        <w:rPr>
          <w:rFonts w:cstheme="minorHAnsi"/>
        </w:rPr>
        <w:t xml:space="preserve"> [%],</w:t>
      </w:r>
    </w:p>
    <w:p w14:paraId="3A44D5D0" w14:textId="77777777" w:rsidR="00A65068" w:rsidRPr="00DA469D" w:rsidRDefault="00A65068" w:rsidP="00DA469D">
      <w:pPr>
        <w:pStyle w:val="2Nesltextvlevo"/>
        <w:tabs>
          <w:tab w:val="left" w:leader="dot" w:pos="1985"/>
        </w:tabs>
        <w:spacing w:after="240" w:line="360" w:lineRule="auto"/>
        <w:ind w:left="1418"/>
        <w:rPr>
          <w:rFonts w:cstheme="minorHAnsi"/>
        </w:rPr>
      </w:pPr>
      <m:oMath>
        <m:r>
          <w:rPr>
            <w:rFonts w:ascii="Cambria Math" w:eastAsia="SimSun" w:hAnsi="Cambria Math" w:cstheme="minorHAnsi"/>
            <w:lang w:eastAsia="cs-CZ"/>
          </w:rPr>
          <m:t>r</m:t>
        </m:r>
      </m:oMath>
      <w:r w:rsidRPr="00DA469D">
        <w:rPr>
          <w:rFonts w:cstheme="minorHAnsi"/>
        </w:rPr>
        <w:tab/>
        <w:t xml:space="preserve">kalendářní rok </w:t>
      </w:r>
      <w:r w:rsidRPr="00741FC0">
        <w:rPr>
          <w:rFonts w:cstheme="minorHAnsi"/>
        </w:rPr>
        <w:t>[-]</w:t>
      </w:r>
      <w:r w:rsidRPr="00DA469D">
        <w:rPr>
          <w:rFonts w:cstheme="minorHAnsi"/>
        </w:rPr>
        <w:t>.</w:t>
      </w:r>
    </w:p>
    <w:p w14:paraId="7DCB589C" w14:textId="1A490AFB" w:rsidR="00A65068" w:rsidRPr="00DA469D" w:rsidRDefault="00522285" w:rsidP="00DA469D">
      <w:pPr>
        <w:pStyle w:val="4Textvnoen10b"/>
        <w:numPr>
          <w:ilvl w:val="0"/>
          <w:numId w:val="0"/>
        </w:numPr>
        <w:tabs>
          <w:tab w:val="num" w:pos="1440"/>
        </w:tabs>
        <w:ind w:left="993" w:hanging="567"/>
        <w:rPr>
          <w:rFonts w:asciiTheme="minorHAnsi" w:hAnsiTheme="minorHAnsi" w:cstheme="minorHAnsi"/>
          <w:szCs w:val="22"/>
        </w:rPr>
      </w:pPr>
      <w:r w:rsidRPr="00DA469D">
        <w:rPr>
          <w:rFonts w:asciiTheme="minorHAnsi" w:hAnsiTheme="minorHAnsi" w:cstheme="minorHAnsi"/>
          <w:szCs w:val="22"/>
        </w:rPr>
        <w:t>44.2.</w:t>
      </w:r>
      <w:r w:rsidR="00653350" w:rsidRPr="00DA469D">
        <w:rPr>
          <w:rFonts w:asciiTheme="minorHAnsi" w:hAnsiTheme="minorHAnsi" w:cstheme="minorHAnsi"/>
          <w:szCs w:val="22"/>
        </w:rPr>
        <w:t xml:space="preserve"> </w:t>
      </w:r>
      <w:r w:rsidR="00A65068" w:rsidRPr="00DA469D">
        <w:rPr>
          <w:rFonts w:asciiTheme="minorHAnsi" w:hAnsiTheme="minorHAnsi" w:cstheme="minorHAnsi"/>
          <w:szCs w:val="22"/>
        </w:rPr>
        <w:t xml:space="preserve">Hodnota řádku </w:t>
      </w:r>
      <w:proofErr w:type="gramStart"/>
      <w:r w:rsidR="00A65068" w:rsidRPr="00DA469D">
        <w:rPr>
          <w:rFonts w:asciiTheme="minorHAnsi" w:hAnsiTheme="minorHAnsi" w:cstheme="minorHAnsi"/>
          <w:szCs w:val="22"/>
        </w:rPr>
        <w:t>1b</w:t>
      </w:r>
      <w:proofErr w:type="gramEnd"/>
      <w:r w:rsidR="00A65068" w:rsidRPr="00DA469D">
        <w:rPr>
          <w:rFonts w:asciiTheme="minorHAnsi" w:hAnsiTheme="minorHAnsi" w:cstheme="minorHAnsi"/>
          <w:szCs w:val="22"/>
        </w:rPr>
        <w:t xml:space="preserve"> Trakční palivo </w:t>
      </w:r>
      <w:r w:rsidR="00D5260A">
        <w:rPr>
          <w:rFonts w:asciiTheme="minorHAnsi" w:hAnsiTheme="minorHAnsi" w:cstheme="minorHAnsi"/>
          <w:szCs w:val="22"/>
        </w:rPr>
        <w:t>Finanční</w:t>
      </w:r>
      <w:r w:rsidR="00A65068" w:rsidRPr="00DA469D">
        <w:rPr>
          <w:rFonts w:asciiTheme="minorHAnsi" w:hAnsiTheme="minorHAnsi" w:cstheme="minorHAnsi"/>
          <w:szCs w:val="22"/>
        </w:rPr>
        <w:t xml:space="preserve">ho modelu je upravena průměrnou meziroční mírou inflace spotřebitelských cen motorové nafty. Tato hodnota je vypočtena z hodnot Šetření průměrných cen vybraných výrobků - pohonné hmoty a topné oleje - časové řady; Tab. 1 Průměrné spotřebitelské ceny pohonných hmot v ČR (týdenní zjišťování); Spotřebitelská cena (Kč/l); Motorová nafta uvedených Českým statistickým úřadem na internetových stránkách </w:t>
      </w:r>
      <w:hyperlink r:id="rId10" w:history="1">
        <w:r w:rsidR="00A65068" w:rsidRPr="00DA469D">
          <w:rPr>
            <w:rStyle w:val="Hypertextovodkaz"/>
            <w:rFonts w:asciiTheme="minorHAnsi" w:hAnsiTheme="minorHAnsi" w:cstheme="minorHAnsi"/>
            <w:szCs w:val="22"/>
          </w:rPr>
          <w:t>https://www.czso.cz/csu/czso/setreni-prumernych-cen-vybranych-vyrobku-pohonne-hmoty-a-topne-oleje-casove-rady</w:t>
        </w:r>
      </w:hyperlink>
      <w:r w:rsidR="00A65068" w:rsidRPr="00DA469D">
        <w:rPr>
          <w:rFonts w:asciiTheme="minorHAnsi" w:hAnsiTheme="minorHAnsi" w:cstheme="minorHAnsi"/>
          <w:szCs w:val="22"/>
        </w:rPr>
        <w:t xml:space="preserve"> . Pro potřeby výpočtu je užit poměr aritmetických průměrů průměrných týdenních spotřebitelských cen motorové nafty v roce </w:t>
      </w:r>
      <m:oMath>
        <m:r>
          <m:rPr>
            <m:sty m:val="p"/>
          </m:rPr>
          <w:rPr>
            <w:rFonts w:ascii="Cambria Math" w:hAnsi="Cambria Math" w:cstheme="minorHAnsi"/>
            <w:szCs w:val="22"/>
          </w:rPr>
          <m:t>r-2</m:t>
        </m:r>
      </m:oMath>
      <w:r w:rsidR="00A65068" w:rsidRPr="00DA469D">
        <w:rPr>
          <w:rFonts w:asciiTheme="minorHAnsi" w:eastAsiaTheme="minorEastAsia" w:hAnsiTheme="minorHAnsi" w:cstheme="minorHAnsi"/>
          <w:szCs w:val="22"/>
        </w:rPr>
        <w:t xml:space="preserve"> a v roce</w:t>
      </w:r>
      <w:r w:rsidR="00A65068" w:rsidRPr="00DA469D">
        <w:rPr>
          <w:rFonts w:asciiTheme="minorHAnsi" w:hAnsiTheme="minorHAnsi" w:cstheme="minorHAnsi"/>
          <w:szCs w:val="22"/>
        </w:rPr>
        <w:t xml:space="preserve"> </w:t>
      </w:r>
      <m:oMath>
        <m:r>
          <m:rPr>
            <m:sty m:val="p"/>
          </m:rPr>
          <w:rPr>
            <w:rFonts w:ascii="Cambria Math" w:hAnsi="Cambria Math" w:cstheme="minorHAnsi"/>
            <w:szCs w:val="22"/>
          </w:rPr>
          <m:t>r-1</m:t>
        </m:r>
      </m:oMath>
      <w:r w:rsidR="00A65068" w:rsidRPr="00DA469D">
        <w:rPr>
          <w:rFonts w:asciiTheme="minorHAnsi" w:eastAsiaTheme="minorEastAsia" w:hAnsiTheme="minorHAnsi" w:cstheme="minorHAnsi"/>
          <w:szCs w:val="22"/>
        </w:rPr>
        <w:t xml:space="preserve"> převedený na procentní údaj</w:t>
      </w:r>
      <w:r w:rsidR="00A65068" w:rsidRPr="00DA469D">
        <w:rPr>
          <w:rFonts w:asciiTheme="minorHAnsi" w:hAnsiTheme="minorHAnsi" w:cstheme="minorHAnsi"/>
          <w:szCs w:val="22"/>
        </w:rPr>
        <w:t xml:space="preserve">. Pro vyloučení pochybností se meziroční míra inflace ceny trakční paliva </w:t>
      </w:r>
      <m:oMath>
        <m:sSubSup>
          <m:sSubSupPr>
            <m:ctrlPr>
              <w:rPr>
                <w:rFonts w:ascii="Cambria Math" w:eastAsia="Cambria Math" w:hAnsi="Cambria Math" w:cstheme="minorHAnsi"/>
                <w:szCs w:val="22"/>
              </w:rPr>
            </m:ctrlPr>
          </m:sSubSupPr>
          <m:e>
            <m:r>
              <m:rPr>
                <m:sty m:val="p"/>
              </m:rPr>
              <w:rPr>
                <w:rFonts w:ascii="Cambria Math" w:eastAsia="Cambria Math" w:hAnsi="Cambria Math" w:cstheme="minorHAnsi"/>
                <w:szCs w:val="22"/>
              </w:rPr>
              <m:t>m</m:t>
            </m:r>
          </m:e>
          <m:sub>
            <m:r>
              <m:rPr>
                <m:sty m:val="p"/>
              </m:rPr>
              <w:rPr>
                <w:rFonts w:ascii="Cambria Math" w:eastAsia="Cambria Math" w:hAnsi="Cambria Math" w:cstheme="minorHAnsi"/>
                <w:szCs w:val="22"/>
              </w:rPr>
              <m:t>1b</m:t>
            </m:r>
          </m:sub>
          <m:sup>
            <m:r>
              <m:rPr>
                <m:sty m:val="p"/>
              </m:rPr>
              <w:rPr>
                <w:rFonts w:ascii="Cambria Math" w:hAnsi="Cambria Math" w:cstheme="minorHAnsi"/>
                <w:szCs w:val="22"/>
              </w:rPr>
              <m:t>r-1</m:t>
            </m:r>
          </m:sup>
        </m:sSubSup>
      </m:oMath>
      <w:r w:rsidR="00A65068" w:rsidRPr="00DA469D">
        <w:rPr>
          <w:rFonts w:asciiTheme="minorHAnsi" w:hAnsiTheme="minorHAnsi" w:cstheme="minorHAnsi"/>
          <w:szCs w:val="22"/>
        </w:rPr>
        <w:t xml:space="preserve"> vypočítává podle vzorce:</w:t>
      </w:r>
    </w:p>
    <w:p w14:paraId="7D1366E2" w14:textId="77777777" w:rsidR="00A65068" w:rsidRPr="00DA469D" w:rsidRDefault="00000000" w:rsidP="00A65068">
      <w:pPr>
        <w:pStyle w:val="Default"/>
        <w:spacing w:line="360" w:lineRule="auto"/>
        <w:jc w:val="both"/>
        <w:rPr>
          <w:rFonts w:asciiTheme="minorHAnsi" w:hAnsiTheme="minorHAnsi" w:cstheme="minorHAnsi"/>
          <w:sz w:val="22"/>
          <w:szCs w:val="22"/>
        </w:rPr>
      </w:pPr>
      <m:oMathPara>
        <m:oMath>
          <m:sSubSup>
            <m:sSubSupPr>
              <m:ctrlPr>
                <w:rPr>
                  <w:rFonts w:ascii="Cambria Math" w:eastAsia="Cambria Math" w:hAnsi="Cambria Math" w:cstheme="minorHAnsi"/>
                  <w:sz w:val="22"/>
                  <w:szCs w:val="22"/>
                </w:rPr>
              </m:ctrlPr>
            </m:sSubSupPr>
            <m:e>
              <m:r>
                <m:rPr>
                  <m:sty m:val="p"/>
                </m:rPr>
                <w:rPr>
                  <w:rFonts w:ascii="Cambria Math" w:eastAsia="Cambria Math" w:hAnsi="Cambria Math" w:cstheme="minorHAnsi"/>
                  <w:sz w:val="22"/>
                  <w:szCs w:val="22"/>
                </w:rPr>
                <m:t>m</m:t>
              </m:r>
            </m:e>
            <m:sub>
              <m:r>
                <m:rPr>
                  <m:sty m:val="p"/>
                </m:rPr>
                <w:rPr>
                  <w:rFonts w:ascii="Cambria Math" w:eastAsia="Cambria Math" w:hAnsi="Cambria Math" w:cstheme="minorHAnsi"/>
                  <w:sz w:val="22"/>
                  <w:szCs w:val="22"/>
                </w:rPr>
                <m:t>1b</m:t>
              </m:r>
            </m:sub>
            <m:sup>
              <m:r>
                <m:rPr>
                  <m:sty m:val="p"/>
                </m:rPr>
                <w:rPr>
                  <w:rFonts w:ascii="Cambria Math" w:hAnsi="Cambria Math" w:cstheme="minorHAnsi"/>
                  <w:sz w:val="22"/>
                  <w:szCs w:val="22"/>
                </w:rPr>
                <m:t>r-1</m:t>
              </m:r>
            </m:sup>
          </m:sSubSup>
          <m:r>
            <w:rPr>
              <w:rFonts w:ascii="Cambria Math" w:eastAsia="Cambria Math" w:hAnsi="Cambria Math" w:cstheme="minorHAnsi"/>
              <w:sz w:val="22"/>
              <w:szCs w:val="22"/>
            </w:rPr>
            <m:t>=</m:t>
          </m:r>
          <m:f>
            <m:fPr>
              <m:ctrlPr>
                <w:rPr>
                  <w:rFonts w:ascii="Cambria Math" w:eastAsia="Cambria Math" w:hAnsi="Cambria Math" w:cstheme="minorHAnsi"/>
                  <w:i/>
                  <w:sz w:val="22"/>
                  <w:szCs w:val="22"/>
                </w:rPr>
              </m:ctrlPr>
            </m:fPr>
            <m:num>
              <m:f>
                <m:fPr>
                  <m:ctrlPr>
                    <w:rPr>
                      <w:rFonts w:ascii="Cambria Math" w:eastAsia="Cambria Math" w:hAnsi="Cambria Math" w:cstheme="minorHAnsi"/>
                      <w:i/>
                      <w:sz w:val="22"/>
                      <w:szCs w:val="22"/>
                    </w:rPr>
                  </m:ctrlPr>
                </m:fPr>
                <m:num>
                  <m:nary>
                    <m:naryPr>
                      <m:chr m:val="∑"/>
                      <m:limLoc m:val="undOvr"/>
                      <m:ctrlPr>
                        <w:rPr>
                          <w:rFonts w:ascii="Cambria Math" w:eastAsia="Cambria Math" w:hAnsi="Cambria Math" w:cstheme="minorHAnsi"/>
                          <w:i/>
                          <w:sz w:val="22"/>
                          <w:szCs w:val="22"/>
                        </w:rPr>
                      </m:ctrlPr>
                    </m:naryPr>
                    <m:sub>
                      <m:r>
                        <w:rPr>
                          <w:rFonts w:ascii="Cambria Math" w:eastAsia="Cambria Math" w:hAnsi="Cambria Math" w:cstheme="minorHAnsi"/>
                          <w:sz w:val="22"/>
                          <w:szCs w:val="22"/>
                        </w:rPr>
                        <m:t>t=1</m:t>
                      </m:r>
                    </m:sub>
                    <m:sup>
                      <m:sSup>
                        <m:sSupPr>
                          <m:ctrlPr>
                            <w:rPr>
                              <w:rFonts w:ascii="Cambria Math" w:eastAsia="Cambria Math" w:hAnsi="Cambria Math" w:cstheme="minorHAnsi"/>
                              <w:i/>
                              <w:sz w:val="22"/>
                              <w:szCs w:val="22"/>
                            </w:rPr>
                          </m:ctrlPr>
                        </m:sSupPr>
                        <m:e>
                          <m:r>
                            <w:rPr>
                              <w:rFonts w:ascii="Cambria Math" w:eastAsia="Cambria Math" w:hAnsi="Cambria Math" w:cstheme="minorHAnsi"/>
                              <w:sz w:val="22"/>
                              <w:szCs w:val="22"/>
                            </w:rPr>
                            <m:t>p</m:t>
                          </m:r>
                        </m:e>
                        <m:sup>
                          <m:r>
                            <w:rPr>
                              <w:rFonts w:ascii="Cambria Math" w:eastAsia="Cambria Math" w:hAnsi="Cambria Math" w:cstheme="minorHAnsi"/>
                              <w:sz w:val="22"/>
                              <w:szCs w:val="22"/>
                            </w:rPr>
                            <m:t>r-1</m:t>
                          </m:r>
                        </m:sup>
                      </m:sSup>
                    </m:sup>
                    <m:e>
                      <m:sSubSup>
                        <m:sSubSupPr>
                          <m:ctrlPr>
                            <w:rPr>
                              <w:rFonts w:ascii="Cambria Math" w:eastAsia="Cambria Math" w:hAnsi="Cambria Math" w:cstheme="minorHAnsi"/>
                              <w:i/>
                              <w:sz w:val="22"/>
                              <w:szCs w:val="22"/>
                            </w:rPr>
                          </m:ctrlPr>
                        </m:sSubSupPr>
                        <m:e>
                          <m:r>
                            <w:rPr>
                              <w:rFonts w:ascii="Cambria Math" w:eastAsia="Cambria Math" w:hAnsi="Cambria Math" w:cstheme="minorHAnsi"/>
                              <w:sz w:val="22"/>
                              <w:szCs w:val="22"/>
                            </w:rPr>
                            <m:t>SC</m:t>
                          </m:r>
                        </m:e>
                        <m:sub>
                          <m:r>
                            <w:rPr>
                              <w:rFonts w:ascii="Cambria Math" w:eastAsia="Cambria Math" w:hAnsi="Cambria Math" w:cstheme="minorHAnsi"/>
                              <w:sz w:val="22"/>
                              <w:szCs w:val="22"/>
                            </w:rPr>
                            <m:t>t</m:t>
                          </m:r>
                        </m:sub>
                        <m:sup>
                          <m:r>
                            <w:rPr>
                              <w:rFonts w:ascii="Cambria Math" w:eastAsia="Cambria Math" w:hAnsi="Cambria Math" w:cstheme="minorHAnsi"/>
                              <w:sz w:val="22"/>
                              <w:szCs w:val="22"/>
                            </w:rPr>
                            <m:t>r-1</m:t>
                          </m:r>
                        </m:sup>
                      </m:sSubSup>
                    </m:e>
                  </m:nary>
                </m:num>
                <m:den>
                  <m:sSup>
                    <m:sSupPr>
                      <m:ctrlPr>
                        <w:rPr>
                          <w:rFonts w:ascii="Cambria Math" w:eastAsia="Cambria Math" w:hAnsi="Cambria Math" w:cstheme="minorHAnsi"/>
                          <w:i/>
                          <w:sz w:val="22"/>
                          <w:szCs w:val="22"/>
                        </w:rPr>
                      </m:ctrlPr>
                    </m:sSupPr>
                    <m:e>
                      <m:r>
                        <w:rPr>
                          <w:rFonts w:ascii="Cambria Math" w:eastAsia="Cambria Math" w:hAnsi="Cambria Math" w:cstheme="minorHAnsi"/>
                          <w:sz w:val="22"/>
                          <w:szCs w:val="22"/>
                        </w:rPr>
                        <m:t>p</m:t>
                      </m:r>
                    </m:e>
                    <m:sup>
                      <m:r>
                        <w:rPr>
                          <w:rFonts w:ascii="Cambria Math" w:eastAsia="Cambria Math" w:hAnsi="Cambria Math" w:cstheme="minorHAnsi"/>
                          <w:sz w:val="22"/>
                          <w:szCs w:val="22"/>
                        </w:rPr>
                        <m:t>r-1</m:t>
                      </m:r>
                    </m:sup>
                  </m:sSup>
                </m:den>
              </m:f>
            </m:num>
            <m:den>
              <m:f>
                <m:fPr>
                  <m:ctrlPr>
                    <w:rPr>
                      <w:rFonts w:ascii="Cambria Math" w:eastAsia="Cambria Math" w:hAnsi="Cambria Math" w:cstheme="minorHAnsi"/>
                      <w:i/>
                      <w:sz w:val="22"/>
                      <w:szCs w:val="22"/>
                    </w:rPr>
                  </m:ctrlPr>
                </m:fPr>
                <m:num>
                  <m:nary>
                    <m:naryPr>
                      <m:chr m:val="∑"/>
                      <m:limLoc m:val="undOvr"/>
                      <m:ctrlPr>
                        <w:rPr>
                          <w:rFonts w:ascii="Cambria Math" w:eastAsia="Cambria Math" w:hAnsi="Cambria Math" w:cstheme="minorHAnsi"/>
                          <w:i/>
                          <w:sz w:val="22"/>
                          <w:szCs w:val="22"/>
                        </w:rPr>
                      </m:ctrlPr>
                    </m:naryPr>
                    <m:sub>
                      <m:r>
                        <w:rPr>
                          <w:rFonts w:ascii="Cambria Math" w:eastAsia="Cambria Math" w:hAnsi="Cambria Math" w:cstheme="minorHAnsi"/>
                          <w:sz w:val="22"/>
                          <w:szCs w:val="22"/>
                        </w:rPr>
                        <m:t>t=1</m:t>
                      </m:r>
                    </m:sub>
                    <m:sup>
                      <m:sSup>
                        <m:sSupPr>
                          <m:ctrlPr>
                            <w:rPr>
                              <w:rFonts w:ascii="Cambria Math" w:eastAsia="Cambria Math" w:hAnsi="Cambria Math" w:cstheme="minorHAnsi"/>
                              <w:i/>
                              <w:sz w:val="22"/>
                              <w:szCs w:val="22"/>
                            </w:rPr>
                          </m:ctrlPr>
                        </m:sSupPr>
                        <m:e>
                          <m:r>
                            <w:rPr>
                              <w:rFonts w:ascii="Cambria Math" w:eastAsia="Cambria Math" w:hAnsi="Cambria Math" w:cstheme="minorHAnsi"/>
                              <w:sz w:val="22"/>
                              <w:szCs w:val="22"/>
                            </w:rPr>
                            <m:t>p</m:t>
                          </m:r>
                        </m:e>
                        <m:sup>
                          <m:r>
                            <w:rPr>
                              <w:rFonts w:ascii="Cambria Math" w:eastAsia="Cambria Math" w:hAnsi="Cambria Math" w:cstheme="minorHAnsi"/>
                              <w:sz w:val="22"/>
                              <w:szCs w:val="22"/>
                            </w:rPr>
                            <m:t>r-2</m:t>
                          </m:r>
                        </m:sup>
                      </m:sSup>
                    </m:sup>
                    <m:e>
                      <m:sSubSup>
                        <m:sSubSupPr>
                          <m:ctrlPr>
                            <w:rPr>
                              <w:rFonts w:ascii="Cambria Math" w:eastAsia="Cambria Math" w:hAnsi="Cambria Math" w:cstheme="minorHAnsi"/>
                              <w:i/>
                              <w:sz w:val="22"/>
                              <w:szCs w:val="22"/>
                            </w:rPr>
                          </m:ctrlPr>
                        </m:sSubSupPr>
                        <m:e>
                          <m:r>
                            <w:rPr>
                              <w:rFonts w:ascii="Cambria Math" w:eastAsia="Cambria Math" w:hAnsi="Cambria Math" w:cstheme="minorHAnsi"/>
                              <w:sz w:val="22"/>
                              <w:szCs w:val="22"/>
                            </w:rPr>
                            <m:t>SC</m:t>
                          </m:r>
                        </m:e>
                        <m:sub>
                          <m:r>
                            <w:rPr>
                              <w:rFonts w:ascii="Cambria Math" w:eastAsia="Cambria Math" w:hAnsi="Cambria Math" w:cstheme="minorHAnsi"/>
                              <w:sz w:val="22"/>
                              <w:szCs w:val="22"/>
                            </w:rPr>
                            <m:t>t</m:t>
                          </m:r>
                        </m:sub>
                        <m:sup>
                          <m:r>
                            <w:rPr>
                              <w:rFonts w:ascii="Cambria Math" w:eastAsia="Cambria Math" w:hAnsi="Cambria Math" w:cstheme="minorHAnsi"/>
                              <w:sz w:val="22"/>
                              <w:szCs w:val="22"/>
                            </w:rPr>
                            <m:t>r-2</m:t>
                          </m:r>
                        </m:sup>
                      </m:sSubSup>
                    </m:e>
                  </m:nary>
                </m:num>
                <m:den>
                  <m:sSup>
                    <m:sSupPr>
                      <m:ctrlPr>
                        <w:rPr>
                          <w:rFonts w:ascii="Cambria Math" w:eastAsia="Cambria Math" w:hAnsi="Cambria Math" w:cstheme="minorHAnsi"/>
                          <w:i/>
                          <w:sz w:val="22"/>
                          <w:szCs w:val="22"/>
                        </w:rPr>
                      </m:ctrlPr>
                    </m:sSupPr>
                    <m:e>
                      <m:r>
                        <w:rPr>
                          <w:rFonts w:ascii="Cambria Math" w:eastAsia="Cambria Math" w:hAnsi="Cambria Math" w:cstheme="minorHAnsi"/>
                          <w:sz w:val="22"/>
                          <w:szCs w:val="22"/>
                        </w:rPr>
                        <m:t>p</m:t>
                      </m:r>
                    </m:e>
                    <m:sup>
                      <m:r>
                        <w:rPr>
                          <w:rFonts w:ascii="Cambria Math" w:eastAsia="Cambria Math" w:hAnsi="Cambria Math" w:cstheme="minorHAnsi"/>
                          <w:sz w:val="22"/>
                          <w:szCs w:val="22"/>
                        </w:rPr>
                        <m:t>r-2</m:t>
                      </m:r>
                    </m:sup>
                  </m:sSup>
                </m:den>
              </m:f>
            </m:den>
          </m:f>
          <m:r>
            <w:rPr>
              <w:rFonts w:ascii="Cambria Math" w:eastAsia="Cambria Math" w:hAnsi="Cambria Math" w:cstheme="minorHAnsi"/>
              <w:sz w:val="22"/>
              <w:szCs w:val="22"/>
            </w:rPr>
            <m:t>×100</m:t>
          </m:r>
        </m:oMath>
      </m:oMathPara>
    </w:p>
    <w:p w14:paraId="6C5EE303" w14:textId="77777777" w:rsidR="00A65068" w:rsidRPr="00DA469D" w:rsidRDefault="00A65068" w:rsidP="00A65068">
      <w:pPr>
        <w:pStyle w:val="2Nesltextvlevo"/>
        <w:spacing w:line="360" w:lineRule="auto"/>
        <w:rPr>
          <w:rFonts w:cstheme="minorHAnsi"/>
        </w:rPr>
      </w:pPr>
      <w:r w:rsidRPr="00DA469D">
        <w:rPr>
          <w:rFonts w:cstheme="minorHAnsi"/>
        </w:rPr>
        <w:t>Přičemž ve výše uvedeném vzorci je:</w:t>
      </w:r>
    </w:p>
    <w:p w14:paraId="0F37CE1F" w14:textId="7B0DA34B" w:rsidR="00A65068" w:rsidRPr="00DA469D" w:rsidRDefault="00000000" w:rsidP="00A65068">
      <w:pPr>
        <w:pStyle w:val="2Nesltextvlevo"/>
        <w:tabs>
          <w:tab w:val="left" w:leader="dot" w:pos="1985"/>
        </w:tabs>
        <w:spacing w:after="0" w:line="360" w:lineRule="auto"/>
        <w:ind w:left="1418" w:hanging="851"/>
        <w:rPr>
          <w:rFonts w:cstheme="minorHAnsi"/>
        </w:rPr>
      </w:pPr>
      <m:oMath>
        <m:sSubSup>
          <m:sSubSupPr>
            <m:ctrlPr>
              <w:rPr>
                <w:rFonts w:ascii="Cambria Math" w:eastAsia="Cambria Math" w:hAnsi="Cambria Math" w:cstheme="minorHAnsi"/>
                <w:i/>
                <w:color w:val="000000"/>
              </w:rPr>
            </m:ctrlPr>
          </m:sSubSupPr>
          <m:e>
            <m:r>
              <w:rPr>
                <w:rFonts w:ascii="Cambria Math" w:eastAsia="Cambria Math" w:hAnsi="Cambria Math" w:cstheme="minorHAnsi"/>
              </w:rPr>
              <m:t>m</m:t>
            </m:r>
          </m:e>
          <m:sub>
            <m:r>
              <w:rPr>
                <w:rFonts w:ascii="Cambria Math" w:eastAsia="Cambria Math" w:hAnsi="Cambria Math" w:cstheme="minorHAnsi"/>
              </w:rPr>
              <m:t>1b</m:t>
            </m:r>
          </m:sub>
          <m:sup>
            <m:r>
              <w:rPr>
                <w:rFonts w:ascii="Cambria Math" w:hAnsi="Cambria Math" w:cstheme="minorHAnsi"/>
              </w:rPr>
              <m:t>r-1</m:t>
            </m:r>
          </m:sup>
        </m:sSubSup>
      </m:oMath>
      <w:r w:rsidR="00A65068" w:rsidRPr="00DA469D">
        <w:rPr>
          <w:rFonts w:cstheme="minorHAnsi"/>
        </w:rPr>
        <w:tab/>
        <w:t xml:space="preserve">meziroční míra inflace ceny </w:t>
      </w:r>
      <w:r w:rsidR="00A65068" w:rsidRPr="00DA469D">
        <w:rPr>
          <w:rFonts w:eastAsiaTheme="minorEastAsia" w:cstheme="minorHAnsi"/>
        </w:rPr>
        <w:t>trakčního paliva</w:t>
      </w:r>
      <w:r w:rsidR="00A65068" w:rsidRPr="00DA469D">
        <w:rPr>
          <w:rFonts w:cstheme="minorHAnsi"/>
        </w:rPr>
        <w:t xml:space="preserve"> za rok </w:t>
      </w:r>
      <m:oMath>
        <m:r>
          <w:rPr>
            <w:rFonts w:ascii="Cambria Math" w:hAnsi="Cambria Math" w:cstheme="minorHAnsi"/>
          </w:rPr>
          <m:t>r-1</m:t>
        </m:r>
      </m:oMath>
      <w:r w:rsidR="00A65068" w:rsidRPr="00DA469D">
        <w:rPr>
          <w:rFonts w:eastAsiaTheme="minorEastAsia" w:cstheme="minorHAnsi"/>
        </w:rPr>
        <w:t xml:space="preserve"> užitá pro úpravu hodnoty na </w:t>
      </w:r>
      <w:r w:rsidR="00A65068" w:rsidRPr="00DA469D">
        <w:rPr>
          <w:rFonts w:cstheme="minorHAnsi"/>
        </w:rPr>
        <w:t xml:space="preserve">řádku </w:t>
      </w:r>
      <w:proofErr w:type="gramStart"/>
      <w:r w:rsidR="00A65068" w:rsidRPr="00DA469D">
        <w:rPr>
          <w:rFonts w:cstheme="minorHAnsi"/>
        </w:rPr>
        <w:t>1b</w:t>
      </w:r>
      <w:proofErr w:type="gramEnd"/>
      <w:r w:rsidR="00A65068" w:rsidRPr="00DA469D">
        <w:rPr>
          <w:rFonts w:cstheme="minorHAnsi"/>
        </w:rPr>
        <w:t xml:space="preserve"> </w:t>
      </w:r>
      <w:r w:rsidR="00D5260A">
        <w:rPr>
          <w:rFonts w:cstheme="minorHAnsi"/>
        </w:rPr>
        <w:t>Finanční</w:t>
      </w:r>
      <w:r w:rsidR="00A65068" w:rsidRPr="00DA469D">
        <w:rPr>
          <w:rFonts w:cstheme="minorHAnsi"/>
        </w:rPr>
        <w:t xml:space="preserve">ho modelu </w:t>
      </w:r>
      <w:r w:rsidR="00A65068" w:rsidRPr="00DA469D">
        <w:rPr>
          <w:rFonts w:eastAsiaTheme="minorEastAsia" w:cstheme="minorHAnsi"/>
          <w:color w:val="000000"/>
        </w:rPr>
        <w:t>z důvodu změny cenové hladiny</w:t>
      </w:r>
      <w:r w:rsidR="00A65068" w:rsidRPr="00DA469D">
        <w:rPr>
          <w:rFonts w:cstheme="minorHAnsi"/>
        </w:rPr>
        <w:t xml:space="preserve"> [%],</w:t>
      </w:r>
    </w:p>
    <w:p w14:paraId="6AEB419E" w14:textId="77777777" w:rsidR="00A65068" w:rsidRPr="00DA469D" w:rsidRDefault="00000000" w:rsidP="00A65068">
      <w:pPr>
        <w:pStyle w:val="2Nesltextvlevo"/>
        <w:tabs>
          <w:tab w:val="left" w:leader="dot" w:pos="1985"/>
        </w:tabs>
        <w:spacing w:after="0" w:line="360" w:lineRule="auto"/>
        <w:ind w:left="1418" w:hanging="851"/>
        <w:rPr>
          <w:rFonts w:cstheme="minorHAnsi"/>
        </w:rPr>
      </w:pPr>
      <m:oMath>
        <m:sSup>
          <m:sSupPr>
            <m:ctrlPr>
              <w:rPr>
                <w:rFonts w:ascii="Cambria Math" w:eastAsia="Cambria Math" w:hAnsi="Cambria Math" w:cstheme="minorHAnsi"/>
                <w:i/>
                <w:color w:val="000000"/>
              </w:rPr>
            </m:ctrlPr>
          </m:sSupPr>
          <m:e>
            <m:r>
              <w:rPr>
                <w:rFonts w:ascii="Cambria Math" w:eastAsia="Cambria Math" w:hAnsi="Cambria Math" w:cstheme="minorHAnsi"/>
              </w:rPr>
              <m:t>p</m:t>
            </m:r>
          </m:e>
          <m:sup>
            <m:r>
              <w:rPr>
                <w:rFonts w:ascii="Cambria Math" w:eastAsia="Cambria Math" w:hAnsi="Cambria Math" w:cstheme="minorHAnsi"/>
              </w:rPr>
              <m:t>r-1</m:t>
            </m:r>
          </m:sup>
        </m:sSup>
      </m:oMath>
      <w:r w:rsidR="00A65068" w:rsidRPr="00DA469D">
        <w:rPr>
          <w:rFonts w:cstheme="minorHAnsi"/>
        </w:rPr>
        <w:tab/>
        <w:t xml:space="preserve">počet týdnů v roce </w:t>
      </w:r>
      <m:oMath>
        <m:r>
          <w:rPr>
            <w:rFonts w:ascii="Cambria Math" w:eastAsia="Cambria Math" w:hAnsi="Cambria Math" w:cstheme="minorHAnsi"/>
          </w:rPr>
          <m:t>r-1</m:t>
        </m:r>
      </m:oMath>
      <w:r w:rsidR="00A65068" w:rsidRPr="00DA469D">
        <w:rPr>
          <w:rFonts w:cstheme="minorHAnsi"/>
        </w:rPr>
        <w:t xml:space="preserve"> [-],</w:t>
      </w:r>
    </w:p>
    <w:p w14:paraId="5E4139BE" w14:textId="77777777" w:rsidR="00A65068" w:rsidRPr="00DA469D" w:rsidRDefault="00000000" w:rsidP="00A65068">
      <w:pPr>
        <w:pStyle w:val="2Nesltextvlevo"/>
        <w:tabs>
          <w:tab w:val="left" w:leader="dot" w:pos="1985"/>
        </w:tabs>
        <w:spacing w:after="0" w:line="360" w:lineRule="auto"/>
        <w:ind w:left="1418" w:hanging="851"/>
        <w:rPr>
          <w:rFonts w:cstheme="minorHAnsi"/>
        </w:rPr>
      </w:pPr>
      <m:oMath>
        <m:sSup>
          <m:sSupPr>
            <m:ctrlPr>
              <w:rPr>
                <w:rFonts w:ascii="Cambria Math" w:eastAsia="Cambria Math" w:hAnsi="Cambria Math" w:cstheme="minorHAnsi"/>
                <w:i/>
                <w:color w:val="000000"/>
              </w:rPr>
            </m:ctrlPr>
          </m:sSupPr>
          <m:e>
            <m:r>
              <w:rPr>
                <w:rFonts w:ascii="Cambria Math" w:eastAsia="Cambria Math" w:hAnsi="Cambria Math" w:cstheme="minorHAnsi"/>
              </w:rPr>
              <m:t>p</m:t>
            </m:r>
          </m:e>
          <m:sup>
            <m:r>
              <w:rPr>
                <w:rFonts w:ascii="Cambria Math" w:eastAsia="Cambria Math" w:hAnsi="Cambria Math" w:cstheme="minorHAnsi"/>
              </w:rPr>
              <m:t>r-2</m:t>
            </m:r>
          </m:sup>
        </m:sSup>
      </m:oMath>
      <w:r w:rsidR="00A65068" w:rsidRPr="00DA469D">
        <w:rPr>
          <w:rFonts w:cstheme="minorHAnsi"/>
        </w:rPr>
        <w:tab/>
        <w:t xml:space="preserve">počet týdnů v roce </w:t>
      </w:r>
      <m:oMath>
        <m:r>
          <w:rPr>
            <w:rFonts w:ascii="Cambria Math" w:eastAsia="Cambria Math" w:hAnsi="Cambria Math" w:cstheme="minorHAnsi"/>
          </w:rPr>
          <m:t>r-2</m:t>
        </m:r>
      </m:oMath>
      <w:r w:rsidR="00A65068" w:rsidRPr="00DA469D">
        <w:rPr>
          <w:rFonts w:cstheme="minorHAnsi"/>
        </w:rPr>
        <w:t xml:space="preserve"> [-],</w:t>
      </w:r>
    </w:p>
    <w:p w14:paraId="075104DE" w14:textId="77777777" w:rsidR="00A65068" w:rsidRPr="00DA469D" w:rsidRDefault="00A65068" w:rsidP="00A65068">
      <w:pPr>
        <w:pStyle w:val="2Nesltextvlevo"/>
        <w:tabs>
          <w:tab w:val="left" w:leader="dot" w:pos="1985"/>
        </w:tabs>
        <w:spacing w:after="0" w:line="360" w:lineRule="auto"/>
        <w:ind w:left="1418" w:hanging="851"/>
        <w:rPr>
          <w:rFonts w:cstheme="minorHAnsi"/>
        </w:rPr>
      </w:pPr>
      <m:oMath>
        <m:r>
          <w:rPr>
            <w:rFonts w:ascii="Cambria Math" w:eastAsia="SimSun" w:hAnsi="Cambria Math" w:cstheme="minorHAnsi"/>
            <w:lang w:eastAsia="cs-CZ"/>
          </w:rPr>
          <m:t>r</m:t>
        </m:r>
      </m:oMath>
      <w:r w:rsidRPr="00DA469D">
        <w:rPr>
          <w:rFonts w:cstheme="minorHAnsi"/>
        </w:rPr>
        <w:tab/>
        <w:t>kalendářní rok [-],</w:t>
      </w:r>
    </w:p>
    <w:p w14:paraId="4A348021" w14:textId="77777777" w:rsidR="00A65068" w:rsidRPr="00DA469D" w:rsidRDefault="00000000" w:rsidP="00A65068">
      <w:pPr>
        <w:pStyle w:val="2Nesltextvlevo"/>
        <w:tabs>
          <w:tab w:val="left" w:leader="dot" w:pos="1985"/>
        </w:tabs>
        <w:spacing w:after="0" w:line="360" w:lineRule="auto"/>
        <w:ind w:left="1418" w:hanging="851"/>
        <w:rPr>
          <w:rFonts w:cstheme="minorHAnsi"/>
        </w:rPr>
      </w:pPr>
      <m:oMath>
        <m:sSubSup>
          <m:sSubSupPr>
            <m:ctrlPr>
              <w:rPr>
                <w:rFonts w:ascii="Cambria Math" w:eastAsia="Cambria Math" w:hAnsi="Cambria Math" w:cstheme="minorHAnsi"/>
                <w:i/>
                <w:color w:val="000000"/>
              </w:rPr>
            </m:ctrlPr>
          </m:sSubSupPr>
          <m:e>
            <m:r>
              <w:rPr>
                <w:rFonts w:ascii="Cambria Math" w:eastAsia="Cambria Math" w:hAnsi="Cambria Math" w:cstheme="minorHAnsi"/>
              </w:rPr>
              <m:t>SC</m:t>
            </m:r>
          </m:e>
          <m:sub>
            <m:r>
              <w:rPr>
                <w:rFonts w:ascii="Cambria Math" w:eastAsia="Cambria Math" w:hAnsi="Cambria Math" w:cstheme="minorHAnsi"/>
              </w:rPr>
              <m:t>t</m:t>
            </m:r>
          </m:sub>
          <m:sup>
            <m:r>
              <w:rPr>
                <w:rFonts w:ascii="Cambria Math" w:eastAsia="Cambria Math" w:hAnsi="Cambria Math" w:cstheme="minorHAnsi"/>
              </w:rPr>
              <m:t>r-1</m:t>
            </m:r>
          </m:sup>
        </m:sSubSup>
      </m:oMath>
      <w:r w:rsidR="00A65068" w:rsidRPr="00DA469D">
        <w:rPr>
          <w:rFonts w:cstheme="minorHAnsi"/>
        </w:rPr>
        <w:tab/>
        <w:t xml:space="preserve">průměrná spotřebitelská cena motorové nafty v týdnu </w:t>
      </w:r>
      <m:oMath>
        <m:r>
          <w:rPr>
            <w:rFonts w:ascii="Cambria Math" w:eastAsia="Cambria Math" w:hAnsi="Cambria Math" w:cstheme="minorHAnsi"/>
          </w:rPr>
          <m:t>t</m:t>
        </m:r>
      </m:oMath>
      <w:r w:rsidR="00A65068" w:rsidRPr="00DA469D">
        <w:rPr>
          <w:rFonts w:cstheme="minorHAnsi"/>
        </w:rPr>
        <w:t xml:space="preserve"> roku </w:t>
      </w:r>
      <m:oMath>
        <m:r>
          <w:rPr>
            <w:rFonts w:ascii="Cambria Math" w:hAnsi="Cambria Math" w:cstheme="minorHAnsi"/>
          </w:rPr>
          <m:t>r-1</m:t>
        </m:r>
      </m:oMath>
      <w:r w:rsidR="00A65068" w:rsidRPr="00DA469D">
        <w:rPr>
          <w:rFonts w:cstheme="minorHAnsi"/>
        </w:rPr>
        <w:t xml:space="preserve"> [Kč/l],</w:t>
      </w:r>
    </w:p>
    <w:p w14:paraId="5B2456C4" w14:textId="77777777" w:rsidR="00A65068" w:rsidRPr="00DA469D" w:rsidRDefault="00000000" w:rsidP="00A65068">
      <w:pPr>
        <w:pStyle w:val="2Nesltextvlevo"/>
        <w:tabs>
          <w:tab w:val="left" w:leader="dot" w:pos="1985"/>
        </w:tabs>
        <w:spacing w:after="0" w:line="360" w:lineRule="auto"/>
        <w:ind w:left="1418" w:hanging="851"/>
        <w:rPr>
          <w:rFonts w:cstheme="minorHAnsi"/>
        </w:rPr>
      </w:pPr>
      <m:oMath>
        <m:sSubSup>
          <m:sSubSupPr>
            <m:ctrlPr>
              <w:rPr>
                <w:rFonts w:ascii="Cambria Math" w:eastAsia="Cambria Math" w:hAnsi="Cambria Math" w:cstheme="minorHAnsi"/>
                <w:i/>
                <w:color w:val="000000"/>
              </w:rPr>
            </m:ctrlPr>
          </m:sSubSupPr>
          <m:e>
            <m:r>
              <w:rPr>
                <w:rFonts w:ascii="Cambria Math" w:eastAsia="Cambria Math" w:hAnsi="Cambria Math" w:cstheme="minorHAnsi"/>
              </w:rPr>
              <m:t>SC</m:t>
            </m:r>
          </m:e>
          <m:sub>
            <m:r>
              <w:rPr>
                <w:rFonts w:ascii="Cambria Math" w:eastAsia="Cambria Math" w:hAnsi="Cambria Math" w:cstheme="minorHAnsi"/>
              </w:rPr>
              <m:t>t</m:t>
            </m:r>
          </m:sub>
          <m:sup>
            <m:r>
              <w:rPr>
                <w:rFonts w:ascii="Cambria Math" w:eastAsia="Cambria Math" w:hAnsi="Cambria Math" w:cstheme="minorHAnsi"/>
              </w:rPr>
              <m:t>r-2</m:t>
            </m:r>
          </m:sup>
        </m:sSubSup>
      </m:oMath>
      <w:r w:rsidR="00A65068" w:rsidRPr="00DA469D">
        <w:rPr>
          <w:rFonts w:cstheme="minorHAnsi"/>
        </w:rPr>
        <w:tab/>
        <w:t xml:space="preserve">průměrná spotřebitelská cena motorové nafty v týdnu </w:t>
      </w:r>
      <m:oMath>
        <m:r>
          <w:rPr>
            <w:rFonts w:ascii="Cambria Math" w:eastAsia="Cambria Math" w:hAnsi="Cambria Math" w:cstheme="minorHAnsi"/>
          </w:rPr>
          <m:t>t</m:t>
        </m:r>
      </m:oMath>
      <w:r w:rsidR="00A65068" w:rsidRPr="00DA469D">
        <w:rPr>
          <w:rFonts w:cstheme="minorHAnsi"/>
        </w:rPr>
        <w:t xml:space="preserve"> roku </w:t>
      </w:r>
      <m:oMath>
        <m:r>
          <w:rPr>
            <w:rFonts w:ascii="Cambria Math" w:hAnsi="Cambria Math" w:cstheme="minorHAnsi"/>
          </w:rPr>
          <m:t>r-2</m:t>
        </m:r>
      </m:oMath>
      <w:r w:rsidR="00A65068" w:rsidRPr="00DA469D">
        <w:rPr>
          <w:rFonts w:cstheme="minorHAnsi"/>
        </w:rPr>
        <w:t xml:space="preserve"> [Kč/l],</w:t>
      </w:r>
    </w:p>
    <w:p w14:paraId="1C2182CF" w14:textId="77777777" w:rsidR="00A65068" w:rsidRPr="00DA469D" w:rsidRDefault="00A65068" w:rsidP="00A65068">
      <w:pPr>
        <w:pStyle w:val="2Nesltextvlevo"/>
        <w:tabs>
          <w:tab w:val="left" w:leader="dot" w:pos="1985"/>
        </w:tabs>
        <w:spacing w:after="240" w:line="360" w:lineRule="auto"/>
        <w:ind w:left="1418" w:hanging="851"/>
        <w:rPr>
          <w:rFonts w:cstheme="minorHAnsi"/>
        </w:rPr>
      </w:pPr>
      <m:oMath>
        <m:r>
          <w:rPr>
            <w:rFonts w:ascii="Cambria Math" w:eastAsia="SimSun" w:hAnsi="Cambria Math" w:cstheme="minorHAnsi"/>
            <w:lang w:eastAsia="cs-CZ"/>
          </w:rPr>
          <m:t>t</m:t>
        </m:r>
      </m:oMath>
      <w:r w:rsidRPr="00DA469D">
        <w:rPr>
          <w:rFonts w:cstheme="minorHAnsi"/>
        </w:rPr>
        <w:tab/>
        <w:t>pořadové číslo týdne v roce [-].</w:t>
      </w:r>
    </w:p>
    <w:p w14:paraId="4CA3FE5D" w14:textId="5942634C" w:rsidR="00A65068" w:rsidRPr="00DA469D" w:rsidRDefault="00522285" w:rsidP="00DA469D">
      <w:pPr>
        <w:pStyle w:val="4Textvnoen10b"/>
        <w:numPr>
          <w:ilvl w:val="0"/>
          <w:numId w:val="0"/>
        </w:numPr>
        <w:tabs>
          <w:tab w:val="num" w:pos="1440"/>
        </w:tabs>
        <w:ind w:left="993" w:hanging="567"/>
        <w:rPr>
          <w:rFonts w:asciiTheme="minorHAnsi" w:hAnsiTheme="minorHAnsi" w:cstheme="minorHAnsi"/>
          <w:szCs w:val="22"/>
        </w:rPr>
      </w:pPr>
      <w:r w:rsidRPr="00DA469D">
        <w:rPr>
          <w:rFonts w:asciiTheme="minorHAnsi" w:hAnsiTheme="minorHAnsi" w:cstheme="minorHAnsi"/>
          <w:szCs w:val="22"/>
        </w:rPr>
        <w:t>44.3.</w:t>
      </w:r>
      <w:r w:rsidR="00653350" w:rsidRPr="00DA469D">
        <w:rPr>
          <w:rFonts w:asciiTheme="minorHAnsi" w:hAnsiTheme="minorHAnsi" w:cstheme="minorHAnsi"/>
          <w:szCs w:val="22"/>
        </w:rPr>
        <w:t xml:space="preserve"> </w:t>
      </w:r>
      <w:r w:rsidR="00A65068" w:rsidRPr="00DA469D">
        <w:rPr>
          <w:rFonts w:asciiTheme="minorHAnsi" w:hAnsiTheme="minorHAnsi" w:cstheme="minorHAnsi"/>
          <w:szCs w:val="22"/>
        </w:rPr>
        <w:t xml:space="preserve">Hodnota řádků 7 Mzdové náklady, 8 Sociální a zdravotní pojištění a 9 Cestovné </w:t>
      </w:r>
      <w:r w:rsidR="00D5260A">
        <w:rPr>
          <w:rFonts w:asciiTheme="minorHAnsi" w:hAnsiTheme="minorHAnsi" w:cstheme="minorHAnsi"/>
          <w:szCs w:val="22"/>
        </w:rPr>
        <w:t>Finanční</w:t>
      </w:r>
      <w:r w:rsidR="00A65068" w:rsidRPr="00DA469D">
        <w:rPr>
          <w:rFonts w:asciiTheme="minorHAnsi" w:hAnsiTheme="minorHAnsi" w:cstheme="minorHAnsi"/>
          <w:szCs w:val="22"/>
        </w:rPr>
        <w:t xml:space="preserve">ho modelu jsou upraveny průměrnou meziroční mírou inflace průměrné hrubé měsíční mzdy v oboru Doprava a skladování. Tato hodnota je vypočtena z hodnot Mzdy, náklady </w:t>
      </w:r>
      <w:proofErr w:type="gramStart"/>
      <w:r w:rsidR="00A65068" w:rsidRPr="00DA469D">
        <w:rPr>
          <w:rFonts w:asciiTheme="minorHAnsi" w:hAnsiTheme="minorHAnsi" w:cstheme="minorHAnsi"/>
          <w:szCs w:val="22"/>
        </w:rPr>
        <w:t xml:space="preserve">práce - </w:t>
      </w:r>
      <w:r w:rsidR="00A65068" w:rsidRPr="00DA469D">
        <w:rPr>
          <w:rFonts w:asciiTheme="minorHAnsi" w:hAnsiTheme="minorHAnsi" w:cstheme="minorHAnsi"/>
          <w:szCs w:val="22"/>
        </w:rPr>
        <w:lastRenderedPageBreak/>
        <w:t>časové</w:t>
      </w:r>
      <w:proofErr w:type="gramEnd"/>
      <w:r w:rsidR="00A65068" w:rsidRPr="00DA469D">
        <w:rPr>
          <w:rFonts w:asciiTheme="minorHAnsi" w:hAnsiTheme="minorHAnsi" w:cstheme="minorHAnsi"/>
          <w:szCs w:val="22"/>
        </w:rPr>
        <w:t xml:space="preserve"> řady; Tab. 2 Průměrná hrubá měsíční mzda podle odvětví - sekce CZ-NACE (na přepočtené počty); ukazatel H Doprava a skladování uvedených Českým statistickým úřadem na internetových stránkách </w:t>
      </w:r>
      <w:hyperlink r:id="rId11" w:history="1">
        <w:r w:rsidR="00A65068" w:rsidRPr="00DA469D">
          <w:rPr>
            <w:rStyle w:val="Hypertextovodkaz"/>
            <w:rFonts w:asciiTheme="minorHAnsi" w:hAnsiTheme="minorHAnsi" w:cstheme="minorHAnsi"/>
            <w:szCs w:val="22"/>
          </w:rPr>
          <w:t>https://www.czso.cz/csu/czso/pmz_cr</w:t>
        </w:r>
      </w:hyperlink>
      <w:r w:rsidR="00A65068" w:rsidRPr="00DA469D">
        <w:rPr>
          <w:rFonts w:asciiTheme="minorHAnsi" w:hAnsiTheme="minorHAnsi" w:cstheme="minorHAnsi"/>
          <w:szCs w:val="22"/>
        </w:rPr>
        <w:t xml:space="preserve"> . Pro potřeby výpočtu je užit poměr průměrných hrubých měsíčních mezd v odvětví Doprava a skladování v roce </w:t>
      </w:r>
      <m:oMath>
        <m:r>
          <m:rPr>
            <m:sty m:val="p"/>
          </m:rPr>
          <w:rPr>
            <w:rFonts w:ascii="Cambria Math" w:hAnsi="Cambria Math" w:cstheme="minorHAnsi"/>
            <w:szCs w:val="22"/>
          </w:rPr>
          <m:t>r-2</m:t>
        </m:r>
      </m:oMath>
      <w:r w:rsidR="00A65068" w:rsidRPr="00DA469D">
        <w:rPr>
          <w:rFonts w:asciiTheme="minorHAnsi" w:eastAsiaTheme="minorEastAsia" w:hAnsiTheme="minorHAnsi" w:cstheme="minorHAnsi"/>
          <w:szCs w:val="22"/>
        </w:rPr>
        <w:t xml:space="preserve"> a v roce</w:t>
      </w:r>
      <w:r w:rsidR="00A65068" w:rsidRPr="00DA469D">
        <w:rPr>
          <w:rFonts w:asciiTheme="minorHAnsi" w:hAnsiTheme="minorHAnsi" w:cstheme="minorHAnsi"/>
          <w:szCs w:val="22"/>
        </w:rPr>
        <w:t xml:space="preserve"> </w:t>
      </w:r>
      <m:oMath>
        <m:r>
          <m:rPr>
            <m:sty m:val="p"/>
          </m:rPr>
          <w:rPr>
            <w:rFonts w:ascii="Cambria Math" w:hAnsi="Cambria Math" w:cstheme="minorHAnsi"/>
            <w:szCs w:val="22"/>
          </w:rPr>
          <m:t>r-1</m:t>
        </m:r>
      </m:oMath>
      <w:r w:rsidR="00A65068" w:rsidRPr="00DA469D">
        <w:rPr>
          <w:rFonts w:asciiTheme="minorHAnsi" w:eastAsiaTheme="minorEastAsia" w:hAnsiTheme="minorHAnsi" w:cstheme="minorHAnsi"/>
          <w:szCs w:val="22"/>
        </w:rPr>
        <w:t xml:space="preserve"> převedený na přírůstkový procentní údaj</w:t>
      </w:r>
      <w:r w:rsidR="00A65068" w:rsidRPr="00DA469D">
        <w:rPr>
          <w:rFonts w:asciiTheme="minorHAnsi" w:hAnsiTheme="minorHAnsi" w:cstheme="minorHAnsi"/>
          <w:szCs w:val="22"/>
        </w:rPr>
        <w:t xml:space="preserve">. Pro vyloučení pochybností se meziroční míra inflace osobních nákladů </w:t>
      </w:r>
      <m:oMath>
        <m:sSubSup>
          <m:sSubSupPr>
            <m:ctrlPr>
              <w:rPr>
                <w:rFonts w:ascii="Cambria Math" w:eastAsia="Cambria Math" w:hAnsi="Cambria Math" w:cstheme="minorHAnsi"/>
                <w:szCs w:val="22"/>
              </w:rPr>
            </m:ctrlPr>
          </m:sSubSupPr>
          <m:e>
            <m:r>
              <m:rPr>
                <m:sty m:val="p"/>
              </m:rPr>
              <w:rPr>
                <w:rFonts w:ascii="Cambria Math" w:eastAsia="Cambria Math" w:hAnsi="Cambria Math" w:cstheme="minorHAnsi"/>
                <w:szCs w:val="22"/>
              </w:rPr>
              <m:t>m</m:t>
            </m:r>
          </m:e>
          <m:sub>
            <m:r>
              <m:rPr>
                <m:sty m:val="p"/>
              </m:rPr>
              <w:rPr>
                <w:rFonts w:ascii="Cambria Math" w:eastAsia="Cambria Math" w:hAnsi="Cambria Math" w:cstheme="minorHAnsi"/>
                <w:szCs w:val="22"/>
              </w:rPr>
              <m:t>7</m:t>
            </m:r>
          </m:sub>
          <m:sup>
            <m:r>
              <m:rPr>
                <m:sty m:val="p"/>
              </m:rPr>
              <w:rPr>
                <w:rFonts w:ascii="Cambria Math" w:hAnsi="Cambria Math" w:cstheme="minorHAnsi"/>
                <w:szCs w:val="22"/>
              </w:rPr>
              <m:t>r-1</m:t>
            </m:r>
          </m:sup>
        </m:sSubSup>
      </m:oMath>
      <w:r w:rsidR="00A65068" w:rsidRPr="00DA469D">
        <w:rPr>
          <w:rFonts w:asciiTheme="minorHAnsi" w:eastAsiaTheme="minorEastAsia" w:hAnsiTheme="minorHAnsi" w:cstheme="minorHAnsi"/>
          <w:szCs w:val="22"/>
        </w:rPr>
        <w:t xml:space="preserve">, </w:t>
      </w:r>
      <m:oMath>
        <m:sSubSup>
          <m:sSubSupPr>
            <m:ctrlPr>
              <w:rPr>
                <w:rFonts w:ascii="Cambria Math" w:eastAsia="Cambria Math" w:hAnsi="Cambria Math" w:cstheme="minorHAnsi"/>
                <w:szCs w:val="22"/>
              </w:rPr>
            </m:ctrlPr>
          </m:sSubSupPr>
          <m:e>
            <m:r>
              <w:rPr>
                <w:rFonts w:ascii="Cambria Math" w:eastAsia="Cambria Math" w:hAnsi="Cambria Math" w:cstheme="minorHAnsi"/>
                <w:szCs w:val="22"/>
              </w:rPr>
              <m:t>m</m:t>
            </m:r>
          </m:e>
          <m:sub>
            <m:r>
              <m:rPr>
                <m:sty m:val="p"/>
              </m:rPr>
              <w:rPr>
                <w:rFonts w:ascii="Cambria Math" w:eastAsia="Cambria Math" w:hAnsi="Cambria Math" w:cstheme="minorHAnsi"/>
                <w:szCs w:val="22"/>
              </w:rPr>
              <m:t>8</m:t>
            </m:r>
          </m:sub>
          <m:sup>
            <m:r>
              <w:rPr>
                <w:rFonts w:ascii="Cambria Math" w:hAnsi="Cambria Math" w:cstheme="minorHAnsi"/>
                <w:szCs w:val="22"/>
              </w:rPr>
              <m:t>r</m:t>
            </m:r>
            <m:r>
              <m:rPr>
                <m:sty m:val="p"/>
              </m:rPr>
              <w:rPr>
                <w:rFonts w:ascii="Cambria Math" w:hAnsi="Cambria Math" w:cstheme="minorHAnsi"/>
                <w:szCs w:val="22"/>
              </w:rPr>
              <m:t>-1</m:t>
            </m:r>
          </m:sup>
        </m:sSubSup>
      </m:oMath>
      <w:r w:rsidR="00A65068" w:rsidRPr="00DA469D">
        <w:rPr>
          <w:rFonts w:asciiTheme="minorHAnsi" w:hAnsiTheme="minorHAnsi" w:cstheme="minorHAnsi"/>
          <w:szCs w:val="22"/>
        </w:rPr>
        <w:t xml:space="preserve">  a </w:t>
      </w:r>
      <m:oMath>
        <m:sSubSup>
          <m:sSubSupPr>
            <m:ctrlPr>
              <w:rPr>
                <w:rFonts w:ascii="Cambria Math" w:eastAsia="Cambria Math" w:hAnsi="Cambria Math" w:cstheme="minorHAnsi"/>
                <w:szCs w:val="22"/>
              </w:rPr>
            </m:ctrlPr>
          </m:sSubSupPr>
          <m:e>
            <m:r>
              <w:rPr>
                <w:rFonts w:ascii="Cambria Math" w:eastAsia="Cambria Math" w:hAnsi="Cambria Math" w:cstheme="minorHAnsi"/>
                <w:szCs w:val="22"/>
              </w:rPr>
              <m:t>m</m:t>
            </m:r>
          </m:e>
          <m:sub>
            <m:r>
              <m:rPr>
                <m:sty m:val="p"/>
              </m:rPr>
              <w:rPr>
                <w:rFonts w:ascii="Cambria Math" w:eastAsia="Cambria Math" w:hAnsi="Cambria Math" w:cstheme="minorHAnsi"/>
                <w:szCs w:val="22"/>
              </w:rPr>
              <m:t>9</m:t>
            </m:r>
          </m:sub>
          <m:sup>
            <m:r>
              <w:rPr>
                <w:rFonts w:ascii="Cambria Math" w:hAnsi="Cambria Math" w:cstheme="minorHAnsi"/>
                <w:szCs w:val="22"/>
              </w:rPr>
              <m:t>r</m:t>
            </m:r>
            <m:r>
              <m:rPr>
                <m:sty m:val="p"/>
              </m:rPr>
              <w:rPr>
                <w:rFonts w:ascii="Cambria Math" w:hAnsi="Cambria Math" w:cstheme="minorHAnsi"/>
                <w:szCs w:val="22"/>
              </w:rPr>
              <m:t>-1</m:t>
            </m:r>
          </m:sup>
        </m:sSubSup>
      </m:oMath>
      <w:r w:rsidR="00A65068" w:rsidRPr="00DA469D">
        <w:rPr>
          <w:rFonts w:asciiTheme="minorHAnsi" w:hAnsiTheme="minorHAnsi" w:cstheme="minorHAnsi"/>
          <w:szCs w:val="22"/>
        </w:rPr>
        <w:t xml:space="preserve">  vypočítává podle vzorce:</w:t>
      </w:r>
    </w:p>
    <w:p w14:paraId="4A621458" w14:textId="77777777" w:rsidR="00A65068" w:rsidRPr="00DA469D" w:rsidRDefault="00000000" w:rsidP="00A65068">
      <w:pPr>
        <w:pStyle w:val="Default"/>
        <w:spacing w:line="360" w:lineRule="auto"/>
        <w:jc w:val="both"/>
        <w:rPr>
          <w:rFonts w:asciiTheme="minorHAnsi" w:hAnsiTheme="minorHAnsi" w:cstheme="minorHAnsi"/>
          <w:sz w:val="22"/>
          <w:szCs w:val="22"/>
        </w:rPr>
      </w:pPr>
      <m:oMathPara>
        <m:oMath>
          <m:sSubSup>
            <m:sSubSupPr>
              <m:ctrlPr>
                <w:rPr>
                  <w:rFonts w:ascii="Cambria Math" w:eastAsia="Cambria Math" w:hAnsi="Cambria Math" w:cstheme="minorHAnsi"/>
                  <w:sz w:val="22"/>
                  <w:szCs w:val="22"/>
                </w:rPr>
              </m:ctrlPr>
            </m:sSubSupPr>
            <m:e>
              <m:sSubSup>
                <m:sSubSupPr>
                  <m:ctrlPr>
                    <w:rPr>
                      <w:rFonts w:ascii="Cambria Math" w:eastAsia="Cambria Math" w:hAnsi="Cambria Math" w:cstheme="minorHAnsi"/>
                      <w:sz w:val="22"/>
                      <w:szCs w:val="22"/>
                    </w:rPr>
                  </m:ctrlPr>
                </m:sSubSupPr>
                <m:e>
                  <m:r>
                    <w:rPr>
                      <w:rFonts w:ascii="Cambria Math" w:eastAsia="Cambria Math" w:hAnsi="Cambria Math" w:cstheme="minorHAnsi"/>
                      <w:sz w:val="22"/>
                      <w:szCs w:val="22"/>
                    </w:rPr>
                    <m:t>m</m:t>
                  </m:r>
                </m:e>
                <m:sub>
                  <m:r>
                    <m:rPr>
                      <m:sty m:val="p"/>
                    </m:rPr>
                    <w:rPr>
                      <w:rFonts w:ascii="Cambria Math" w:eastAsia="Cambria Math" w:hAnsi="Cambria Math" w:cstheme="minorHAnsi"/>
                      <w:sz w:val="22"/>
                      <w:szCs w:val="22"/>
                    </w:rPr>
                    <m:t>7</m:t>
                  </m:r>
                </m:sub>
                <m:sup>
                  <m:r>
                    <w:rPr>
                      <w:rFonts w:ascii="Cambria Math" w:hAnsi="Cambria Math" w:cstheme="minorHAnsi"/>
                      <w:sz w:val="22"/>
                      <w:szCs w:val="22"/>
                    </w:rPr>
                    <m:t>r</m:t>
                  </m:r>
                  <m:r>
                    <m:rPr>
                      <m:sty m:val="p"/>
                    </m:rPr>
                    <w:rPr>
                      <w:rFonts w:ascii="Cambria Math" w:hAnsi="Cambria Math" w:cstheme="minorHAnsi"/>
                      <w:sz w:val="22"/>
                      <w:szCs w:val="22"/>
                    </w:rPr>
                    <m:t>-1</m:t>
                  </m:r>
                </m:sup>
              </m:sSubSup>
              <m:r>
                <m:rPr>
                  <m:sty m:val="p"/>
                </m:rPr>
                <w:rPr>
                  <w:rFonts w:ascii="Cambria Math" w:eastAsia="Cambria Math" w:hAnsi="Cambria Math" w:cstheme="minorHAnsi"/>
                  <w:sz w:val="22"/>
                  <w:szCs w:val="22"/>
                </w:rPr>
                <m:t>=m</m:t>
              </m:r>
            </m:e>
            <m:sub>
              <m:r>
                <m:rPr>
                  <m:sty m:val="p"/>
                </m:rPr>
                <w:rPr>
                  <w:rFonts w:ascii="Cambria Math" w:eastAsia="Cambria Math" w:hAnsi="Cambria Math" w:cstheme="minorHAnsi"/>
                  <w:sz w:val="22"/>
                  <w:szCs w:val="22"/>
                </w:rPr>
                <m:t>8</m:t>
              </m:r>
            </m:sub>
            <m:sup>
              <m:r>
                <m:rPr>
                  <m:sty m:val="p"/>
                </m:rPr>
                <w:rPr>
                  <w:rFonts w:ascii="Cambria Math" w:hAnsi="Cambria Math" w:cstheme="minorHAnsi"/>
                  <w:sz w:val="22"/>
                  <w:szCs w:val="22"/>
                </w:rPr>
                <m:t>r-1</m:t>
              </m:r>
            </m:sup>
          </m:sSubSup>
          <m:r>
            <w:rPr>
              <w:rFonts w:ascii="Cambria Math" w:eastAsia="Cambria Math" w:hAnsi="Cambria Math" w:cstheme="minorHAnsi"/>
              <w:sz w:val="22"/>
              <w:szCs w:val="22"/>
            </w:rPr>
            <m:t>=</m:t>
          </m:r>
          <m:sSubSup>
            <m:sSubSupPr>
              <m:ctrlPr>
                <w:rPr>
                  <w:rFonts w:ascii="Cambria Math" w:eastAsia="Cambria Math" w:hAnsi="Cambria Math" w:cstheme="minorHAnsi"/>
                  <w:sz w:val="22"/>
                  <w:szCs w:val="22"/>
                </w:rPr>
              </m:ctrlPr>
            </m:sSubSupPr>
            <m:e>
              <m:r>
                <w:rPr>
                  <w:rFonts w:ascii="Cambria Math" w:eastAsia="Cambria Math" w:hAnsi="Cambria Math" w:cstheme="minorHAnsi"/>
                  <w:sz w:val="22"/>
                  <w:szCs w:val="22"/>
                </w:rPr>
                <m:t>m</m:t>
              </m:r>
            </m:e>
            <m:sub>
              <m:r>
                <w:rPr>
                  <w:rFonts w:ascii="Cambria Math" w:eastAsia="Cambria Math" w:hAnsi="Cambria Math" w:cstheme="minorHAnsi"/>
                  <w:sz w:val="22"/>
                  <w:szCs w:val="22"/>
                </w:rPr>
                <m:t>9</m:t>
              </m:r>
            </m:sub>
            <m:sup>
              <m:r>
                <w:rPr>
                  <w:rFonts w:ascii="Cambria Math" w:hAnsi="Cambria Math" w:cstheme="minorHAnsi"/>
                  <w:sz w:val="22"/>
                  <w:szCs w:val="22"/>
                </w:rPr>
                <m:t>r</m:t>
              </m:r>
              <m:r>
                <m:rPr>
                  <m:sty m:val="p"/>
                </m:rPr>
                <w:rPr>
                  <w:rFonts w:ascii="Cambria Math" w:hAnsi="Cambria Math" w:cstheme="minorHAnsi"/>
                  <w:sz w:val="22"/>
                  <w:szCs w:val="22"/>
                </w:rPr>
                <m:t>-1</m:t>
              </m:r>
            </m:sup>
          </m:sSubSup>
          <m:r>
            <w:rPr>
              <w:rFonts w:ascii="Cambria Math" w:eastAsia="Cambria Math" w:hAnsi="Cambria Math" w:cstheme="minorHAnsi"/>
              <w:sz w:val="22"/>
              <w:szCs w:val="22"/>
            </w:rPr>
            <m:t>=</m:t>
          </m:r>
          <m:d>
            <m:dPr>
              <m:ctrlPr>
                <w:rPr>
                  <w:rFonts w:ascii="Cambria Math" w:eastAsia="Cambria Math" w:hAnsi="Cambria Math" w:cstheme="minorHAnsi"/>
                  <w:i/>
                  <w:sz w:val="22"/>
                  <w:szCs w:val="22"/>
                </w:rPr>
              </m:ctrlPr>
            </m:dPr>
            <m:e>
              <m:f>
                <m:fPr>
                  <m:ctrlPr>
                    <w:rPr>
                      <w:rFonts w:ascii="Cambria Math" w:eastAsia="Cambria Math" w:hAnsi="Cambria Math" w:cstheme="minorHAnsi"/>
                      <w:i/>
                      <w:sz w:val="22"/>
                      <w:szCs w:val="22"/>
                    </w:rPr>
                  </m:ctrlPr>
                </m:fPr>
                <m:num>
                  <m:sSubSup>
                    <m:sSubSupPr>
                      <m:ctrlPr>
                        <w:rPr>
                          <w:rFonts w:ascii="Cambria Math" w:eastAsia="Cambria Math" w:hAnsi="Cambria Math" w:cstheme="minorHAnsi"/>
                          <w:i/>
                          <w:sz w:val="22"/>
                          <w:szCs w:val="22"/>
                        </w:rPr>
                      </m:ctrlPr>
                    </m:sSubSupPr>
                    <m:e>
                      <m:r>
                        <w:rPr>
                          <w:rFonts w:ascii="Cambria Math" w:eastAsia="Cambria Math" w:hAnsi="Cambria Math" w:cstheme="minorHAnsi"/>
                          <w:sz w:val="22"/>
                          <w:szCs w:val="22"/>
                        </w:rPr>
                        <m:t>HM</m:t>
                      </m:r>
                    </m:e>
                    <m:sub>
                      <m:r>
                        <w:rPr>
                          <w:rFonts w:ascii="Cambria Math" w:eastAsia="Cambria Math" w:hAnsi="Cambria Math" w:cstheme="minorHAnsi"/>
                          <w:sz w:val="22"/>
                          <w:szCs w:val="22"/>
                        </w:rPr>
                        <m:t>Q1-Q4</m:t>
                      </m:r>
                    </m:sub>
                    <m:sup>
                      <m:r>
                        <w:rPr>
                          <w:rFonts w:ascii="Cambria Math" w:eastAsia="Cambria Math" w:hAnsi="Cambria Math" w:cstheme="minorHAnsi"/>
                          <w:sz w:val="22"/>
                          <w:szCs w:val="22"/>
                        </w:rPr>
                        <m:t>r-1</m:t>
                      </m:r>
                    </m:sup>
                  </m:sSubSup>
                </m:num>
                <m:den>
                  <m:sSubSup>
                    <m:sSubSupPr>
                      <m:ctrlPr>
                        <w:rPr>
                          <w:rFonts w:ascii="Cambria Math" w:eastAsia="Cambria Math" w:hAnsi="Cambria Math" w:cstheme="minorHAnsi"/>
                          <w:i/>
                          <w:sz w:val="22"/>
                          <w:szCs w:val="22"/>
                        </w:rPr>
                      </m:ctrlPr>
                    </m:sSubSupPr>
                    <m:e>
                      <m:r>
                        <w:rPr>
                          <w:rFonts w:ascii="Cambria Math" w:eastAsia="Cambria Math" w:hAnsi="Cambria Math" w:cstheme="minorHAnsi"/>
                          <w:sz w:val="22"/>
                          <w:szCs w:val="22"/>
                        </w:rPr>
                        <m:t>HM</m:t>
                      </m:r>
                    </m:e>
                    <m:sub>
                      <m:r>
                        <w:rPr>
                          <w:rFonts w:ascii="Cambria Math" w:eastAsia="Cambria Math" w:hAnsi="Cambria Math" w:cstheme="minorHAnsi"/>
                          <w:sz w:val="22"/>
                          <w:szCs w:val="22"/>
                        </w:rPr>
                        <m:t>Q1-Q4</m:t>
                      </m:r>
                    </m:sub>
                    <m:sup>
                      <m:r>
                        <w:rPr>
                          <w:rFonts w:ascii="Cambria Math" w:eastAsia="Cambria Math" w:hAnsi="Cambria Math" w:cstheme="minorHAnsi"/>
                          <w:sz w:val="22"/>
                          <w:szCs w:val="22"/>
                        </w:rPr>
                        <m:t>r-2</m:t>
                      </m:r>
                    </m:sup>
                  </m:sSubSup>
                </m:den>
              </m:f>
              <m:r>
                <w:rPr>
                  <w:rFonts w:ascii="Cambria Math" w:eastAsia="Cambria Math" w:hAnsi="Cambria Math" w:cstheme="minorHAnsi"/>
                  <w:sz w:val="22"/>
                  <w:szCs w:val="22"/>
                </w:rPr>
                <m:t>-1</m:t>
              </m:r>
            </m:e>
          </m:d>
          <m:r>
            <w:rPr>
              <w:rFonts w:ascii="Cambria Math" w:eastAsia="Cambria Math" w:hAnsi="Cambria Math" w:cstheme="minorHAnsi"/>
              <w:sz w:val="22"/>
              <w:szCs w:val="22"/>
            </w:rPr>
            <m:t>×100</m:t>
          </m:r>
        </m:oMath>
      </m:oMathPara>
    </w:p>
    <w:p w14:paraId="2FB356A7" w14:textId="77777777" w:rsidR="00A65068" w:rsidRPr="00DA469D" w:rsidRDefault="00A65068" w:rsidP="00A65068">
      <w:pPr>
        <w:pStyle w:val="2Nesltextvlevo"/>
        <w:spacing w:line="360" w:lineRule="auto"/>
        <w:rPr>
          <w:rFonts w:cstheme="minorHAnsi"/>
        </w:rPr>
      </w:pPr>
      <w:r w:rsidRPr="00DA469D">
        <w:rPr>
          <w:rFonts w:cstheme="minorHAnsi"/>
        </w:rPr>
        <w:t>Přičemž ve výše uvedeném vzorci je:</w:t>
      </w:r>
    </w:p>
    <w:p w14:paraId="0E10009D" w14:textId="77777777" w:rsidR="00A65068" w:rsidRPr="00DA469D" w:rsidRDefault="00000000" w:rsidP="00A65068">
      <w:pPr>
        <w:pStyle w:val="2Nesltextvlevo"/>
        <w:tabs>
          <w:tab w:val="left" w:leader="dot" w:pos="1985"/>
        </w:tabs>
        <w:spacing w:after="0" w:line="360" w:lineRule="auto"/>
        <w:ind w:left="1560" w:hanging="993"/>
        <w:rPr>
          <w:rFonts w:cstheme="minorHAnsi"/>
        </w:rPr>
      </w:pPr>
      <m:oMath>
        <m:sSubSup>
          <m:sSubSupPr>
            <m:ctrlPr>
              <w:rPr>
                <w:rFonts w:ascii="Cambria Math" w:eastAsia="Cambria Math" w:hAnsi="Cambria Math" w:cstheme="minorHAnsi"/>
                <w:i/>
                <w:color w:val="000000"/>
              </w:rPr>
            </m:ctrlPr>
          </m:sSubSupPr>
          <m:e>
            <m:r>
              <w:rPr>
                <w:rFonts w:ascii="Cambria Math" w:eastAsia="Cambria Math" w:hAnsi="Cambria Math" w:cstheme="minorHAnsi"/>
              </w:rPr>
              <m:t>HM</m:t>
            </m:r>
          </m:e>
          <m:sub>
            <m:r>
              <w:rPr>
                <w:rFonts w:ascii="Cambria Math" w:eastAsia="Cambria Math" w:hAnsi="Cambria Math" w:cstheme="minorHAnsi"/>
              </w:rPr>
              <m:t>Q1-Q4</m:t>
            </m:r>
          </m:sub>
          <m:sup>
            <m:r>
              <w:rPr>
                <w:rFonts w:ascii="Cambria Math" w:eastAsia="Cambria Math" w:hAnsi="Cambria Math" w:cstheme="minorHAnsi"/>
              </w:rPr>
              <m:t>r-1</m:t>
            </m:r>
          </m:sup>
        </m:sSubSup>
      </m:oMath>
      <w:r w:rsidR="00A65068" w:rsidRPr="00DA469D">
        <w:rPr>
          <w:rFonts w:cstheme="minorHAnsi"/>
        </w:rPr>
        <w:tab/>
        <w:t xml:space="preserve">průměr průměrné hrubé měsíční mzdy v odvětví Doprava a skladování za kvartály Q1 až Q4 roku </w:t>
      </w:r>
      <m:oMath>
        <m:r>
          <w:rPr>
            <w:rFonts w:ascii="Cambria Math" w:hAnsi="Cambria Math" w:cstheme="minorHAnsi"/>
          </w:rPr>
          <m:t>r-1</m:t>
        </m:r>
      </m:oMath>
      <w:r w:rsidR="00A65068" w:rsidRPr="00DA469D">
        <w:rPr>
          <w:rFonts w:eastAsiaTheme="minorEastAsia" w:cstheme="minorHAnsi"/>
        </w:rPr>
        <w:t xml:space="preserve"> </w:t>
      </w:r>
      <w:r w:rsidR="00A65068" w:rsidRPr="00DA469D">
        <w:rPr>
          <w:rFonts w:cstheme="minorHAnsi"/>
        </w:rPr>
        <w:t>[Kč],</w:t>
      </w:r>
    </w:p>
    <w:p w14:paraId="16F44681" w14:textId="77777777" w:rsidR="00A65068" w:rsidRPr="00DA469D" w:rsidRDefault="00000000" w:rsidP="00A65068">
      <w:pPr>
        <w:pStyle w:val="2Nesltextvlevo"/>
        <w:tabs>
          <w:tab w:val="left" w:leader="dot" w:pos="1985"/>
        </w:tabs>
        <w:spacing w:after="0" w:line="360" w:lineRule="auto"/>
        <w:ind w:left="1560" w:hanging="993"/>
        <w:rPr>
          <w:rFonts w:cstheme="minorHAnsi"/>
        </w:rPr>
      </w:pPr>
      <m:oMath>
        <m:sSubSup>
          <m:sSubSupPr>
            <m:ctrlPr>
              <w:rPr>
                <w:rFonts w:ascii="Cambria Math" w:eastAsia="Cambria Math" w:hAnsi="Cambria Math" w:cstheme="minorHAnsi"/>
                <w:i/>
                <w:color w:val="000000"/>
              </w:rPr>
            </m:ctrlPr>
          </m:sSubSupPr>
          <m:e>
            <m:r>
              <w:rPr>
                <w:rFonts w:ascii="Cambria Math" w:eastAsia="Cambria Math" w:hAnsi="Cambria Math" w:cstheme="minorHAnsi"/>
              </w:rPr>
              <m:t>HM</m:t>
            </m:r>
          </m:e>
          <m:sub>
            <m:r>
              <w:rPr>
                <w:rFonts w:ascii="Cambria Math" w:eastAsia="Cambria Math" w:hAnsi="Cambria Math" w:cstheme="minorHAnsi"/>
              </w:rPr>
              <m:t>Q1-Q4</m:t>
            </m:r>
          </m:sub>
          <m:sup>
            <m:r>
              <w:rPr>
                <w:rFonts w:ascii="Cambria Math" w:eastAsia="Cambria Math" w:hAnsi="Cambria Math" w:cstheme="minorHAnsi"/>
              </w:rPr>
              <m:t>r-2</m:t>
            </m:r>
          </m:sup>
        </m:sSubSup>
      </m:oMath>
      <w:r w:rsidR="00A65068" w:rsidRPr="00DA469D">
        <w:rPr>
          <w:rFonts w:cstheme="minorHAnsi"/>
        </w:rPr>
        <w:tab/>
        <w:t xml:space="preserve">průměr průměrné hrubé měsíční mzdy v odvětví Doprava a skladování za kvartály Q1 až Q4 roku </w:t>
      </w:r>
      <m:oMath>
        <m:r>
          <w:rPr>
            <w:rFonts w:ascii="Cambria Math" w:hAnsi="Cambria Math" w:cstheme="minorHAnsi"/>
          </w:rPr>
          <m:t>r-2</m:t>
        </m:r>
      </m:oMath>
      <w:r w:rsidR="00A65068" w:rsidRPr="00DA469D">
        <w:rPr>
          <w:rFonts w:eastAsiaTheme="minorEastAsia" w:cstheme="minorHAnsi"/>
        </w:rPr>
        <w:t xml:space="preserve"> </w:t>
      </w:r>
      <w:r w:rsidR="00A65068" w:rsidRPr="00DA469D">
        <w:rPr>
          <w:rFonts w:cstheme="minorHAnsi"/>
        </w:rPr>
        <w:t>[Kč],</w:t>
      </w:r>
    </w:p>
    <w:p w14:paraId="34417092" w14:textId="03393A0C" w:rsidR="00A65068" w:rsidRPr="00DA469D" w:rsidRDefault="00000000" w:rsidP="00A65068">
      <w:pPr>
        <w:pStyle w:val="2Nesltextvlevo"/>
        <w:tabs>
          <w:tab w:val="left" w:leader="dot" w:pos="1985"/>
        </w:tabs>
        <w:spacing w:after="0" w:line="360" w:lineRule="auto"/>
        <w:ind w:left="1560" w:hanging="993"/>
        <w:rPr>
          <w:rFonts w:cstheme="minorHAnsi"/>
        </w:rPr>
      </w:pPr>
      <m:oMath>
        <m:sSubSup>
          <m:sSubSupPr>
            <m:ctrlPr>
              <w:rPr>
                <w:rFonts w:ascii="Cambria Math" w:eastAsia="Cambria Math" w:hAnsi="Cambria Math" w:cstheme="minorHAnsi"/>
                <w:color w:val="000000"/>
              </w:rPr>
            </m:ctrlPr>
          </m:sSubSupPr>
          <m:e>
            <m:r>
              <w:rPr>
                <w:rFonts w:ascii="Cambria Math" w:eastAsia="Cambria Math" w:hAnsi="Cambria Math" w:cstheme="minorHAnsi"/>
              </w:rPr>
              <m:t>m</m:t>
            </m:r>
          </m:e>
          <m:sub>
            <m:r>
              <m:rPr>
                <m:sty m:val="p"/>
              </m:rPr>
              <w:rPr>
                <w:rFonts w:ascii="Cambria Math" w:eastAsia="Cambria Math" w:hAnsi="Cambria Math" w:cstheme="minorHAnsi"/>
              </w:rPr>
              <m:t>7</m:t>
            </m:r>
          </m:sub>
          <m:sup>
            <m:r>
              <w:rPr>
                <w:rFonts w:ascii="Cambria Math" w:hAnsi="Cambria Math" w:cstheme="minorHAnsi"/>
              </w:rPr>
              <m:t>r</m:t>
            </m:r>
            <m:r>
              <m:rPr>
                <m:sty m:val="p"/>
              </m:rPr>
              <w:rPr>
                <w:rFonts w:ascii="Cambria Math" w:hAnsi="Cambria Math" w:cstheme="minorHAnsi"/>
              </w:rPr>
              <m:t>-1</m:t>
            </m:r>
          </m:sup>
        </m:sSubSup>
      </m:oMath>
      <w:r w:rsidR="00A65068" w:rsidRPr="00DA469D">
        <w:rPr>
          <w:rFonts w:cstheme="minorHAnsi"/>
        </w:rPr>
        <w:tab/>
        <w:t xml:space="preserve">meziroční míra inflace osobních nákladů za rok </w:t>
      </w:r>
      <m:oMath>
        <m:r>
          <w:rPr>
            <w:rFonts w:ascii="Cambria Math" w:hAnsi="Cambria Math" w:cstheme="minorHAnsi"/>
          </w:rPr>
          <m:t>r-1</m:t>
        </m:r>
      </m:oMath>
      <w:r w:rsidR="00A65068" w:rsidRPr="00DA469D">
        <w:rPr>
          <w:rFonts w:eastAsiaTheme="minorEastAsia" w:cstheme="minorHAnsi"/>
        </w:rPr>
        <w:t xml:space="preserve"> užitá pro úpravu hodnoty na </w:t>
      </w:r>
      <w:r w:rsidR="00A65068" w:rsidRPr="00DA469D">
        <w:rPr>
          <w:rFonts w:cstheme="minorHAnsi"/>
        </w:rPr>
        <w:t xml:space="preserve">řádku 7 </w:t>
      </w:r>
      <w:r w:rsidR="00D5260A">
        <w:rPr>
          <w:rFonts w:cstheme="minorHAnsi"/>
        </w:rPr>
        <w:t>Finanční</w:t>
      </w:r>
      <w:r w:rsidR="00A65068" w:rsidRPr="00DA469D">
        <w:rPr>
          <w:rFonts w:cstheme="minorHAnsi"/>
        </w:rPr>
        <w:t xml:space="preserve">ho modelu </w:t>
      </w:r>
      <w:r w:rsidR="00A65068" w:rsidRPr="00DA469D">
        <w:rPr>
          <w:rFonts w:eastAsiaTheme="minorEastAsia" w:cstheme="minorHAnsi"/>
          <w:color w:val="000000"/>
        </w:rPr>
        <w:t>z důvodu změny cenové hladiny</w:t>
      </w:r>
      <w:r w:rsidR="00A65068" w:rsidRPr="00DA469D">
        <w:rPr>
          <w:rFonts w:cstheme="minorHAnsi"/>
        </w:rPr>
        <w:t xml:space="preserve"> [%],</w:t>
      </w:r>
    </w:p>
    <w:p w14:paraId="4D88633C" w14:textId="216DCE8D" w:rsidR="00A65068" w:rsidRPr="00DA469D" w:rsidRDefault="00000000" w:rsidP="00A65068">
      <w:pPr>
        <w:pStyle w:val="2Nesltextvlevo"/>
        <w:tabs>
          <w:tab w:val="left" w:leader="dot" w:pos="1985"/>
        </w:tabs>
        <w:spacing w:after="0" w:line="360" w:lineRule="auto"/>
        <w:ind w:left="1560" w:hanging="993"/>
        <w:rPr>
          <w:rFonts w:cstheme="minorHAnsi"/>
        </w:rPr>
      </w:pPr>
      <m:oMath>
        <m:sSubSup>
          <m:sSubSupPr>
            <m:ctrlPr>
              <w:rPr>
                <w:rFonts w:ascii="Cambria Math" w:eastAsia="Cambria Math" w:hAnsi="Cambria Math" w:cstheme="minorHAnsi"/>
                <w:color w:val="000000"/>
              </w:rPr>
            </m:ctrlPr>
          </m:sSubSupPr>
          <m:e>
            <m:r>
              <w:rPr>
                <w:rFonts w:ascii="Cambria Math" w:eastAsia="Cambria Math" w:hAnsi="Cambria Math" w:cstheme="minorHAnsi"/>
              </w:rPr>
              <m:t>m</m:t>
            </m:r>
          </m:e>
          <m:sub>
            <m:r>
              <m:rPr>
                <m:sty m:val="p"/>
              </m:rPr>
              <w:rPr>
                <w:rFonts w:ascii="Cambria Math" w:eastAsia="Cambria Math" w:hAnsi="Cambria Math" w:cstheme="minorHAnsi"/>
              </w:rPr>
              <m:t>8</m:t>
            </m:r>
          </m:sub>
          <m:sup>
            <m:r>
              <w:rPr>
                <w:rFonts w:ascii="Cambria Math" w:hAnsi="Cambria Math" w:cstheme="minorHAnsi"/>
              </w:rPr>
              <m:t>r</m:t>
            </m:r>
            <m:r>
              <m:rPr>
                <m:sty m:val="p"/>
              </m:rPr>
              <w:rPr>
                <w:rFonts w:ascii="Cambria Math" w:hAnsi="Cambria Math" w:cstheme="minorHAnsi"/>
              </w:rPr>
              <m:t>-1</m:t>
            </m:r>
          </m:sup>
        </m:sSubSup>
      </m:oMath>
      <w:r w:rsidR="00A65068" w:rsidRPr="00DA469D">
        <w:rPr>
          <w:rFonts w:cstheme="minorHAnsi"/>
        </w:rPr>
        <w:tab/>
        <w:t xml:space="preserve">meziroční míra inflace osobních nákladů za rok </w:t>
      </w:r>
      <m:oMath>
        <m:r>
          <w:rPr>
            <w:rFonts w:ascii="Cambria Math" w:hAnsi="Cambria Math" w:cstheme="minorHAnsi"/>
          </w:rPr>
          <m:t>r-1</m:t>
        </m:r>
      </m:oMath>
      <w:r w:rsidR="00A65068" w:rsidRPr="00DA469D">
        <w:rPr>
          <w:rFonts w:eastAsiaTheme="minorEastAsia" w:cstheme="minorHAnsi"/>
        </w:rPr>
        <w:t xml:space="preserve"> užitá pro úpravu hodnoty na </w:t>
      </w:r>
      <w:r w:rsidR="00A65068" w:rsidRPr="00DA469D">
        <w:rPr>
          <w:rFonts w:cstheme="minorHAnsi"/>
        </w:rPr>
        <w:t xml:space="preserve">řádku 8 </w:t>
      </w:r>
      <w:r w:rsidR="00D5260A">
        <w:rPr>
          <w:rFonts w:cstheme="minorHAnsi"/>
        </w:rPr>
        <w:t>Finanční</w:t>
      </w:r>
      <w:r w:rsidR="00A65068" w:rsidRPr="00DA469D">
        <w:rPr>
          <w:rFonts w:cstheme="minorHAnsi"/>
        </w:rPr>
        <w:t xml:space="preserve">ho modelu </w:t>
      </w:r>
      <w:r w:rsidR="00A65068" w:rsidRPr="00DA469D">
        <w:rPr>
          <w:rFonts w:eastAsiaTheme="minorEastAsia" w:cstheme="minorHAnsi"/>
          <w:color w:val="000000"/>
        </w:rPr>
        <w:t>z důvodu změny cenové hladiny</w:t>
      </w:r>
      <w:r w:rsidR="00A65068" w:rsidRPr="00DA469D">
        <w:rPr>
          <w:rFonts w:cstheme="minorHAnsi"/>
        </w:rPr>
        <w:t xml:space="preserve"> [%],</w:t>
      </w:r>
    </w:p>
    <w:p w14:paraId="0453D89B" w14:textId="01C2BDD6" w:rsidR="00A65068" w:rsidRPr="00DA469D" w:rsidRDefault="00000000" w:rsidP="00A65068">
      <w:pPr>
        <w:pStyle w:val="2Nesltextvlevo"/>
        <w:tabs>
          <w:tab w:val="left" w:leader="dot" w:pos="1985"/>
        </w:tabs>
        <w:spacing w:after="0" w:line="360" w:lineRule="auto"/>
        <w:ind w:left="1560" w:hanging="993"/>
        <w:rPr>
          <w:rFonts w:cstheme="minorHAnsi"/>
        </w:rPr>
      </w:pPr>
      <m:oMath>
        <m:sSubSup>
          <m:sSubSupPr>
            <m:ctrlPr>
              <w:rPr>
                <w:rFonts w:ascii="Cambria Math" w:eastAsia="Cambria Math" w:hAnsi="Cambria Math" w:cstheme="minorHAnsi"/>
                <w:color w:val="000000"/>
              </w:rPr>
            </m:ctrlPr>
          </m:sSubSupPr>
          <m:e>
            <m:r>
              <w:rPr>
                <w:rFonts w:ascii="Cambria Math" w:eastAsia="Cambria Math" w:hAnsi="Cambria Math" w:cstheme="minorHAnsi"/>
              </w:rPr>
              <m:t>m</m:t>
            </m:r>
          </m:e>
          <m:sub>
            <m:r>
              <m:rPr>
                <m:sty m:val="p"/>
              </m:rPr>
              <w:rPr>
                <w:rFonts w:ascii="Cambria Math" w:eastAsia="Cambria Math" w:hAnsi="Cambria Math" w:cstheme="minorHAnsi"/>
              </w:rPr>
              <m:t>9</m:t>
            </m:r>
          </m:sub>
          <m:sup>
            <m:r>
              <w:rPr>
                <w:rFonts w:ascii="Cambria Math" w:hAnsi="Cambria Math" w:cstheme="minorHAnsi"/>
              </w:rPr>
              <m:t>r</m:t>
            </m:r>
            <m:r>
              <m:rPr>
                <m:sty m:val="p"/>
              </m:rPr>
              <w:rPr>
                <w:rFonts w:ascii="Cambria Math" w:hAnsi="Cambria Math" w:cstheme="minorHAnsi"/>
              </w:rPr>
              <m:t>-1</m:t>
            </m:r>
          </m:sup>
        </m:sSubSup>
      </m:oMath>
      <w:r w:rsidR="00A65068" w:rsidRPr="00DA469D">
        <w:rPr>
          <w:rFonts w:cstheme="minorHAnsi"/>
        </w:rPr>
        <w:tab/>
        <w:t xml:space="preserve">meziroční míra inflace osobních nákladů za rok </w:t>
      </w:r>
      <m:oMath>
        <m:r>
          <w:rPr>
            <w:rFonts w:ascii="Cambria Math" w:hAnsi="Cambria Math" w:cstheme="minorHAnsi"/>
          </w:rPr>
          <m:t>r-1</m:t>
        </m:r>
      </m:oMath>
      <w:r w:rsidR="00A65068" w:rsidRPr="00DA469D">
        <w:rPr>
          <w:rFonts w:eastAsiaTheme="minorEastAsia" w:cstheme="minorHAnsi"/>
        </w:rPr>
        <w:t xml:space="preserve"> užitá pro úpravu hodnoty na </w:t>
      </w:r>
      <w:r w:rsidR="00A65068" w:rsidRPr="00DA469D">
        <w:rPr>
          <w:rFonts w:cstheme="minorHAnsi"/>
        </w:rPr>
        <w:t xml:space="preserve">řádku 9 </w:t>
      </w:r>
      <w:r w:rsidR="00D5260A">
        <w:rPr>
          <w:rFonts w:cstheme="minorHAnsi"/>
        </w:rPr>
        <w:t>Finanční</w:t>
      </w:r>
      <w:r w:rsidR="00A65068" w:rsidRPr="00DA469D">
        <w:rPr>
          <w:rFonts w:cstheme="minorHAnsi"/>
        </w:rPr>
        <w:t xml:space="preserve">ho modelu </w:t>
      </w:r>
      <w:r w:rsidR="00A65068" w:rsidRPr="00DA469D">
        <w:rPr>
          <w:rFonts w:eastAsiaTheme="minorEastAsia" w:cstheme="minorHAnsi"/>
          <w:color w:val="000000"/>
        </w:rPr>
        <w:t>z důvodu změny cenové hladiny</w:t>
      </w:r>
      <w:r w:rsidR="00A65068" w:rsidRPr="00DA469D">
        <w:rPr>
          <w:rFonts w:cstheme="minorHAnsi"/>
        </w:rPr>
        <w:t xml:space="preserve"> [%],</w:t>
      </w:r>
    </w:p>
    <w:p w14:paraId="1FA963B0" w14:textId="77777777" w:rsidR="00A65068" w:rsidRPr="00DA469D" w:rsidRDefault="00A65068" w:rsidP="00A65068">
      <w:pPr>
        <w:pStyle w:val="2Nesltextvlevo"/>
        <w:tabs>
          <w:tab w:val="left" w:leader="dot" w:pos="1985"/>
        </w:tabs>
        <w:spacing w:after="240" w:line="360" w:lineRule="auto"/>
        <w:ind w:left="1560" w:hanging="993"/>
        <w:rPr>
          <w:rFonts w:cstheme="minorHAnsi"/>
        </w:rPr>
      </w:pPr>
      <m:oMath>
        <m:r>
          <w:rPr>
            <w:rFonts w:ascii="Cambria Math" w:eastAsia="SimSun" w:hAnsi="Cambria Math" w:cstheme="minorHAnsi"/>
            <w:lang w:eastAsia="cs-CZ"/>
          </w:rPr>
          <m:t>r</m:t>
        </m:r>
      </m:oMath>
      <w:r w:rsidRPr="00DA469D">
        <w:rPr>
          <w:rFonts w:cstheme="minorHAnsi"/>
        </w:rPr>
        <w:tab/>
        <w:t xml:space="preserve">kalendářní rok </w:t>
      </w:r>
      <w:r w:rsidRPr="00741FC0">
        <w:rPr>
          <w:rFonts w:cstheme="minorHAnsi"/>
        </w:rPr>
        <w:t>[-]</w:t>
      </w:r>
      <w:r w:rsidRPr="00DA469D">
        <w:rPr>
          <w:rFonts w:cstheme="minorHAnsi"/>
        </w:rPr>
        <w:t>.</w:t>
      </w:r>
    </w:p>
    <w:p w14:paraId="40622550" w14:textId="4A45692C" w:rsidR="00A65068" w:rsidRPr="00DA469D" w:rsidRDefault="00522285" w:rsidP="00DA469D">
      <w:pPr>
        <w:pStyle w:val="4Textvnoen10b"/>
        <w:numPr>
          <w:ilvl w:val="0"/>
          <w:numId w:val="0"/>
        </w:numPr>
        <w:ind w:left="709" w:hanging="512"/>
      </w:pPr>
      <w:r w:rsidRPr="00DA469D">
        <w:t>44.4.</w:t>
      </w:r>
      <w:r w:rsidR="00653350" w:rsidRPr="00DA469D">
        <w:t xml:space="preserve"> </w:t>
      </w:r>
      <w:r w:rsidR="00A65068" w:rsidRPr="00DA469D">
        <w:t xml:space="preserve">Hodnota řádků 2 Netrakční energie a palivo, 3 Přímý materiál, 4 Opravy a údržba vozidel, 5 Odpisy dlouhodobého majetku, 6 Pronájem a leasing vozidel, 12 Ostatní přímé náklady, 13 Ostatní služby, 14 Provozní režie, 15 Správní režie, 17 Tržby z jízdného, 18 Ostatní tržby z přepravy a 19 Ostatní výnosy </w:t>
      </w:r>
      <w:r w:rsidR="00D5260A">
        <w:t>Finanční</w:t>
      </w:r>
      <w:r w:rsidR="00A65068" w:rsidRPr="00DA469D">
        <w:t xml:space="preserve">ho modelu jsou upraveny průměrnou meziroční mírou inflace vyjádřenou přírůstkem průměrného ročního indexu spotřebitelských cen. Tato hodnota je uvedena v sekci Inflace – druhy, definice, tabulky; Míra inflace vyjádřená přírůstkem průměrného ročního indexu spotřebitelských cen uvedené Českým statistickým úřadem na internetových stránkách </w:t>
      </w:r>
      <w:hyperlink r:id="rId12" w:history="1">
        <w:r w:rsidR="00A65068" w:rsidRPr="00DA469D">
          <w:rPr>
            <w:rStyle w:val="Hypertextovodkaz"/>
            <w:rFonts w:asciiTheme="minorHAnsi" w:hAnsiTheme="minorHAnsi" w:cstheme="minorHAnsi"/>
            <w:szCs w:val="22"/>
          </w:rPr>
          <w:t>https://www.czso.cz/csu/czso/mira_inflace</w:t>
        </w:r>
      </w:hyperlink>
      <w:r w:rsidR="00A65068" w:rsidRPr="00DA469D">
        <w:t xml:space="preserve"> . Pro potřeby výpočtu je užita přímo procentní hodnota bez žádné úpravy. Pro vyloučení pochybností meziroční míra inflace vyjádřená přírůstkem průměrného ročního indexu spotřebitelských cen </w:t>
      </w:r>
      <m:oMath>
        <m:sSubSup>
          <m:sSubSupPr>
            <m:ctrlPr>
              <w:rPr>
                <w:rFonts w:ascii="Cambria Math" w:eastAsia="Cambria Math" w:hAnsi="Cambria Math"/>
              </w:rPr>
            </m:ctrlPr>
          </m:sSubSupPr>
          <m:e>
            <m:r>
              <w:rPr>
                <w:rFonts w:ascii="Cambria Math" w:eastAsia="Cambria Math" w:hAnsi="Cambria Math"/>
              </w:rPr>
              <m:t>m</m:t>
            </m:r>
          </m:e>
          <m:sub>
            <m:r>
              <m:rPr>
                <m:sty m:val="p"/>
              </m:rPr>
              <w:rPr>
                <w:rFonts w:ascii="Cambria Math" w:eastAsia="Cambria Math" w:hAnsi="Cambria Math"/>
              </w:rPr>
              <m:t>2</m:t>
            </m:r>
          </m:sub>
          <m:sup>
            <m:r>
              <w:rPr>
                <w:rFonts w:ascii="Cambria Math" w:hAnsi="Cambria Math"/>
              </w:rPr>
              <m:t>r</m:t>
            </m:r>
            <m:r>
              <m:rPr>
                <m:sty m:val="p"/>
              </m:rPr>
              <w:rPr>
                <w:rFonts w:ascii="Cambria Math" w:hAnsi="Cambria Math"/>
              </w:rPr>
              <m:t>-1</m:t>
            </m:r>
          </m:sup>
        </m:sSubSup>
      </m:oMath>
      <w:r w:rsidR="00A65068" w:rsidRPr="00DA469D">
        <w:rPr>
          <w:rFonts w:eastAsiaTheme="minorEastAsia"/>
        </w:rPr>
        <w:t xml:space="preserve">, </w:t>
      </w:r>
      <m:oMath>
        <m:sSubSup>
          <m:sSubSupPr>
            <m:ctrlPr>
              <w:rPr>
                <w:rFonts w:ascii="Cambria Math" w:eastAsia="Cambria Math" w:hAnsi="Cambria Math"/>
              </w:rPr>
            </m:ctrlPr>
          </m:sSubSupPr>
          <m:e>
            <m:r>
              <w:rPr>
                <w:rFonts w:ascii="Cambria Math" w:eastAsia="Cambria Math" w:hAnsi="Cambria Math"/>
              </w:rPr>
              <m:t>m</m:t>
            </m:r>
          </m:e>
          <m:sub>
            <m:r>
              <m:rPr>
                <m:sty m:val="p"/>
              </m:rPr>
              <w:rPr>
                <w:rFonts w:ascii="Cambria Math" w:eastAsia="Cambria Math" w:hAnsi="Cambria Math"/>
              </w:rPr>
              <m:t>3</m:t>
            </m:r>
          </m:sub>
          <m:sup>
            <m:r>
              <w:rPr>
                <w:rFonts w:ascii="Cambria Math" w:hAnsi="Cambria Math"/>
              </w:rPr>
              <m:t>r</m:t>
            </m:r>
            <m:r>
              <m:rPr>
                <m:sty m:val="p"/>
              </m:rPr>
              <w:rPr>
                <w:rFonts w:ascii="Cambria Math" w:hAnsi="Cambria Math"/>
              </w:rPr>
              <m:t>-1</m:t>
            </m:r>
          </m:sup>
        </m:sSubSup>
      </m:oMath>
      <w:r w:rsidR="00A65068" w:rsidRPr="00DA469D">
        <w:t xml:space="preserve">, </w:t>
      </w:r>
      <m:oMath>
        <m:sSubSup>
          <m:sSubSupPr>
            <m:ctrlPr>
              <w:rPr>
                <w:rFonts w:ascii="Cambria Math" w:eastAsia="Cambria Math" w:hAnsi="Cambria Math"/>
              </w:rPr>
            </m:ctrlPr>
          </m:sSubSupPr>
          <m:e>
            <m:r>
              <w:rPr>
                <w:rFonts w:ascii="Cambria Math" w:eastAsia="Cambria Math" w:hAnsi="Cambria Math"/>
              </w:rPr>
              <m:t>m</m:t>
            </m:r>
          </m:e>
          <m:sub>
            <m:r>
              <m:rPr>
                <m:sty m:val="p"/>
              </m:rPr>
              <w:rPr>
                <w:rFonts w:ascii="Cambria Math" w:eastAsia="Cambria Math" w:hAnsi="Cambria Math"/>
              </w:rPr>
              <m:t>4</m:t>
            </m:r>
          </m:sub>
          <m:sup>
            <m:r>
              <w:rPr>
                <w:rFonts w:ascii="Cambria Math" w:hAnsi="Cambria Math"/>
              </w:rPr>
              <m:t>r</m:t>
            </m:r>
            <m:r>
              <m:rPr>
                <m:sty m:val="p"/>
              </m:rPr>
              <w:rPr>
                <w:rFonts w:ascii="Cambria Math" w:hAnsi="Cambria Math"/>
              </w:rPr>
              <m:t>-1</m:t>
            </m:r>
          </m:sup>
        </m:sSubSup>
      </m:oMath>
      <w:r w:rsidR="00A65068" w:rsidRPr="00DA469D">
        <w:rPr>
          <w:rFonts w:eastAsiaTheme="minorEastAsia"/>
        </w:rPr>
        <w:t>,</w:t>
      </w:r>
      <m:oMath>
        <m:r>
          <m:rPr>
            <m:sty m:val="p"/>
          </m:rPr>
          <w:rPr>
            <w:rFonts w:ascii="Cambria Math" w:eastAsia="Cambria Math" w:hAnsi="Cambria Math"/>
          </w:rPr>
          <m:t xml:space="preserve"> </m:t>
        </m:r>
        <m:sSubSup>
          <m:sSubSupPr>
            <m:ctrlPr>
              <w:rPr>
                <w:rFonts w:ascii="Cambria Math" w:eastAsia="Cambria Math" w:hAnsi="Cambria Math"/>
              </w:rPr>
            </m:ctrlPr>
          </m:sSubSupPr>
          <m:e>
            <m:r>
              <w:rPr>
                <w:rFonts w:ascii="Cambria Math" w:eastAsia="Cambria Math" w:hAnsi="Cambria Math"/>
              </w:rPr>
              <m:t>m</m:t>
            </m:r>
          </m:e>
          <m:sub>
            <m:r>
              <m:rPr>
                <m:sty m:val="p"/>
              </m:rPr>
              <w:rPr>
                <w:rFonts w:ascii="Cambria Math" w:eastAsia="Cambria Math" w:hAnsi="Cambria Math"/>
              </w:rPr>
              <m:t>5</m:t>
            </m:r>
          </m:sub>
          <m:sup>
            <m:r>
              <w:rPr>
                <w:rFonts w:ascii="Cambria Math" w:hAnsi="Cambria Math"/>
              </w:rPr>
              <m:t>r</m:t>
            </m:r>
            <m:r>
              <m:rPr>
                <m:sty m:val="p"/>
              </m:rPr>
              <w:rPr>
                <w:rFonts w:ascii="Cambria Math" w:hAnsi="Cambria Math"/>
              </w:rPr>
              <m:t>-1</m:t>
            </m:r>
          </m:sup>
        </m:sSubSup>
      </m:oMath>
      <w:r w:rsidR="00A65068" w:rsidRPr="00DA469D">
        <w:rPr>
          <w:rFonts w:eastAsiaTheme="minorEastAsia"/>
        </w:rPr>
        <w:t>,</w:t>
      </w:r>
      <m:oMath>
        <m:r>
          <m:rPr>
            <m:sty m:val="p"/>
          </m:rPr>
          <w:rPr>
            <w:rFonts w:ascii="Cambria Math" w:eastAsia="Cambria Math" w:hAnsi="Cambria Math"/>
          </w:rPr>
          <m:t xml:space="preserve"> </m:t>
        </m:r>
        <m:sSubSup>
          <m:sSubSupPr>
            <m:ctrlPr>
              <w:rPr>
                <w:rFonts w:ascii="Cambria Math" w:eastAsia="Cambria Math" w:hAnsi="Cambria Math"/>
              </w:rPr>
            </m:ctrlPr>
          </m:sSubSupPr>
          <m:e>
            <m:r>
              <w:rPr>
                <w:rFonts w:ascii="Cambria Math" w:eastAsia="Cambria Math" w:hAnsi="Cambria Math"/>
              </w:rPr>
              <m:t>m</m:t>
            </m:r>
          </m:e>
          <m:sub>
            <m:r>
              <m:rPr>
                <m:sty m:val="p"/>
              </m:rPr>
              <w:rPr>
                <w:rFonts w:ascii="Cambria Math" w:eastAsia="Cambria Math" w:hAnsi="Cambria Math"/>
              </w:rPr>
              <m:t>6</m:t>
            </m:r>
          </m:sub>
          <m:sup>
            <m:r>
              <w:rPr>
                <w:rFonts w:ascii="Cambria Math" w:hAnsi="Cambria Math"/>
              </w:rPr>
              <m:t>r</m:t>
            </m:r>
            <m:r>
              <m:rPr>
                <m:sty m:val="p"/>
              </m:rPr>
              <w:rPr>
                <w:rFonts w:ascii="Cambria Math" w:hAnsi="Cambria Math"/>
              </w:rPr>
              <m:t>-1</m:t>
            </m:r>
          </m:sup>
        </m:sSubSup>
      </m:oMath>
      <w:r w:rsidR="00A65068" w:rsidRPr="00DA469D">
        <w:rPr>
          <w:rFonts w:eastAsiaTheme="minorEastAsia"/>
        </w:rPr>
        <w:t xml:space="preserve">, </w:t>
      </w:r>
      <m:oMath>
        <m:sSubSup>
          <m:sSubSupPr>
            <m:ctrlPr>
              <w:rPr>
                <w:rFonts w:ascii="Cambria Math" w:eastAsia="Cambria Math" w:hAnsi="Cambria Math"/>
              </w:rPr>
            </m:ctrlPr>
          </m:sSubSupPr>
          <m:e>
            <m:r>
              <w:rPr>
                <w:rFonts w:ascii="Cambria Math" w:eastAsia="Cambria Math" w:hAnsi="Cambria Math"/>
              </w:rPr>
              <m:t>m</m:t>
            </m:r>
          </m:e>
          <m:sub>
            <m:r>
              <m:rPr>
                <m:sty m:val="p"/>
              </m:rPr>
              <w:rPr>
                <w:rFonts w:ascii="Cambria Math" w:eastAsia="Cambria Math" w:hAnsi="Cambria Math"/>
              </w:rPr>
              <m:t>12</m:t>
            </m:r>
          </m:sub>
          <m:sup>
            <m:r>
              <w:rPr>
                <w:rFonts w:ascii="Cambria Math" w:hAnsi="Cambria Math"/>
              </w:rPr>
              <m:t>r</m:t>
            </m:r>
            <m:r>
              <m:rPr>
                <m:sty m:val="p"/>
              </m:rPr>
              <w:rPr>
                <w:rFonts w:ascii="Cambria Math" w:hAnsi="Cambria Math"/>
              </w:rPr>
              <m:t>-1</m:t>
            </m:r>
          </m:sup>
        </m:sSubSup>
      </m:oMath>
      <w:r w:rsidR="00A65068" w:rsidRPr="00DA469D">
        <w:rPr>
          <w:rFonts w:eastAsiaTheme="minorEastAsia"/>
        </w:rPr>
        <w:t xml:space="preserve">, </w:t>
      </w:r>
      <m:oMath>
        <m:sSubSup>
          <m:sSubSupPr>
            <m:ctrlPr>
              <w:rPr>
                <w:rFonts w:ascii="Cambria Math" w:eastAsia="Cambria Math" w:hAnsi="Cambria Math"/>
              </w:rPr>
            </m:ctrlPr>
          </m:sSubSupPr>
          <m:e>
            <m:r>
              <w:rPr>
                <w:rFonts w:ascii="Cambria Math" w:eastAsia="Cambria Math" w:hAnsi="Cambria Math"/>
              </w:rPr>
              <m:t>m</m:t>
            </m:r>
          </m:e>
          <m:sub>
            <m:r>
              <m:rPr>
                <m:sty m:val="p"/>
              </m:rPr>
              <w:rPr>
                <w:rFonts w:ascii="Cambria Math" w:eastAsia="Cambria Math" w:hAnsi="Cambria Math"/>
              </w:rPr>
              <m:t>13</m:t>
            </m:r>
          </m:sub>
          <m:sup>
            <m:r>
              <w:rPr>
                <w:rFonts w:ascii="Cambria Math" w:hAnsi="Cambria Math"/>
              </w:rPr>
              <m:t>r</m:t>
            </m:r>
            <m:r>
              <m:rPr>
                <m:sty m:val="p"/>
              </m:rPr>
              <w:rPr>
                <w:rFonts w:ascii="Cambria Math" w:hAnsi="Cambria Math"/>
              </w:rPr>
              <m:t>-1</m:t>
            </m:r>
          </m:sup>
        </m:sSubSup>
      </m:oMath>
      <w:r w:rsidR="00A65068" w:rsidRPr="00DA469D">
        <w:t xml:space="preserve">, </w:t>
      </w:r>
      <m:oMath>
        <m:sSubSup>
          <m:sSubSupPr>
            <m:ctrlPr>
              <w:rPr>
                <w:rFonts w:ascii="Cambria Math" w:eastAsia="Cambria Math" w:hAnsi="Cambria Math"/>
              </w:rPr>
            </m:ctrlPr>
          </m:sSubSupPr>
          <m:e>
            <m:r>
              <w:rPr>
                <w:rFonts w:ascii="Cambria Math" w:eastAsia="Cambria Math" w:hAnsi="Cambria Math"/>
              </w:rPr>
              <m:t>m</m:t>
            </m:r>
          </m:e>
          <m:sub>
            <m:r>
              <m:rPr>
                <m:sty m:val="p"/>
              </m:rPr>
              <w:rPr>
                <w:rFonts w:ascii="Cambria Math" w:eastAsia="Cambria Math" w:hAnsi="Cambria Math"/>
              </w:rPr>
              <m:t>14</m:t>
            </m:r>
          </m:sub>
          <m:sup>
            <m:r>
              <w:rPr>
                <w:rFonts w:ascii="Cambria Math" w:hAnsi="Cambria Math"/>
              </w:rPr>
              <m:t>r</m:t>
            </m:r>
            <m:r>
              <m:rPr>
                <m:sty m:val="p"/>
              </m:rPr>
              <w:rPr>
                <w:rFonts w:ascii="Cambria Math" w:hAnsi="Cambria Math"/>
              </w:rPr>
              <m:t>-1</m:t>
            </m:r>
          </m:sup>
        </m:sSubSup>
      </m:oMath>
      <w:r w:rsidR="00A65068" w:rsidRPr="00DA469D">
        <w:rPr>
          <w:rFonts w:eastAsiaTheme="minorEastAsia"/>
        </w:rPr>
        <w:t>,</w:t>
      </w:r>
      <m:oMath>
        <m:r>
          <m:rPr>
            <m:sty m:val="p"/>
          </m:rPr>
          <w:rPr>
            <w:rFonts w:ascii="Cambria Math" w:eastAsia="Cambria Math" w:hAnsi="Cambria Math"/>
          </w:rPr>
          <m:t xml:space="preserve"> </m:t>
        </m:r>
        <m:sSubSup>
          <m:sSubSupPr>
            <m:ctrlPr>
              <w:rPr>
                <w:rFonts w:ascii="Cambria Math" w:eastAsia="Cambria Math" w:hAnsi="Cambria Math"/>
              </w:rPr>
            </m:ctrlPr>
          </m:sSubSupPr>
          <m:e>
            <m:r>
              <w:rPr>
                <w:rFonts w:ascii="Cambria Math" w:eastAsia="Cambria Math" w:hAnsi="Cambria Math"/>
              </w:rPr>
              <m:t>m</m:t>
            </m:r>
          </m:e>
          <m:sub>
            <m:r>
              <m:rPr>
                <m:sty m:val="p"/>
              </m:rPr>
              <w:rPr>
                <w:rFonts w:ascii="Cambria Math" w:eastAsia="Cambria Math" w:hAnsi="Cambria Math"/>
              </w:rPr>
              <m:t>15</m:t>
            </m:r>
          </m:sub>
          <m:sup>
            <m:r>
              <w:rPr>
                <w:rFonts w:ascii="Cambria Math" w:hAnsi="Cambria Math"/>
              </w:rPr>
              <m:t>r</m:t>
            </m:r>
            <m:r>
              <m:rPr>
                <m:sty m:val="p"/>
              </m:rPr>
              <w:rPr>
                <w:rFonts w:ascii="Cambria Math" w:hAnsi="Cambria Math"/>
              </w:rPr>
              <m:t>-1</m:t>
            </m:r>
          </m:sup>
        </m:sSubSup>
      </m:oMath>
      <w:r w:rsidR="00A65068" w:rsidRPr="00DA469D">
        <w:rPr>
          <w:rFonts w:eastAsiaTheme="minorEastAsia"/>
        </w:rPr>
        <w:t xml:space="preserve">, </w:t>
      </w:r>
      <m:oMath>
        <m:sSubSup>
          <m:sSubSupPr>
            <m:ctrlPr>
              <w:rPr>
                <w:rFonts w:ascii="Cambria Math" w:eastAsia="Cambria Math" w:hAnsi="Cambria Math"/>
              </w:rPr>
            </m:ctrlPr>
          </m:sSubSupPr>
          <m:e>
            <m:r>
              <w:rPr>
                <w:rFonts w:ascii="Cambria Math" w:eastAsia="Cambria Math" w:hAnsi="Cambria Math"/>
              </w:rPr>
              <m:t>m</m:t>
            </m:r>
          </m:e>
          <m:sub>
            <m:r>
              <m:rPr>
                <m:sty m:val="p"/>
              </m:rPr>
              <w:rPr>
                <w:rFonts w:ascii="Cambria Math" w:eastAsia="Cambria Math" w:hAnsi="Cambria Math"/>
              </w:rPr>
              <m:t>17</m:t>
            </m:r>
          </m:sub>
          <m:sup>
            <m:r>
              <w:rPr>
                <w:rFonts w:ascii="Cambria Math" w:hAnsi="Cambria Math"/>
              </w:rPr>
              <m:t>r</m:t>
            </m:r>
            <m:r>
              <m:rPr>
                <m:sty m:val="p"/>
              </m:rPr>
              <w:rPr>
                <w:rFonts w:ascii="Cambria Math" w:hAnsi="Cambria Math"/>
              </w:rPr>
              <m:t>-1</m:t>
            </m:r>
          </m:sup>
        </m:sSubSup>
      </m:oMath>
      <w:r w:rsidR="00A65068" w:rsidRPr="00DA469D">
        <w:t xml:space="preserve">, </w:t>
      </w:r>
      <m:oMath>
        <m:sSubSup>
          <m:sSubSupPr>
            <m:ctrlPr>
              <w:rPr>
                <w:rFonts w:ascii="Cambria Math" w:eastAsia="Cambria Math" w:hAnsi="Cambria Math"/>
              </w:rPr>
            </m:ctrlPr>
          </m:sSubSupPr>
          <m:e>
            <m:r>
              <w:rPr>
                <w:rFonts w:ascii="Cambria Math" w:eastAsia="Cambria Math" w:hAnsi="Cambria Math"/>
              </w:rPr>
              <m:t>m</m:t>
            </m:r>
          </m:e>
          <m:sub>
            <m:r>
              <m:rPr>
                <m:sty m:val="p"/>
              </m:rPr>
              <w:rPr>
                <w:rFonts w:ascii="Cambria Math" w:eastAsia="Cambria Math" w:hAnsi="Cambria Math"/>
              </w:rPr>
              <m:t>18</m:t>
            </m:r>
          </m:sub>
          <m:sup>
            <m:r>
              <w:rPr>
                <w:rFonts w:ascii="Cambria Math" w:hAnsi="Cambria Math"/>
              </w:rPr>
              <m:t>r</m:t>
            </m:r>
            <m:r>
              <m:rPr>
                <m:sty m:val="p"/>
              </m:rPr>
              <w:rPr>
                <w:rFonts w:ascii="Cambria Math" w:hAnsi="Cambria Math"/>
              </w:rPr>
              <m:t>-1</m:t>
            </m:r>
          </m:sup>
        </m:sSubSup>
      </m:oMath>
      <w:r w:rsidR="00A65068" w:rsidRPr="00DA469D">
        <w:t xml:space="preserve"> a </w:t>
      </w:r>
      <m:oMath>
        <m:sSubSup>
          <m:sSubSupPr>
            <m:ctrlPr>
              <w:rPr>
                <w:rFonts w:ascii="Cambria Math" w:eastAsia="Cambria Math" w:hAnsi="Cambria Math"/>
              </w:rPr>
            </m:ctrlPr>
          </m:sSubSupPr>
          <m:e>
            <m:r>
              <w:rPr>
                <w:rFonts w:ascii="Cambria Math" w:eastAsia="Cambria Math" w:hAnsi="Cambria Math"/>
              </w:rPr>
              <m:t>m</m:t>
            </m:r>
          </m:e>
          <m:sub>
            <m:r>
              <m:rPr>
                <m:sty m:val="p"/>
              </m:rPr>
              <w:rPr>
                <w:rFonts w:ascii="Cambria Math" w:eastAsia="Cambria Math" w:hAnsi="Cambria Math"/>
              </w:rPr>
              <m:t>19</m:t>
            </m:r>
          </m:sub>
          <m:sup>
            <m:r>
              <w:rPr>
                <w:rFonts w:ascii="Cambria Math" w:hAnsi="Cambria Math"/>
              </w:rPr>
              <m:t>r</m:t>
            </m:r>
            <m:r>
              <m:rPr>
                <m:sty m:val="p"/>
              </m:rPr>
              <w:rPr>
                <w:rFonts w:ascii="Cambria Math" w:hAnsi="Cambria Math"/>
              </w:rPr>
              <m:t>-1</m:t>
            </m:r>
          </m:sup>
        </m:sSubSup>
      </m:oMath>
      <w:r w:rsidR="00A65068" w:rsidRPr="00DA469D">
        <w:t xml:space="preserve">  vstupuje v nezměněné podobě dle vzorce:</w:t>
      </w:r>
    </w:p>
    <w:p w14:paraId="103E47C1" w14:textId="77777777" w:rsidR="00A65068" w:rsidRPr="00DA469D" w:rsidRDefault="00000000" w:rsidP="00A65068">
      <w:pPr>
        <w:pStyle w:val="Default"/>
        <w:spacing w:line="360" w:lineRule="auto"/>
        <w:jc w:val="both"/>
        <w:rPr>
          <w:rFonts w:asciiTheme="minorHAnsi" w:hAnsiTheme="minorHAnsi" w:cstheme="minorHAnsi"/>
          <w:sz w:val="22"/>
          <w:szCs w:val="22"/>
        </w:rPr>
      </w:pPr>
      <m:oMathPara>
        <m:oMath>
          <m:sSubSup>
            <m:sSubSupPr>
              <m:ctrlPr>
                <w:rPr>
                  <w:rFonts w:ascii="Cambria Math" w:eastAsia="Cambria Math" w:hAnsi="Cambria Math" w:cstheme="minorHAnsi"/>
                  <w:sz w:val="22"/>
                  <w:szCs w:val="22"/>
                </w:rPr>
              </m:ctrlPr>
            </m:sSubSupPr>
            <m:e>
              <m:sSubSup>
                <m:sSubSupPr>
                  <m:ctrlPr>
                    <w:rPr>
                      <w:rFonts w:ascii="Cambria Math" w:eastAsia="Cambria Math" w:hAnsi="Cambria Math" w:cstheme="minorHAnsi"/>
                      <w:sz w:val="22"/>
                      <w:szCs w:val="22"/>
                    </w:rPr>
                  </m:ctrlPr>
                </m:sSubSupPr>
                <m:e>
                  <m:r>
                    <w:rPr>
                      <w:rFonts w:ascii="Cambria Math" w:eastAsia="Cambria Math" w:hAnsi="Cambria Math" w:cstheme="minorHAnsi"/>
                      <w:sz w:val="22"/>
                      <w:szCs w:val="22"/>
                    </w:rPr>
                    <m:t>m</m:t>
                  </m:r>
                </m:e>
                <m:sub>
                  <m:r>
                    <m:rPr>
                      <m:sty m:val="p"/>
                    </m:rPr>
                    <w:rPr>
                      <w:rFonts w:ascii="Cambria Math" w:eastAsia="Cambria Math" w:hAnsi="Cambria Math" w:cstheme="minorHAnsi"/>
                      <w:sz w:val="22"/>
                      <w:szCs w:val="22"/>
                    </w:rPr>
                    <m:t>2</m:t>
                  </m:r>
                </m:sub>
                <m:sup>
                  <m:r>
                    <w:rPr>
                      <w:rFonts w:ascii="Cambria Math" w:hAnsi="Cambria Math" w:cstheme="minorHAnsi"/>
                      <w:sz w:val="22"/>
                      <w:szCs w:val="22"/>
                    </w:rPr>
                    <m:t>r</m:t>
                  </m:r>
                  <m:r>
                    <m:rPr>
                      <m:sty m:val="p"/>
                    </m:rPr>
                    <w:rPr>
                      <w:rFonts w:ascii="Cambria Math" w:hAnsi="Cambria Math" w:cstheme="minorHAnsi"/>
                      <w:sz w:val="22"/>
                      <w:szCs w:val="22"/>
                    </w:rPr>
                    <m:t>-1</m:t>
                  </m:r>
                </m:sup>
              </m:sSubSup>
              <m:r>
                <m:rPr>
                  <m:sty m:val="p"/>
                </m:rPr>
                <w:rPr>
                  <w:rFonts w:ascii="Cambria Math" w:eastAsia="Cambria Math" w:hAnsi="Cambria Math" w:cstheme="minorHAnsi"/>
                  <w:sz w:val="22"/>
                  <w:szCs w:val="22"/>
                </w:rPr>
                <m:t>=</m:t>
              </m:r>
              <m:r>
                <w:rPr>
                  <w:rFonts w:ascii="Cambria Math" w:eastAsia="Cambria Math" w:hAnsi="Cambria Math" w:cstheme="minorHAnsi"/>
                  <w:sz w:val="22"/>
                  <w:szCs w:val="22"/>
                </w:rPr>
                <m:t>m</m:t>
              </m:r>
            </m:e>
            <m:sub>
              <m:r>
                <m:rPr>
                  <m:sty m:val="p"/>
                </m:rPr>
                <w:rPr>
                  <w:rFonts w:ascii="Cambria Math" w:eastAsia="Cambria Math" w:hAnsi="Cambria Math" w:cstheme="minorHAnsi"/>
                  <w:sz w:val="22"/>
                  <w:szCs w:val="22"/>
                </w:rPr>
                <m:t>3</m:t>
              </m:r>
            </m:sub>
            <m:sup>
              <m:r>
                <w:rPr>
                  <w:rFonts w:ascii="Cambria Math" w:hAnsi="Cambria Math" w:cstheme="minorHAnsi"/>
                  <w:sz w:val="22"/>
                  <w:szCs w:val="22"/>
                </w:rPr>
                <m:t>r</m:t>
              </m:r>
              <m:r>
                <m:rPr>
                  <m:sty m:val="p"/>
                </m:rPr>
                <w:rPr>
                  <w:rFonts w:ascii="Cambria Math" w:hAnsi="Cambria Math" w:cstheme="minorHAnsi"/>
                  <w:sz w:val="22"/>
                  <w:szCs w:val="22"/>
                </w:rPr>
                <m:t>-1</m:t>
              </m:r>
            </m:sup>
          </m:sSubSup>
          <m:r>
            <w:rPr>
              <w:rFonts w:ascii="Cambria Math" w:eastAsia="Cambria Math" w:hAnsi="Cambria Math" w:cstheme="minorHAnsi"/>
              <w:sz w:val="22"/>
              <w:szCs w:val="22"/>
            </w:rPr>
            <m:t>=</m:t>
          </m:r>
          <m:sSubSup>
            <m:sSubSupPr>
              <m:ctrlPr>
                <w:rPr>
                  <w:rFonts w:ascii="Cambria Math" w:eastAsia="Cambria Math" w:hAnsi="Cambria Math" w:cstheme="minorHAnsi"/>
                  <w:sz w:val="22"/>
                  <w:szCs w:val="22"/>
                </w:rPr>
              </m:ctrlPr>
            </m:sSubSupPr>
            <m:e>
              <m:r>
                <w:rPr>
                  <w:rFonts w:ascii="Cambria Math" w:eastAsia="Cambria Math" w:hAnsi="Cambria Math" w:cstheme="minorHAnsi"/>
                  <w:sz w:val="22"/>
                  <w:szCs w:val="22"/>
                </w:rPr>
                <m:t>m</m:t>
              </m:r>
            </m:e>
            <m:sub>
              <m:r>
                <w:rPr>
                  <w:rFonts w:ascii="Cambria Math" w:eastAsia="Cambria Math" w:hAnsi="Cambria Math" w:cstheme="minorHAnsi"/>
                  <w:sz w:val="22"/>
                  <w:szCs w:val="22"/>
                </w:rPr>
                <m:t>4</m:t>
              </m:r>
            </m:sub>
            <m:sup>
              <m:r>
                <w:rPr>
                  <w:rFonts w:ascii="Cambria Math" w:hAnsi="Cambria Math" w:cstheme="minorHAnsi"/>
                  <w:sz w:val="22"/>
                  <w:szCs w:val="22"/>
                </w:rPr>
                <m:t>r</m:t>
              </m:r>
              <m:r>
                <m:rPr>
                  <m:sty m:val="p"/>
                </m:rPr>
                <w:rPr>
                  <w:rFonts w:ascii="Cambria Math" w:hAnsi="Cambria Math" w:cstheme="minorHAnsi"/>
                  <w:sz w:val="22"/>
                  <w:szCs w:val="22"/>
                </w:rPr>
                <m:t>-1</m:t>
              </m:r>
            </m:sup>
          </m:sSubSup>
          <m:r>
            <w:rPr>
              <w:rFonts w:ascii="Cambria Math" w:eastAsia="Cambria Math" w:hAnsi="Cambria Math" w:cstheme="minorHAnsi"/>
              <w:sz w:val="22"/>
              <w:szCs w:val="22"/>
            </w:rPr>
            <m:t>=</m:t>
          </m:r>
          <m:sSubSup>
            <m:sSubSupPr>
              <m:ctrlPr>
                <w:rPr>
                  <w:rFonts w:ascii="Cambria Math" w:eastAsia="Cambria Math" w:hAnsi="Cambria Math" w:cstheme="minorHAnsi"/>
                  <w:sz w:val="22"/>
                  <w:szCs w:val="22"/>
                </w:rPr>
              </m:ctrlPr>
            </m:sSubSupPr>
            <m:e>
              <m:sSubSup>
                <m:sSubSupPr>
                  <m:ctrlPr>
                    <w:rPr>
                      <w:rFonts w:ascii="Cambria Math" w:eastAsia="Cambria Math" w:hAnsi="Cambria Math" w:cstheme="minorHAnsi"/>
                      <w:sz w:val="22"/>
                      <w:szCs w:val="22"/>
                    </w:rPr>
                  </m:ctrlPr>
                </m:sSubSupPr>
                <m:e>
                  <m:r>
                    <w:rPr>
                      <w:rFonts w:ascii="Cambria Math" w:eastAsia="Cambria Math" w:hAnsi="Cambria Math" w:cstheme="minorHAnsi"/>
                      <w:sz w:val="22"/>
                      <w:szCs w:val="22"/>
                    </w:rPr>
                    <m:t>m</m:t>
                  </m:r>
                </m:e>
                <m:sub>
                  <m:r>
                    <m:rPr>
                      <m:sty m:val="p"/>
                    </m:rPr>
                    <w:rPr>
                      <w:rFonts w:ascii="Cambria Math" w:eastAsia="Cambria Math" w:hAnsi="Cambria Math" w:cstheme="minorHAnsi"/>
                      <w:sz w:val="22"/>
                      <w:szCs w:val="22"/>
                    </w:rPr>
                    <m:t>5</m:t>
                  </m:r>
                </m:sub>
                <m:sup>
                  <m:r>
                    <w:rPr>
                      <w:rFonts w:ascii="Cambria Math" w:hAnsi="Cambria Math" w:cstheme="minorHAnsi"/>
                      <w:sz w:val="22"/>
                      <w:szCs w:val="22"/>
                    </w:rPr>
                    <m:t>r</m:t>
                  </m:r>
                  <m:r>
                    <m:rPr>
                      <m:sty m:val="p"/>
                    </m:rPr>
                    <w:rPr>
                      <w:rFonts w:ascii="Cambria Math" w:hAnsi="Cambria Math" w:cstheme="minorHAnsi"/>
                      <w:sz w:val="22"/>
                      <w:szCs w:val="22"/>
                    </w:rPr>
                    <m:t>-1</m:t>
                  </m:r>
                </m:sup>
              </m:sSubSup>
              <m:r>
                <m:rPr>
                  <m:sty m:val="p"/>
                </m:rPr>
                <w:rPr>
                  <w:rFonts w:ascii="Cambria Math" w:eastAsia="Cambria Math" w:hAnsi="Cambria Math" w:cstheme="minorHAnsi"/>
                  <w:sz w:val="22"/>
                  <w:szCs w:val="22"/>
                </w:rPr>
                <m:t>=</m:t>
              </m:r>
              <m:sSubSup>
                <m:sSubSupPr>
                  <m:ctrlPr>
                    <w:rPr>
                      <w:rFonts w:ascii="Cambria Math" w:eastAsia="Cambria Math" w:hAnsi="Cambria Math" w:cstheme="minorHAnsi"/>
                      <w:sz w:val="22"/>
                      <w:szCs w:val="22"/>
                    </w:rPr>
                  </m:ctrlPr>
                </m:sSubSupPr>
                <m:e>
                  <m:r>
                    <w:rPr>
                      <w:rFonts w:ascii="Cambria Math" w:eastAsia="Cambria Math" w:hAnsi="Cambria Math" w:cstheme="minorHAnsi"/>
                      <w:sz w:val="22"/>
                      <w:szCs w:val="22"/>
                    </w:rPr>
                    <m:t>m</m:t>
                  </m:r>
                </m:e>
                <m:sub>
                  <m:r>
                    <m:rPr>
                      <m:sty m:val="p"/>
                    </m:rPr>
                    <w:rPr>
                      <w:rFonts w:ascii="Cambria Math" w:eastAsia="Cambria Math" w:hAnsi="Cambria Math" w:cstheme="minorHAnsi"/>
                      <w:sz w:val="22"/>
                      <w:szCs w:val="22"/>
                    </w:rPr>
                    <m:t>6</m:t>
                  </m:r>
                </m:sub>
                <m:sup>
                  <m:r>
                    <w:rPr>
                      <w:rFonts w:ascii="Cambria Math" w:hAnsi="Cambria Math" w:cstheme="minorHAnsi"/>
                      <w:sz w:val="22"/>
                      <w:szCs w:val="22"/>
                    </w:rPr>
                    <m:t>r</m:t>
                  </m:r>
                  <m:r>
                    <m:rPr>
                      <m:sty m:val="p"/>
                    </m:rPr>
                    <w:rPr>
                      <w:rFonts w:ascii="Cambria Math" w:hAnsi="Cambria Math" w:cstheme="minorHAnsi"/>
                      <w:sz w:val="22"/>
                      <w:szCs w:val="22"/>
                    </w:rPr>
                    <m:t>-1</m:t>
                  </m:r>
                </m:sup>
              </m:sSubSup>
              <m:r>
                <m:rPr>
                  <m:sty m:val="p"/>
                </m:rPr>
                <w:rPr>
                  <w:rFonts w:ascii="Cambria Math" w:eastAsia="Cambria Math" w:hAnsi="Cambria Math" w:cstheme="minorHAnsi"/>
                  <w:sz w:val="22"/>
                  <w:szCs w:val="22"/>
                </w:rPr>
                <m:t>=</m:t>
              </m:r>
              <m:r>
                <w:rPr>
                  <w:rFonts w:ascii="Cambria Math" w:eastAsia="Cambria Math" w:hAnsi="Cambria Math" w:cstheme="minorHAnsi"/>
                  <w:sz w:val="22"/>
                  <w:szCs w:val="22"/>
                </w:rPr>
                <m:t>m</m:t>
              </m:r>
            </m:e>
            <m:sub>
              <m:r>
                <m:rPr>
                  <m:sty m:val="p"/>
                </m:rPr>
                <w:rPr>
                  <w:rFonts w:ascii="Cambria Math" w:eastAsia="Cambria Math" w:hAnsi="Cambria Math" w:cstheme="minorHAnsi"/>
                  <w:sz w:val="22"/>
                  <w:szCs w:val="22"/>
                </w:rPr>
                <m:t>12</m:t>
              </m:r>
            </m:sub>
            <m:sup>
              <m:r>
                <w:rPr>
                  <w:rFonts w:ascii="Cambria Math" w:hAnsi="Cambria Math" w:cstheme="minorHAnsi"/>
                  <w:sz w:val="22"/>
                  <w:szCs w:val="22"/>
                </w:rPr>
                <m:t>r</m:t>
              </m:r>
              <m:r>
                <m:rPr>
                  <m:sty m:val="p"/>
                </m:rPr>
                <w:rPr>
                  <w:rFonts w:ascii="Cambria Math" w:hAnsi="Cambria Math" w:cstheme="minorHAnsi"/>
                  <w:sz w:val="22"/>
                  <w:szCs w:val="22"/>
                </w:rPr>
                <m:t>-1</m:t>
              </m:r>
            </m:sup>
          </m:sSubSup>
          <m:r>
            <w:rPr>
              <w:rFonts w:ascii="Cambria Math" w:eastAsia="Cambria Math" w:hAnsi="Cambria Math" w:cstheme="minorHAnsi"/>
              <w:sz w:val="22"/>
              <w:szCs w:val="22"/>
            </w:rPr>
            <m:t>=</m:t>
          </m:r>
          <m:sSubSup>
            <m:sSubSupPr>
              <m:ctrlPr>
                <w:rPr>
                  <w:rFonts w:ascii="Cambria Math" w:eastAsia="Cambria Math" w:hAnsi="Cambria Math" w:cstheme="minorHAnsi"/>
                  <w:sz w:val="22"/>
                  <w:szCs w:val="22"/>
                </w:rPr>
              </m:ctrlPr>
            </m:sSubSupPr>
            <m:e>
              <m:r>
                <w:rPr>
                  <w:rFonts w:ascii="Cambria Math" w:eastAsia="Cambria Math" w:hAnsi="Cambria Math" w:cstheme="minorHAnsi"/>
                  <w:sz w:val="22"/>
                  <w:szCs w:val="22"/>
                </w:rPr>
                <m:t>m</m:t>
              </m:r>
            </m:e>
            <m:sub>
              <m:r>
                <w:rPr>
                  <w:rFonts w:ascii="Cambria Math" w:eastAsia="Cambria Math" w:hAnsi="Cambria Math" w:cstheme="minorHAnsi"/>
                  <w:sz w:val="22"/>
                  <w:szCs w:val="22"/>
                </w:rPr>
                <m:t>13</m:t>
              </m:r>
            </m:sub>
            <m:sup>
              <m:r>
                <w:rPr>
                  <w:rFonts w:ascii="Cambria Math" w:hAnsi="Cambria Math" w:cstheme="minorHAnsi"/>
                  <w:sz w:val="22"/>
                  <w:szCs w:val="22"/>
                </w:rPr>
                <m:t>r</m:t>
              </m:r>
              <m:r>
                <m:rPr>
                  <m:sty m:val="p"/>
                </m:rPr>
                <w:rPr>
                  <w:rFonts w:ascii="Cambria Math" w:hAnsi="Cambria Math" w:cstheme="minorHAnsi"/>
                  <w:sz w:val="22"/>
                  <w:szCs w:val="22"/>
                </w:rPr>
                <m:t>-1</m:t>
              </m:r>
            </m:sup>
          </m:sSubSup>
          <m:sSubSup>
            <m:sSubSupPr>
              <m:ctrlPr>
                <w:rPr>
                  <w:rFonts w:ascii="Cambria Math" w:eastAsia="Cambria Math" w:hAnsi="Cambria Math" w:cstheme="minorHAnsi"/>
                  <w:sz w:val="22"/>
                  <w:szCs w:val="22"/>
                </w:rPr>
              </m:ctrlPr>
            </m:sSubSupPr>
            <m:e>
              <m:sSubSup>
                <m:sSubSupPr>
                  <m:ctrlPr>
                    <w:rPr>
                      <w:rFonts w:ascii="Cambria Math" w:eastAsia="Cambria Math" w:hAnsi="Cambria Math" w:cstheme="minorHAnsi"/>
                      <w:sz w:val="22"/>
                      <w:szCs w:val="22"/>
                    </w:rPr>
                  </m:ctrlPr>
                </m:sSubSupPr>
                <m:e>
                  <m:r>
                    <w:rPr>
                      <w:rFonts w:ascii="Cambria Math" w:eastAsia="Cambria Math" w:hAnsi="Cambria Math" w:cstheme="minorHAnsi"/>
                      <w:sz w:val="22"/>
                      <w:szCs w:val="22"/>
                    </w:rPr>
                    <m:t>=m</m:t>
                  </m:r>
                </m:e>
                <m:sub>
                  <m:r>
                    <m:rPr>
                      <m:sty m:val="p"/>
                    </m:rPr>
                    <w:rPr>
                      <w:rFonts w:ascii="Cambria Math" w:eastAsia="Cambria Math" w:hAnsi="Cambria Math" w:cstheme="minorHAnsi"/>
                      <w:sz w:val="22"/>
                      <w:szCs w:val="22"/>
                    </w:rPr>
                    <m:t>14</m:t>
                  </m:r>
                </m:sub>
                <m:sup>
                  <m:r>
                    <w:rPr>
                      <w:rFonts w:ascii="Cambria Math" w:hAnsi="Cambria Math" w:cstheme="minorHAnsi"/>
                      <w:sz w:val="22"/>
                      <w:szCs w:val="22"/>
                    </w:rPr>
                    <m:t>r</m:t>
                  </m:r>
                  <m:r>
                    <m:rPr>
                      <m:sty m:val="p"/>
                    </m:rPr>
                    <w:rPr>
                      <w:rFonts w:ascii="Cambria Math" w:hAnsi="Cambria Math" w:cstheme="minorHAnsi"/>
                      <w:sz w:val="22"/>
                      <w:szCs w:val="22"/>
                    </w:rPr>
                    <m:t>-1</m:t>
                  </m:r>
                </m:sup>
              </m:sSubSup>
              <m:r>
                <m:rPr>
                  <m:sty m:val="p"/>
                </m:rPr>
                <w:rPr>
                  <w:rFonts w:ascii="Cambria Math" w:eastAsia="Cambria Math" w:hAnsi="Cambria Math" w:cstheme="minorHAnsi"/>
                  <w:sz w:val="22"/>
                  <w:szCs w:val="22"/>
                </w:rPr>
                <m:t>=</m:t>
              </m:r>
              <m:r>
                <w:rPr>
                  <w:rFonts w:ascii="Cambria Math" w:eastAsia="Cambria Math" w:hAnsi="Cambria Math" w:cstheme="minorHAnsi"/>
                  <w:sz w:val="22"/>
                  <w:szCs w:val="22"/>
                </w:rPr>
                <m:t>m</m:t>
              </m:r>
            </m:e>
            <m:sub>
              <m:r>
                <m:rPr>
                  <m:sty m:val="p"/>
                </m:rPr>
                <w:rPr>
                  <w:rFonts w:ascii="Cambria Math" w:eastAsia="Cambria Math" w:hAnsi="Cambria Math" w:cstheme="minorHAnsi"/>
                  <w:sz w:val="22"/>
                  <w:szCs w:val="22"/>
                </w:rPr>
                <m:t>15</m:t>
              </m:r>
            </m:sub>
            <m:sup>
              <m:r>
                <w:rPr>
                  <w:rFonts w:ascii="Cambria Math" w:hAnsi="Cambria Math" w:cstheme="minorHAnsi"/>
                  <w:sz w:val="22"/>
                  <w:szCs w:val="22"/>
                </w:rPr>
                <m:t>r</m:t>
              </m:r>
              <m:r>
                <m:rPr>
                  <m:sty m:val="p"/>
                </m:rPr>
                <w:rPr>
                  <w:rFonts w:ascii="Cambria Math" w:hAnsi="Cambria Math" w:cstheme="minorHAnsi"/>
                  <w:sz w:val="22"/>
                  <w:szCs w:val="22"/>
                </w:rPr>
                <m:t>-1</m:t>
              </m:r>
            </m:sup>
          </m:sSubSup>
          <m:r>
            <w:rPr>
              <w:rFonts w:ascii="Cambria Math" w:eastAsia="Cambria Math" w:hAnsi="Cambria Math" w:cstheme="minorHAnsi"/>
              <w:sz w:val="22"/>
              <w:szCs w:val="22"/>
            </w:rPr>
            <m:t>=</m:t>
          </m:r>
          <m:sSubSup>
            <m:sSubSupPr>
              <m:ctrlPr>
                <w:rPr>
                  <w:rFonts w:ascii="Cambria Math" w:eastAsia="Cambria Math" w:hAnsi="Cambria Math" w:cstheme="minorHAnsi"/>
                  <w:sz w:val="22"/>
                  <w:szCs w:val="22"/>
                </w:rPr>
              </m:ctrlPr>
            </m:sSubSupPr>
            <m:e>
              <m:r>
                <w:rPr>
                  <w:rFonts w:ascii="Cambria Math" w:eastAsia="Cambria Math" w:hAnsi="Cambria Math" w:cstheme="minorHAnsi"/>
                  <w:sz w:val="22"/>
                  <w:szCs w:val="22"/>
                </w:rPr>
                <m:t>m</m:t>
              </m:r>
            </m:e>
            <m:sub>
              <m:r>
                <w:rPr>
                  <w:rFonts w:ascii="Cambria Math" w:eastAsia="Cambria Math" w:hAnsi="Cambria Math" w:cstheme="minorHAnsi"/>
                  <w:sz w:val="22"/>
                  <w:szCs w:val="22"/>
                </w:rPr>
                <m:t>17</m:t>
              </m:r>
            </m:sub>
            <m:sup>
              <m:r>
                <w:rPr>
                  <w:rFonts w:ascii="Cambria Math" w:hAnsi="Cambria Math" w:cstheme="minorHAnsi"/>
                  <w:sz w:val="22"/>
                  <w:szCs w:val="22"/>
                </w:rPr>
                <m:t>r</m:t>
              </m:r>
              <m:r>
                <m:rPr>
                  <m:sty m:val="p"/>
                </m:rPr>
                <w:rPr>
                  <w:rFonts w:ascii="Cambria Math" w:hAnsi="Cambria Math" w:cstheme="minorHAnsi"/>
                  <w:sz w:val="22"/>
                  <w:szCs w:val="22"/>
                </w:rPr>
                <m:t>-1</m:t>
              </m:r>
            </m:sup>
          </m:sSubSup>
          <m:r>
            <w:rPr>
              <w:rFonts w:ascii="Cambria Math" w:eastAsia="Cambria Math" w:hAnsi="Cambria Math" w:cstheme="minorHAnsi"/>
              <w:sz w:val="22"/>
              <w:szCs w:val="22"/>
            </w:rPr>
            <m:t>=</m:t>
          </m:r>
          <m:sSubSup>
            <m:sSubSupPr>
              <m:ctrlPr>
                <w:rPr>
                  <w:rFonts w:ascii="Cambria Math" w:eastAsia="Cambria Math" w:hAnsi="Cambria Math" w:cstheme="minorHAnsi"/>
                  <w:sz w:val="22"/>
                  <w:szCs w:val="22"/>
                </w:rPr>
              </m:ctrlPr>
            </m:sSubSupPr>
            <m:e>
              <m:r>
                <w:rPr>
                  <w:rFonts w:ascii="Cambria Math" w:eastAsia="Cambria Math" w:hAnsi="Cambria Math" w:cstheme="minorHAnsi"/>
                  <w:sz w:val="22"/>
                  <w:szCs w:val="22"/>
                </w:rPr>
                <m:t>m</m:t>
              </m:r>
            </m:e>
            <m:sub>
              <m:r>
                <w:rPr>
                  <w:rFonts w:ascii="Cambria Math" w:eastAsia="Cambria Math" w:hAnsi="Cambria Math" w:cstheme="minorHAnsi"/>
                  <w:sz w:val="22"/>
                  <w:szCs w:val="22"/>
                </w:rPr>
                <m:t>18</m:t>
              </m:r>
            </m:sub>
            <m:sup>
              <m:r>
                <w:rPr>
                  <w:rFonts w:ascii="Cambria Math" w:hAnsi="Cambria Math" w:cstheme="minorHAnsi"/>
                  <w:sz w:val="22"/>
                  <w:szCs w:val="22"/>
                </w:rPr>
                <m:t>r</m:t>
              </m:r>
              <m:r>
                <m:rPr>
                  <m:sty m:val="p"/>
                </m:rPr>
                <w:rPr>
                  <w:rFonts w:ascii="Cambria Math" w:hAnsi="Cambria Math" w:cstheme="minorHAnsi"/>
                  <w:sz w:val="22"/>
                  <w:szCs w:val="22"/>
                </w:rPr>
                <m:t>-1</m:t>
              </m:r>
            </m:sup>
          </m:sSubSup>
          <m:r>
            <w:rPr>
              <w:rFonts w:ascii="Cambria Math" w:eastAsia="Cambria Math" w:hAnsi="Cambria Math" w:cstheme="minorHAnsi"/>
              <w:sz w:val="22"/>
              <w:szCs w:val="22"/>
            </w:rPr>
            <m:t>==</m:t>
          </m:r>
          <m:sSubSup>
            <m:sSubSupPr>
              <m:ctrlPr>
                <w:rPr>
                  <w:rFonts w:ascii="Cambria Math" w:eastAsia="Cambria Math" w:hAnsi="Cambria Math" w:cstheme="minorHAnsi"/>
                  <w:sz w:val="22"/>
                  <w:szCs w:val="22"/>
                </w:rPr>
              </m:ctrlPr>
            </m:sSubSupPr>
            <m:e>
              <m:r>
                <w:rPr>
                  <w:rFonts w:ascii="Cambria Math" w:eastAsia="Cambria Math" w:hAnsi="Cambria Math" w:cstheme="minorHAnsi"/>
                  <w:sz w:val="22"/>
                  <w:szCs w:val="22"/>
                </w:rPr>
                <m:t>m</m:t>
              </m:r>
            </m:e>
            <m:sub>
              <m:r>
                <w:rPr>
                  <w:rFonts w:ascii="Cambria Math" w:eastAsia="Cambria Math" w:hAnsi="Cambria Math" w:cstheme="minorHAnsi"/>
                  <w:sz w:val="22"/>
                  <w:szCs w:val="22"/>
                </w:rPr>
                <m:t>19</m:t>
              </m:r>
            </m:sub>
            <m:sup>
              <m:r>
                <w:rPr>
                  <w:rFonts w:ascii="Cambria Math" w:hAnsi="Cambria Math" w:cstheme="minorHAnsi"/>
                  <w:sz w:val="22"/>
                  <w:szCs w:val="22"/>
                </w:rPr>
                <m:t>r</m:t>
              </m:r>
              <m:r>
                <m:rPr>
                  <m:sty m:val="p"/>
                </m:rPr>
                <w:rPr>
                  <w:rFonts w:ascii="Cambria Math" w:hAnsi="Cambria Math" w:cstheme="minorHAnsi"/>
                  <w:sz w:val="22"/>
                  <w:szCs w:val="22"/>
                </w:rPr>
                <m:t>-1</m:t>
              </m:r>
            </m:sup>
          </m:sSubSup>
          <m:r>
            <w:rPr>
              <w:rFonts w:ascii="Cambria Math" w:eastAsia="Cambria Math" w:hAnsi="Cambria Math" w:cstheme="minorHAnsi"/>
              <w:sz w:val="22"/>
              <w:szCs w:val="22"/>
            </w:rPr>
            <m:t>=</m:t>
          </m:r>
          <m:sSup>
            <m:sSupPr>
              <m:ctrlPr>
                <w:rPr>
                  <w:rFonts w:ascii="Cambria Math" w:eastAsia="Cambria Math" w:hAnsi="Cambria Math" w:cstheme="minorHAnsi"/>
                  <w:i/>
                  <w:sz w:val="22"/>
                  <w:szCs w:val="22"/>
                </w:rPr>
              </m:ctrlPr>
            </m:sSupPr>
            <m:e>
              <m:r>
                <w:rPr>
                  <w:rFonts w:ascii="Cambria Math" w:eastAsia="Cambria Math" w:hAnsi="Cambria Math" w:cstheme="minorHAnsi"/>
                  <w:sz w:val="22"/>
                  <w:szCs w:val="22"/>
                </w:rPr>
                <m:t>ISC</m:t>
              </m:r>
            </m:e>
            <m:sup>
              <m:r>
                <w:rPr>
                  <w:rFonts w:ascii="Cambria Math" w:eastAsia="Cambria Math" w:hAnsi="Cambria Math" w:cstheme="minorHAnsi"/>
                  <w:sz w:val="22"/>
                  <w:szCs w:val="22"/>
                </w:rPr>
                <m:t>r-1</m:t>
              </m:r>
            </m:sup>
          </m:sSup>
        </m:oMath>
      </m:oMathPara>
    </w:p>
    <w:p w14:paraId="40537AD9" w14:textId="77777777" w:rsidR="00A65068" w:rsidRPr="00DA469D" w:rsidRDefault="00A65068" w:rsidP="00A65068">
      <w:pPr>
        <w:pStyle w:val="2Nesltextvlevo"/>
        <w:spacing w:line="360" w:lineRule="auto"/>
        <w:rPr>
          <w:rFonts w:cstheme="minorHAnsi"/>
        </w:rPr>
      </w:pPr>
      <w:r w:rsidRPr="00DA469D">
        <w:rPr>
          <w:rFonts w:cstheme="minorHAnsi"/>
        </w:rPr>
        <w:t>Přičemž ve výše uvedeném vzorci je:</w:t>
      </w:r>
    </w:p>
    <w:p w14:paraId="5D9CB876" w14:textId="77777777" w:rsidR="00A65068" w:rsidRPr="00DA469D" w:rsidRDefault="00000000" w:rsidP="00A65068">
      <w:pPr>
        <w:pStyle w:val="2Nesltextvlevo"/>
        <w:tabs>
          <w:tab w:val="left" w:leader="dot" w:pos="1701"/>
        </w:tabs>
        <w:spacing w:after="0" w:line="360" w:lineRule="auto"/>
        <w:ind w:left="1418" w:hanging="851"/>
        <w:rPr>
          <w:rFonts w:cstheme="minorHAnsi"/>
        </w:rPr>
      </w:pPr>
      <m:oMath>
        <m:sSup>
          <m:sSupPr>
            <m:ctrlPr>
              <w:rPr>
                <w:rFonts w:ascii="Cambria Math" w:eastAsia="Cambria Math" w:hAnsi="Cambria Math" w:cstheme="minorHAnsi"/>
                <w:i/>
                <w:color w:val="000000"/>
              </w:rPr>
            </m:ctrlPr>
          </m:sSupPr>
          <m:e>
            <m:r>
              <w:rPr>
                <w:rFonts w:ascii="Cambria Math" w:eastAsia="Cambria Math" w:hAnsi="Cambria Math" w:cstheme="minorHAnsi"/>
              </w:rPr>
              <m:t>ISC</m:t>
            </m:r>
          </m:e>
          <m:sup>
            <m:r>
              <w:rPr>
                <w:rFonts w:ascii="Cambria Math" w:eastAsia="Cambria Math" w:hAnsi="Cambria Math" w:cstheme="minorHAnsi"/>
              </w:rPr>
              <m:t>r-1</m:t>
            </m:r>
          </m:sup>
        </m:sSup>
      </m:oMath>
      <w:r w:rsidR="00A65068" w:rsidRPr="00DA469D">
        <w:rPr>
          <w:rFonts w:cstheme="minorHAnsi"/>
        </w:rPr>
        <w:tab/>
        <w:t xml:space="preserve">míra inflace vyjádřená přírůstkem průměrného ročního indexu spotřebitelských cen v roce </w:t>
      </w:r>
      <m:oMath>
        <m:r>
          <w:rPr>
            <w:rFonts w:ascii="Cambria Math" w:hAnsi="Cambria Math" w:cstheme="minorHAnsi"/>
          </w:rPr>
          <m:t>r-1</m:t>
        </m:r>
      </m:oMath>
      <w:r w:rsidR="00A65068" w:rsidRPr="00DA469D">
        <w:rPr>
          <w:rFonts w:eastAsiaTheme="minorEastAsia" w:cstheme="minorHAnsi"/>
        </w:rPr>
        <w:t xml:space="preserve"> </w:t>
      </w:r>
      <w:r w:rsidR="00A65068" w:rsidRPr="00DA469D">
        <w:rPr>
          <w:rFonts w:cstheme="minorHAnsi"/>
        </w:rPr>
        <w:t>[-],</w:t>
      </w:r>
    </w:p>
    <w:p w14:paraId="605D7AB4" w14:textId="3B517F74" w:rsidR="00A65068" w:rsidRPr="00DA469D" w:rsidRDefault="00000000" w:rsidP="00A65068">
      <w:pPr>
        <w:pStyle w:val="2Nesltextvlevo"/>
        <w:tabs>
          <w:tab w:val="left" w:leader="dot" w:pos="1701"/>
        </w:tabs>
        <w:spacing w:after="0" w:line="360" w:lineRule="auto"/>
        <w:ind w:left="1418" w:hanging="851"/>
        <w:rPr>
          <w:rFonts w:cstheme="minorHAnsi"/>
        </w:rPr>
      </w:pPr>
      <m:oMath>
        <m:sSubSup>
          <m:sSubSupPr>
            <m:ctrlPr>
              <w:rPr>
                <w:rFonts w:ascii="Cambria Math" w:eastAsia="Cambria Math" w:hAnsi="Cambria Math" w:cstheme="minorHAnsi"/>
                <w:color w:val="000000"/>
              </w:rPr>
            </m:ctrlPr>
          </m:sSubSupPr>
          <m:e>
            <m:r>
              <w:rPr>
                <w:rFonts w:ascii="Cambria Math" w:eastAsia="Cambria Math" w:hAnsi="Cambria Math" w:cstheme="minorHAnsi"/>
              </w:rPr>
              <m:t>m</m:t>
            </m:r>
          </m:e>
          <m:sub>
            <m:r>
              <m:rPr>
                <m:sty m:val="p"/>
              </m:rPr>
              <w:rPr>
                <w:rFonts w:ascii="Cambria Math" w:eastAsia="Cambria Math" w:hAnsi="Cambria Math" w:cstheme="minorHAnsi"/>
              </w:rPr>
              <m:t>2</m:t>
            </m:r>
          </m:sub>
          <m:sup>
            <m:r>
              <w:rPr>
                <w:rFonts w:ascii="Cambria Math" w:hAnsi="Cambria Math" w:cstheme="minorHAnsi"/>
              </w:rPr>
              <m:t>r</m:t>
            </m:r>
            <m:r>
              <m:rPr>
                <m:sty m:val="p"/>
              </m:rPr>
              <w:rPr>
                <w:rFonts w:ascii="Cambria Math" w:hAnsi="Cambria Math" w:cstheme="minorHAnsi"/>
              </w:rPr>
              <m:t>-1</m:t>
            </m:r>
          </m:sup>
        </m:sSubSup>
      </m:oMath>
      <w:r w:rsidR="00A65068" w:rsidRPr="00DA469D">
        <w:rPr>
          <w:rFonts w:cstheme="minorHAnsi"/>
        </w:rPr>
        <w:tab/>
        <w:t xml:space="preserve">meziroční míra inflace osobních nákladů za rok </w:t>
      </w:r>
      <m:oMath>
        <m:r>
          <w:rPr>
            <w:rFonts w:ascii="Cambria Math" w:hAnsi="Cambria Math" w:cstheme="minorHAnsi"/>
          </w:rPr>
          <m:t>r-1</m:t>
        </m:r>
      </m:oMath>
      <w:r w:rsidR="00A65068" w:rsidRPr="00DA469D">
        <w:rPr>
          <w:rFonts w:eastAsiaTheme="minorEastAsia" w:cstheme="minorHAnsi"/>
        </w:rPr>
        <w:t xml:space="preserve"> užitá pro úpravu hodnoty na </w:t>
      </w:r>
      <w:r w:rsidR="00A65068" w:rsidRPr="00DA469D">
        <w:rPr>
          <w:rFonts w:cstheme="minorHAnsi"/>
        </w:rPr>
        <w:t xml:space="preserve">řádku 2 </w:t>
      </w:r>
      <w:r w:rsidR="00D5260A">
        <w:rPr>
          <w:rFonts w:cstheme="minorHAnsi"/>
        </w:rPr>
        <w:t>Finanční</w:t>
      </w:r>
      <w:r w:rsidR="00A65068" w:rsidRPr="00DA469D">
        <w:rPr>
          <w:rFonts w:cstheme="minorHAnsi"/>
        </w:rPr>
        <w:t xml:space="preserve">ho modelu </w:t>
      </w:r>
      <w:r w:rsidR="00A65068" w:rsidRPr="00DA469D">
        <w:rPr>
          <w:rFonts w:eastAsiaTheme="minorEastAsia" w:cstheme="minorHAnsi"/>
          <w:color w:val="000000"/>
        </w:rPr>
        <w:t>z důvodu změny cenové hladiny</w:t>
      </w:r>
      <w:r w:rsidR="00A65068" w:rsidRPr="00DA469D">
        <w:rPr>
          <w:rFonts w:cstheme="minorHAnsi"/>
        </w:rPr>
        <w:t xml:space="preserve"> [%],</w:t>
      </w:r>
    </w:p>
    <w:p w14:paraId="7D39448C" w14:textId="6E960D09" w:rsidR="00A65068" w:rsidRPr="00DA469D" w:rsidRDefault="00000000" w:rsidP="00A65068">
      <w:pPr>
        <w:pStyle w:val="2Nesltextvlevo"/>
        <w:tabs>
          <w:tab w:val="left" w:leader="dot" w:pos="1701"/>
        </w:tabs>
        <w:spacing w:after="0" w:line="360" w:lineRule="auto"/>
        <w:ind w:left="1418" w:hanging="851"/>
        <w:rPr>
          <w:rFonts w:cstheme="minorHAnsi"/>
        </w:rPr>
      </w:pPr>
      <m:oMath>
        <m:sSubSup>
          <m:sSubSupPr>
            <m:ctrlPr>
              <w:rPr>
                <w:rFonts w:ascii="Cambria Math" w:eastAsia="Cambria Math" w:hAnsi="Cambria Math" w:cstheme="minorHAnsi"/>
                <w:color w:val="000000"/>
              </w:rPr>
            </m:ctrlPr>
          </m:sSubSupPr>
          <m:e>
            <m:r>
              <w:rPr>
                <w:rFonts w:ascii="Cambria Math" w:eastAsia="Cambria Math" w:hAnsi="Cambria Math" w:cstheme="minorHAnsi"/>
              </w:rPr>
              <m:t>m</m:t>
            </m:r>
          </m:e>
          <m:sub>
            <m:r>
              <m:rPr>
                <m:sty m:val="p"/>
              </m:rPr>
              <w:rPr>
                <w:rFonts w:ascii="Cambria Math" w:eastAsia="Cambria Math" w:hAnsi="Cambria Math" w:cstheme="minorHAnsi"/>
              </w:rPr>
              <m:t>3</m:t>
            </m:r>
          </m:sub>
          <m:sup>
            <m:r>
              <w:rPr>
                <w:rFonts w:ascii="Cambria Math" w:hAnsi="Cambria Math" w:cstheme="minorHAnsi"/>
              </w:rPr>
              <m:t>r</m:t>
            </m:r>
            <m:r>
              <m:rPr>
                <m:sty m:val="p"/>
              </m:rPr>
              <w:rPr>
                <w:rFonts w:ascii="Cambria Math" w:hAnsi="Cambria Math" w:cstheme="minorHAnsi"/>
              </w:rPr>
              <m:t>-1</m:t>
            </m:r>
          </m:sup>
        </m:sSubSup>
      </m:oMath>
      <w:r w:rsidR="00A65068" w:rsidRPr="00DA469D">
        <w:rPr>
          <w:rFonts w:cstheme="minorHAnsi"/>
        </w:rPr>
        <w:tab/>
        <w:t xml:space="preserve">meziroční míra inflace osobních nákladů za rok </w:t>
      </w:r>
      <m:oMath>
        <m:r>
          <w:rPr>
            <w:rFonts w:ascii="Cambria Math" w:hAnsi="Cambria Math" w:cstheme="minorHAnsi"/>
          </w:rPr>
          <m:t>r-1</m:t>
        </m:r>
      </m:oMath>
      <w:r w:rsidR="00A65068" w:rsidRPr="00DA469D">
        <w:rPr>
          <w:rFonts w:eastAsiaTheme="minorEastAsia" w:cstheme="minorHAnsi"/>
        </w:rPr>
        <w:t xml:space="preserve"> užitá pro úpravu hodnoty na </w:t>
      </w:r>
      <w:r w:rsidR="00A65068" w:rsidRPr="00DA469D">
        <w:rPr>
          <w:rFonts w:cstheme="minorHAnsi"/>
        </w:rPr>
        <w:t xml:space="preserve">řádku 3 </w:t>
      </w:r>
      <w:r w:rsidR="00D5260A">
        <w:rPr>
          <w:rFonts w:cstheme="minorHAnsi"/>
        </w:rPr>
        <w:t>Finanční</w:t>
      </w:r>
      <w:r w:rsidR="00A65068" w:rsidRPr="00DA469D">
        <w:rPr>
          <w:rFonts w:cstheme="minorHAnsi"/>
        </w:rPr>
        <w:t xml:space="preserve">ho modelu </w:t>
      </w:r>
      <w:r w:rsidR="00A65068" w:rsidRPr="00DA469D">
        <w:rPr>
          <w:rFonts w:eastAsiaTheme="minorEastAsia" w:cstheme="minorHAnsi"/>
          <w:color w:val="000000"/>
        </w:rPr>
        <w:t>z důvodu změny cenové hladiny</w:t>
      </w:r>
      <w:r w:rsidR="00A65068" w:rsidRPr="00DA469D">
        <w:rPr>
          <w:rFonts w:cstheme="minorHAnsi"/>
        </w:rPr>
        <w:t xml:space="preserve"> [%],</w:t>
      </w:r>
    </w:p>
    <w:p w14:paraId="1907A40D" w14:textId="5F6498BC" w:rsidR="00A65068" w:rsidRPr="00DA469D" w:rsidRDefault="00000000" w:rsidP="00A65068">
      <w:pPr>
        <w:pStyle w:val="2Nesltextvlevo"/>
        <w:tabs>
          <w:tab w:val="left" w:leader="dot" w:pos="1701"/>
        </w:tabs>
        <w:spacing w:after="0" w:line="360" w:lineRule="auto"/>
        <w:ind w:left="1418" w:hanging="851"/>
        <w:rPr>
          <w:rFonts w:cstheme="minorHAnsi"/>
        </w:rPr>
      </w:pPr>
      <m:oMath>
        <m:sSubSup>
          <m:sSubSupPr>
            <m:ctrlPr>
              <w:rPr>
                <w:rFonts w:ascii="Cambria Math" w:eastAsia="Cambria Math" w:hAnsi="Cambria Math" w:cstheme="minorHAnsi"/>
                <w:color w:val="000000"/>
              </w:rPr>
            </m:ctrlPr>
          </m:sSubSupPr>
          <m:e>
            <m:r>
              <w:rPr>
                <w:rFonts w:ascii="Cambria Math" w:eastAsia="Cambria Math" w:hAnsi="Cambria Math" w:cstheme="minorHAnsi"/>
              </w:rPr>
              <m:t>m</m:t>
            </m:r>
          </m:e>
          <m:sub>
            <m:r>
              <m:rPr>
                <m:sty m:val="p"/>
              </m:rPr>
              <w:rPr>
                <w:rFonts w:ascii="Cambria Math" w:eastAsia="Cambria Math" w:hAnsi="Cambria Math" w:cstheme="minorHAnsi"/>
              </w:rPr>
              <m:t>4</m:t>
            </m:r>
          </m:sub>
          <m:sup>
            <m:r>
              <w:rPr>
                <w:rFonts w:ascii="Cambria Math" w:hAnsi="Cambria Math" w:cstheme="minorHAnsi"/>
              </w:rPr>
              <m:t>r</m:t>
            </m:r>
            <m:r>
              <m:rPr>
                <m:sty m:val="p"/>
              </m:rPr>
              <w:rPr>
                <w:rFonts w:ascii="Cambria Math" w:hAnsi="Cambria Math" w:cstheme="minorHAnsi"/>
              </w:rPr>
              <m:t>-1</m:t>
            </m:r>
          </m:sup>
        </m:sSubSup>
      </m:oMath>
      <w:r w:rsidR="00A65068" w:rsidRPr="00DA469D">
        <w:rPr>
          <w:rFonts w:cstheme="minorHAnsi"/>
        </w:rPr>
        <w:tab/>
        <w:t xml:space="preserve">meziroční míra inflace osobních nákladů za rok </w:t>
      </w:r>
      <m:oMath>
        <m:r>
          <w:rPr>
            <w:rFonts w:ascii="Cambria Math" w:hAnsi="Cambria Math" w:cstheme="minorHAnsi"/>
          </w:rPr>
          <m:t>r-1</m:t>
        </m:r>
      </m:oMath>
      <w:r w:rsidR="00A65068" w:rsidRPr="00DA469D">
        <w:rPr>
          <w:rFonts w:eastAsiaTheme="minorEastAsia" w:cstheme="minorHAnsi"/>
        </w:rPr>
        <w:t xml:space="preserve"> užitá pro úpravu hodnoty na </w:t>
      </w:r>
      <w:r w:rsidR="00A65068" w:rsidRPr="00DA469D">
        <w:rPr>
          <w:rFonts w:cstheme="minorHAnsi"/>
        </w:rPr>
        <w:t xml:space="preserve">řádku 4 </w:t>
      </w:r>
      <w:r w:rsidR="00D5260A">
        <w:rPr>
          <w:rFonts w:cstheme="minorHAnsi"/>
        </w:rPr>
        <w:t>Finanční</w:t>
      </w:r>
      <w:r w:rsidR="00A65068" w:rsidRPr="00DA469D">
        <w:rPr>
          <w:rFonts w:cstheme="minorHAnsi"/>
        </w:rPr>
        <w:t xml:space="preserve">ho modelu </w:t>
      </w:r>
      <w:r w:rsidR="00A65068" w:rsidRPr="00DA469D">
        <w:rPr>
          <w:rFonts w:eastAsiaTheme="minorEastAsia" w:cstheme="minorHAnsi"/>
          <w:color w:val="000000"/>
        </w:rPr>
        <w:t>z důvodu změny cenové hladiny</w:t>
      </w:r>
      <w:r w:rsidR="00A65068" w:rsidRPr="00DA469D">
        <w:rPr>
          <w:rFonts w:cstheme="minorHAnsi"/>
        </w:rPr>
        <w:t xml:space="preserve"> [%],</w:t>
      </w:r>
    </w:p>
    <w:p w14:paraId="552D3D7F" w14:textId="22FF2BA8" w:rsidR="00A65068" w:rsidRPr="00DA469D" w:rsidRDefault="00000000" w:rsidP="00A65068">
      <w:pPr>
        <w:pStyle w:val="2Nesltextvlevo"/>
        <w:tabs>
          <w:tab w:val="left" w:leader="dot" w:pos="1701"/>
        </w:tabs>
        <w:spacing w:after="0" w:line="360" w:lineRule="auto"/>
        <w:ind w:left="1418" w:hanging="851"/>
        <w:rPr>
          <w:rFonts w:cstheme="minorHAnsi"/>
        </w:rPr>
      </w:pPr>
      <m:oMath>
        <m:sSubSup>
          <m:sSubSupPr>
            <m:ctrlPr>
              <w:rPr>
                <w:rFonts w:ascii="Cambria Math" w:eastAsia="Cambria Math" w:hAnsi="Cambria Math" w:cstheme="minorHAnsi"/>
                <w:color w:val="000000"/>
              </w:rPr>
            </m:ctrlPr>
          </m:sSubSupPr>
          <m:e>
            <m:r>
              <w:rPr>
                <w:rFonts w:ascii="Cambria Math" w:eastAsia="Cambria Math" w:hAnsi="Cambria Math" w:cstheme="minorHAnsi"/>
              </w:rPr>
              <m:t>m</m:t>
            </m:r>
          </m:e>
          <m:sub>
            <m:r>
              <m:rPr>
                <m:sty m:val="p"/>
              </m:rPr>
              <w:rPr>
                <w:rFonts w:ascii="Cambria Math" w:eastAsia="Cambria Math" w:hAnsi="Cambria Math" w:cstheme="minorHAnsi"/>
              </w:rPr>
              <m:t>5</m:t>
            </m:r>
          </m:sub>
          <m:sup>
            <m:r>
              <w:rPr>
                <w:rFonts w:ascii="Cambria Math" w:hAnsi="Cambria Math" w:cstheme="minorHAnsi"/>
              </w:rPr>
              <m:t>r</m:t>
            </m:r>
            <m:r>
              <m:rPr>
                <m:sty m:val="p"/>
              </m:rPr>
              <w:rPr>
                <w:rFonts w:ascii="Cambria Math" w:hAnsi="Cambria Math" w:cstheme="minorHAnsi"/>
              </w:rPr>
              <m:t>-1</m:t>
            </m:r>
          </m:sup>
        </m:sSubSup>
      </m:oMath>
      <w:r w:rsidR="00A65068" w:rsidRPr="00DA469D">
        <w:rPr>
          <w:rFonts w:cstheme="minorHAnsi"/>
        </w:rPr>
        <w:tab/>
        <w:t xml:space="preserve">meziroční míra inflace osobních nákladů za rok </w:t>
      </w:r>
      <m:oMath>
        <m:r>
          <w:rPr>
            <w:rFonts w:ascii="Cambria Math" w:hAnsi="Cambria Math" w:cstheme="minorHAnsi"/>
          </w:rPr>
          <m:t>r-1</m:t>
        </m:r>
      </m:oMath>
      <w:r w:rsidR="00A65068" w:rsidRPr="00DA469D">
        <w:rPr>
          <w:rFonts w:eastAsiaTheme="minorEastAsia" w:cstheme="minorHAnsi"/>
        </w:rPr>
        <w:t xml:space="preserve"> užitá pro úpravu hodnoty na </w:t>
      </w:r>
      <w:r w:rsidR="00A65068" w:rsidRPr="00DA469D">
        <w:rPr>
          <w:rFonts w:cstheme="minorHAnsi"/>
        </w:rPr>
        <w:t xml:space="preserve">řádku 5 </w:t>
      </w:r>
      <w:r w:rsidR="00D5260A">
        <w:rPr>
          <w:rFonts w:cstheme="minorHAnsi"/>
        </w:rPr>
        <w:t>Finanční</w:t>
      </w:r>
      <w:r w:rsidR="00A65068" w:rsidRPr="00DA469D">
        <w:rPr>
          <w:rFonts w:cstheme="minorHAnsi"/>
        </w:rPr>
        <w:t xml:space="preserve">ho modelu </w:t>
      </w:r>
      <w:r w:rsidR="00A65068" w:rsidRPr="00DA469D">
        <w:rPr>
          <w:rFonts w:eastAsiaTheme="minorEastAsia" w:cstheme="minorHAnsi"/>
          <w:color w:val="000000"/>
        </w:rPr>
        <w:t>z důvodu změny cenové hladiny</w:t>
      </w:r>
      <w:r w:rsidR="00A65068" w:rsidRPr="00DA469D">
        <w:rPr>
          <w:rFonts w:cstheme="minorHAnsi"/>
        </w:rPr>
        <w:t xml:space="preserve"> [%],</w:t>
      </w:r>
    </w:p>
    <w:p w14:paraId="439D0282" w14:textId="09A4CB1E" w:rsidR="00A65068" w:rsidRPr="00DA469D" w:rsidRDefault="00000000" w:rsidP="00A65068">
      <w:pPr>
        <w:pStyle w:val="2Nesltextvlevo"/>
        <w:tabs>
          <w:tab w:val="left" w:leader="dot" w:pos="1701"/>
        </w:tabs>
        <w:spacing w:after="0" w:line="360" w:lineRule="auto"/>
        <w:ind w:left="1418" w:hanging="851"/>
        <w:rPr>
          <w:rFonts w:cstheme="minorHAnsi"/>
        </w:rPr>
      </w:pPr>
      <m:oMath>
        <m:sSubSup>
          <m:sSubSupPr>
            <m:ctrlPr>
              <w:rPr>
                <w:rFonts w:ascii="Cambria Math" w:eastAsia="Cambria Math" w:hAnsi="Cambria Math" w:cstheme="minorHAnsi"/>
                <w:color w:val="000000"/>
              </w:rPr>
            </m:ctrlPr>
          </m:sSubSupPr>
          <m:e>
            <m:r>
              <w:rPr>
                <w:rFonts w:ascii="Cambria Math" w:eastAsia="Cambria Math" w:hAnsi="Cambria Math" w:cstheme="minorHAnsi"/>
              </w:rPr>
              <m:t>m</m:t>
            </m:r>
          </m:e>
          <m:sub>
            <m:r>
              <m:rPr>
                <m:sty m:val="p"/>
              </m:rPr>
              <w:rPr>
                <w:rFonts w:ascii="Cambria Math" w:eastAsia="Cambria Math" w:hAnsi="Cambria Math" w:cstheme="minorHAnsi"/>
              </w:rPr>
              <m:t>6</m:t>
            </m:r>
          </m:sub>
          <m:sup>
            <m:r>
              <w:rPr>
                <w:rFonts w:ascii="Cambria Math" w:hAnsi="Cambria Math" w:cstheme="minorHAnsi"/>
              </w:rPr>
              <m:t>r</m:t>
            </m:r>
            <m:r>
              <m:rPr>
                <m:sty m:val="p"/>
              </m:rPr>
              <w:rPr>
                <w:rFonts w:ascii="Cambria Math" w:hAnsi="Cambria Math" w:cstheme="minorHAnsi"/>
              </w:rPr>
              <m:t>-1</m:t>
            </m:r>
          </m:sup>
        </m:sSubSup>
      </m:oMath>
      <w:r w:rsidR="00A65068" w:rsidRPr="00DA469D">
        <w:rPr>
          <w:rFonts w:cstheme="minorHAnsi"/>
        </w:rPr>
        <w:tab/>
        <w:t xml:space="preserve">meziroční míra inflace osobních nákladů za rok </w:t>
      </w:r>
      <m:oMath>
        <m:r>
          <w:rPr>
            <w:rFonts w:ascii="Cambria Math" w:hAnsi="Cambria Math" w:cstheme="minorHAnsi"/>
          </w:rPr>
          <m:t>r-1</m:t>
        </m:r>
      </m:oMath>
      <w:r w:rsidR="00A65068" w:rsidRPr="00DA469D">
        <w:rPr>
          <w:rFonts w:eastAsiaTheme="minorEastAsia" w:cstheme="minorHAnsi"/>
        </w:rPr>
        <w:t xml:space="preserve"> užitá pro úpravu hodnoty na </w:t>
      </w:r>
      <w:r w:rsidR="00A65068" w:rsidRPr="00DA469D">
        <w:rPr>
          <w:rFonts w:cstheme="minorHAnsi"/>
        </w:rPr>
        <w:t xml:space="preserve">řádku 6 </w:t>
      </w:r>
      <w:r w:rsidR="00D5260A">
        <w:rPr>
          <w:rFonts w:cstheme="minorHAnsi"/>
        </w:rPr>
        <w:t>Finanční</w:t>
      </w:r>
      <w:r w:rsidR="00A65068" w:rsidRPr="00DA469D">
        <w:rPr>
          <w:rFonts w:cstheme="minorHAnsi"/>
        </w:rPr>
        <w:t xml:space="preserve">ho modelu </w:t>
      </w:r>
      <w:r w:rsidR="00A65068" w:rsidRPr="00DA469D">
        <w:rPr>
          <w:rFonts w:eastAsiaTheme="minorEastAsia" w:cstheme="minorHAnsi"/>
          <w:color w:val="000000"/>
        </w:rPr>
        <w:t>z důvodu změny cenové hladiny</w:t>
      </w:r>
      <w:r w:rsidR="00A65068" w:rsidRPr="00DA469D">
        <w:rPr>
          <w:rFonts w:cstheme="minorHAnsi"/>
        </w:rPr>
        <w:t xml:space="preserve"> [%],</w:t>
      </w:r>
    </w:p>
    <w:p w14:paraId="7976191A" w14:textId="2F1CE0A5" w:rsidR="00A65068" w:rsidRPr="00DA469D" w:rsidRDefault="00000000" w:rsidP="00A65068">
      <w:pPr>
        <w:pStyle w:val="2Nesltextvlevo"/>
        <w:tabs>
          <w:tab w:val="left" w:leader="dot" w:pos="1701"/>
        </w:tabs>
        <w:spacing w:after="0" w:line="360" w:lineRule="auto"/>
        <w:ind w:left="1418" w:hanging="851"/>
        <w:rPr>
          <w:rFonts w:cstheme="minorHAnsi"/>
        </w:rPr>
      </w:pPr>
      <m:oMath>
        <m:sSubSup>
          <m:sSubSupPr>
            <m:ctrlPr>
              <w:rPr>
                <w:rFonts w:ascii="Cambria Math" w:eastAsia="Cambria Math" w:hAnsi="Cambria Math" w:cstheme="minorHAnsi"/>
                <w:color w:val="000000"/>
              </w:rPr>
            </m:ctrlPr>
          </m:sSubSupPr>
          <m:e>
            <m:r>
              <w:rPr>
                <w:rFonts w:ascii="Cambria Math" w:eastAsia="Cambria Math" w:hAnsi="Cambria Math" w:cstheme="minorHAnsi"/>
              </w:rPr>
              <m:t>m</m:t>
            </m:r>
          </m:e>
          <m:sub>
            <m:r>
              <m:rPr>
                <m:sty m:val="p"/>
              </m:rPr>
              <w:rPr>
                <w:rFonts w:ascii="Cambria Math" w:eastAsia="Cambria Math" w:hAnsi="Cambria Math" w:cstheme="minorHAnsi"/>
              </w:rPr>
              <m:t>12</m:t>
            </m:r>
          </m:sub>
          <m:sup>
            <m:r>
              <w:rPr>
                <w:rFonts w:ascii="Cambria Math" w:hAnsi="Cambria Math" w:cstheme="minorHAnsi"/>
              </w:rPr>
              <m:t>r</m:t>
            </m:r>
            <m:r>
              <m:rPr>
                <m:sty m:val="p"/>
              </m:rPr>
              <w:rPr>
                <w:rFonts w:ascii="Cambria Math" w:hAnsi="Cambria Math" w:cstheme="minorHAnsi"/>
              </w:rPr>
              <m:t>-1</m:t>
            </m:r>
          </m:sup>
        </m:sSubSup>
      </m:oMath>
      <w:r w:rsidR="00A65068" w:rsidRPr="00DA469D">
        <w:rPr>
          <w:rFonts w:cstheme="minorHAnsi"/>
        </w:rPr>
        <w:tab/>
        <w:t xml:space="preserve">meziroční míra inflace osobních nákladů za rok </w:t>
      </w:r>
      <m:oMath>
        <m:r>
          <w:rPr>
            <w:rFonts w:ascii="Cambria Math" w:hAnsi="Cambria Math" w:cstheme="minorHAnsi"/>
          </w:rPr>
          <m:t>r-1</m:t>
        </m:r>
      </m:oMath>
      <w:r w:rsidR="00A65068" w:rsidRPr="00DA469D">
        <w:rPr>
          <w:rFonts w:eastAsiaTheme="minorEastAsia" w:cstheme="minorHAnsi"/>
        </w:rPr>
        <w:t xml:space="preserve"> užitá pro úpravu hodnoty na </w:t>
      </w:r>
      <w:r w:rsidR="00A65068" w:rsidRPr="00DA469D">
        <w:rPr>
          <w:rFonts w:cstheme="minorHAnsi"/>
        </w:rPr>
        <w:t xml:space="preserve">řádku 12 </w:t>
      </w:r>
      <w:r w:rsidR="00D5260A">
        <w:rPr>
          <w:rFonts w:cstheme="minorHAnsi"/>
        </w:rPr>
        <w:t>Finanční</w:t>
      </w:r>
      <w:r w:rsidR="00A65068" w:rsidRPr="00DA469D">
        <w:rPr>
          <w:rFonts w:cstheme="minorHAnsi"/>
        </w:rPr>
        <w:t xml:space="preserve">ho modelu </w:t>
      </w:r>
      <w:r w:rsidR="00A65068" w:rsidRPr="00DA469D">
        <w:rPr>
          <w:rFonts w:eastAsiaTheme="minorEastAsia" w:cstheme="minorHAnsi"/>
          <w:color w:val="000000"/>
        </w:rPr>
        <w:t>z důvodu změny cenové hladiny</w:t>
      </w:r>
      <w:r w:rsidR="00A65068" w:rsidRPr="00DA469D">
        <w:rPr>
          <w:rFonts w:cstheme="minorHAnsi"/>
        </w:rPr>
        <w:t xml:space="preserve"> [%],</w:t>
      </w:r>
    </w:p>
    <w:p w14:paraId="42ADFF85" w14:textId="764B23E4" w:rsidR="00A65068" w:rsidRPr="00DA469D" w:rsidRDefault="00000000" w:rsidP="00A65068">
      <w:pPr>
        <w:pStyle w:val="2Nesltextvlevo"/>
        <w:tabs>
          <w:tab w:val="left" w:leader="dot" w:pos="1701"/>
        </w:tabs>
        <w:spacing w:after="0" w:line="360" w:lineRule="auto"/>
        <w:ind w:left="1418" w:hanging="851"/>
        <w:rPr>
          <w:rFonts w:cstheme="minorHAnsi"/>
        </w:rPr>
      </w:pPr>
      <m:oMath>
        <m:sSubSup>
          <m:sSubSupPr>
            <m:ctrlPr>
              <w:rPr>
                <w:rFonts w:ascii="Cambria Math" w:eastAsia="Cambria Math" w:hAnsi="Cambria Math" w:cstheme="minorHAnsi"/>
                <w:color w:val="000000"/>
              </w:rPr>
            </m:ctrlPr>
          </m:sSubSupPr>
          <m:e>
            <m:r>
              <w:rPr>
                <w:rFonts w:ascii="Cambria Math" w:eastAsia="Cambria Math" w:hAnsi="Cambria Math" w:cstheme="minorHAnsi"/>
              </w:rPr>
              <m:t>m</m:t>
            </m:r>
          </m:e>
          <m:sub>
            <m:r>
              <m:rPr>
                <m:sty m:val="p"/>
              </m:rPr>
              <w:rPr>
                <w:rFonts w:ascii="Cambria Math" w:eastAsia="Cambria Math" w:hAnsi="Cambria Math" w:cstheme="minorHAnsi"/>
              </w:rPr>
              <m:t>13</m:t>
            </m:r>
          </m:sub>
          <m:sup>
            <m:r>
              <w:rPr>
                <w:rFonts w:ascii="Cambria Math" w:hAnsi="Cambria Math" w:cstheme="minorHAnsi"/>
              </w:rPr>
              <m:t>r</m:t>
            </m:r>
            <m:r>
              <m:rPr>
                <m:sty m:val="p"/>
              </m:rPr>
              <w:rPr>
                <w:rFonts w:ascii="Cambria Math" w:hAnsi="Cambria Math" w:cstheme="minorHAnsi"/>
              </w:rPr>
              <m:t>-1</m:t>
            </m:r>
          </m:sup>
        </m:sSubSup>
      </m:oMath>
      <w:r w:rsidR="00A65068" w:rsidRPr="00DA469D">
        <w:rPr>
          <w:rFonts w:cstheme="minorHAnsi"/>
        </w:rPr>
        <w:tab/>
        <w:t xml:space="preserve">meziroční míra inflace osobních nákladů za rok </w:t>
      </w:r>
      <m:oMath>
        <m:r>
          <w:rPr>
            <w:rFonts w:ascii="Cambria Math" w:hAnsi="Cambria Math" w:cstheme="minorHAnsi"/>
          </w:rPr>
          <m:t>r-1</m:t>
        </m:r>
      </m:oMath>
      <w:r w:rsidR="00A65068" w:rsidRPr="00DA469D">
        <w:rPr>
          <w:rFonts w:eastAsiaTheme="minorEastAsia" w:cstheme="minorHAnsi"/>
        </w:rPr>
        <w:t xml:space="preserve"> užitá pro úpravu hodnoty na </w:t>
      </w:r>
      <w:r w:rsidR="00A65068" w:rsidRPr="00DA469D">
        <w:rPr>
          <w:rFonts w:cstheme="minorHAnsi"/>
        </w:rPr>
        <w:t xml:space="preserve">řádku 13 </w:t>
      </w:r>
      <w:r w:rsidR="00D5260A">
        <w:rPr>
          <w:rFonts w:cstheme="minorHAnsi"/>
        </w:rPr>
        <w:t>Finanční</w:t>
      </w:r>
      <w:r w:rsidR="00A65068" w:rsidRPr="00DA469D">
        <w:rPr>
          <w:rFonts w:cstheme="minorHAnsi"/>
        </w:rPr>
        <w:t xml:space="preserve">ho modelu </w:t>
      </w:r>
      <w:r w:rsidR="00A65068" w:rsidRPr="00DA469D">
        <w:rPr>
          <w:rFonts w:eastAsiaTheme="minorEastAsia" w:cstheme="minorHAnsi"/>
          <w:color w:val="000000"/>
        </w:rPr>
        <w:t>z důvodu změny cenové hladiny</w:t>
      </w:r>
      <w:r w:rsidR="00A65068" w:rsidRPr="00DA469D">
        <w:rPr>
          <w:rFonts w:cstheme="minorHAnsi"/>
        </w:rPr>
        <w:t xml:space="preserve"> [%],</w:t>
      </w:r>
    </w:p>
    <w:p w14:paraId="28305B92" w14:textId="7259D64D" w:rsidR="00A65068" w:rsidRPr="00DA469D" w:rsidRDefault="00000000" w:rsidP="00A65068">
      <w:pPr>
        <w:pStyle w:val="2Nesltextvlevo"/>
        <w:tabs>
          <w:tab w:val="left" w:leader="dot" w:pos="1701"/>
        </w:tabs>
        <w:spacing w:after="0" w:line="360" w:lineRule="auto"/>
        <w:ind w:left="1418" w:hanging="851"/>
        <w:rPr>
          <w:rFonts w:cstheme="minorHAnsi"/>
        </w:rPr>
      </w:pPr>
      <m:oMath>
        <m:sSubSup>
          <m:sSubSupPr>
            <m:ctrlPr>
              <w:rPr>
                <w:rFonts w:ascii="Cambria Math" w:eastAsia="Cambria Math" w:hAnsi="Cambria Math" w:cstheme="minorHAnsi"/>
                <w:color w:val="000000"/>
              </w:rPr>
            </m:ctrlPr>
          </m:sSubSupPr>
          <m:e>
            <m:r>
              <w:rPr>
                <w:rFonts w:ascii="Cambria Math" w:eastAsia="Cambria Math" w:hAnsi="Cambria Math" w:cstheme="minorHAnsi"/>
              </w:rPr>
              <m:t>m</m:t>
            </m:r>
          </m:e>
          <m:sub>
            <m:r>
              <m:rPr>
                <m:sty m:val="p"/>
              </m:rPr>
              <w:rPr>
                <w:rFonts w:ascii="Cambria Math" w:eastAsia="Cambria Math" w:hAnsi="Cambria Math" w:cstheme="minorHAnsi"/>
              </w:rPr>
              <m:t>14</m:t>
            </m:r>
          </m:sub>
          <m:sup>
            <m:r>
              <w:rPr>
                <w:rFonts w:ascii="Cambria Math" w:hAnsi="Cambria Math" w:cstheme="minorHAnsi"/>
              </w:rPr>
              <m:t>r</m:t>
            </m:r>
            <m:r>
              <m:rPr>
                <m:sty m:val="p"/>
              </m:rPr>
              <w:rPr>
                <w:rFonts w:ascii="Cambria Math" w:hAnsi="Cambria Math" w:cstheme="minorHAnsi"/>
              </w:rPr>
              <m:t>-1</m:t>
            </m:r>
          </m:sup>
        </m:sSubSup>
      </m:oMath>
      <w:r w:rsidR="00A65068" w:rsidRPr="00DA469D">
        <w:rPr>
          <w:rFonts w:cstheme="minorHAnsi"/>
        </w:rPr>
        <w:tab/>
        <w:t xml:space="preserve">meziroční míra inflace osobních nákladů za rok </w:t>
      </w:r>
      <m:oMath>
        <m:r>
          <w:rPr>
            <w:rFonts w:ascii="Cambria Math" w:hAnsi="Cambria Math" w:cstheme="minorHAnsi"/>
          </w:rPr>
          <m:t>r-1</m:t>
        </m:r>
      </m:oMath>
      <w:r w:rsidR="00A65068" w:rsidRPr="00DA469D">
        <w:rPr>
          <w:rFonts w:eastAsiaTheme="minorEastAsia" w:cstheme="minorHAnsi"/>
        </w:rPr>
        <w:t xml:space="preserve"> užitá pro úpravu hodnoty na </w:t>
      </w:r>
      <w:r w:rsidR="00A65068" w:rsidRPr="00DA469D">
        <w:rPr>
          <w:rFonts w:cstheme="minorHAnsi"/>
        </w:rPr>
        <w:t xml:space="preserve">řádku 14 </w:t>
      </w:r>
      <w:r w:rsidR="00D5260A">
        <w:rPr>
          <w:rFonts w:cstheme="minorHAnsi"/>
        </w:rPr>
        <w:t>Finanční</w:t>
      </w:r>
      <w:r w:rsidR="00A65068" w:rsidRPr="00DA469D">
        <w:rPr>
          <w:rFonts w:cstheme="minorHAnsi"/>
        </w:rPr>
        <w:t xml:space="preserve">ho modelu </w:t>
      </w:r>
      <w:r w:rsidR="00A65068" w:rsidRPr="00DA469D">
        <w:rPr>
          <w:rFonts w:eastAsiaTheme="minorEastAsia" w:cstheme="minorHAnsi"/>
          <w:color w:val="000000"/>
        </w:rPr>
        <w:t>z důvodu změny cenové hladiny</w:t>
      </w:r>
      <w:r w:rsidR="00A65068" w:rsidRPr="00DA469D">
        <w:rPr>
          <w:rFonts w:cstheme="minorHAnsi"/>
        </w:rPr>
        <w:t xml:space="preserve"> [%],</w:t>
      </w:r>
    </w:p>
    <w:p w14:paraId="6235CA1A" w14:textId="59F5BB11" w:rsidR="00A65068" w:rsidRPr="00DA469D" w:rsidRDefault="00000000" w:rsidP="00A65068">
      <w:pPr>
        <w:pStyle w:val="2Nesltextvlevo"/>
        <w:tabs>
          <w:tab w:val="left" w:leader="dot" w:pos="1701"/>
        </w:tabs>
        <w:spacing w:after="0" w:line="360" w:lineRule="auto"/>
        <w:ind w:left="1418" w:hanging="851"/>
        <w:rPr>
          <w:rFonts w:cstheme="minorHAnsi"/>
        </w:rPr>
      </w:pPr>
      <m:oMath>
        <m:sSubSup>
          <m:sSubSupPr>
            <m:ctrlPr>
              <w:rPr>
                <w:rFonts w:ascii="Cambria Math" w:eastAsia="Cambria Math" w:hAnsi="Cambria Math" w:cstheme="minorHAnsi"/>
                <w:color w:val="000000"/>
              </w:rPr>
            </m:ctrlPr>
          </m:sSubSupPr>
          <m:e>
            <m:r>
              <w:rPr>
                <w:rFonts w:ascii="Cambria Math" w:eastAsia="Cambria Math" w:hAnsi="Cambria Math" w:cstheme="minorHAnsi"/>
              </w:rPr>
              <m:t>m</m:t>
            </m:r>
          </m:e>
          <m:sub>
            <m:r>
              <m:rPr>
                <m:sty m:val="p"/>
              </m:rPr>
              <w:rPr>
                <w:rFonts w:ascii="Cambria Math" w:eastAsia="Cambria Math" w:hAnsi="Cambria Math" w:cstheme="minorHAnsi"/>
              </w:rPr>
              <m:t>15</m:t>
            </m:r>
          </m:sub>
          <m:sup>
            <m:r>
              <w:rPr>
                <w:rFonts w:ascii="Cambria Math" w:hAnsi="Cambria Math" w:cstheme="minorHAnsi"/>
              </w:rPr>
              <m:t>r</m:t>
            </m:r>
            <m:r>
              <m:rPr>
                <m:sty m:val="p"/>
              </m:rPr>
              <w:rPr>
                <w:rFonts w:ascii="Cambria Math" w:hAnsi="Cambria Math" w:cstheme="minorHAnsi"/>
              </w:rPr>
              <m:t>-1</m:t>
            </m:r>
          </m:sup>
        </m:sSubSup>
      </m:oMath>
      <w:r w:rsidR="00A65068" w:rsidRPr="00DA469D">
        <w:rPr>
          <w:rFonts w:cstheme="minorHAnsi"/>
        </w:rPr>
        <w:tab/>
        <w:t xml:space="preserve">meziroční míra inflace osobních nákladů za rok </w:t>
      </w:r>
      <m:oMath>
        <m:r>
          <w:rPr>
            <w:rFonts w:ascii="Cambria Math" w:hAnsi="Cambria Math" w:cstheme="minorHAnsi"/>
          </w:rPr>
          <m:t>r-1</m:t>
        </m:r>
      </m:oMath>
      <w:r w:rsidR="00A65068" w:rsidRPr="00DA469D">
        <w:rPr>
          <w:rFonts w:eastAsiaTheme="minorEastAsia" w:cstheme="minorHAnsi"/>
        </w:rPr>
        <w:t xml:space="preserve"> užitá pro úpravu hodnoty na </w:t>
      </w:r>
      <w:r w:rsidR="00A65068" w:rsidRPr="00DA469D">
        <w:rPr>
          <w:rFonts w:cstheme="minorHAnsi"/>
        </w:rPr>
        <w:t xml:space="preserve">řádku 15 </w:t>
      </w:r>
      <w:r w:rsidR="00D5260A">
        <w:rPr>
          <w:rFonts w:cstheme="minorHAnsi"/>
        </w:rPr>
        <w:t>Finanční</w:t>
      </w:r>
      <w:r w:rsidR="00A65068" w:rsidRPr="00DA469D">
        <w:rPr>
          <w:rFonts w:cstheme="minorHAnsi"/>
        </w:rPr>
        <w:t xml:space="preserve">ho modelu </w:t>
      </w:r>
      <w:r w:rsidR="00A65068" w:rsidRPr="00DA469D">
        <w:rPr>
          <w:rFonts w:eastAsiaTheme="minorEastAsia" w:cstheme="minorHAnsi"/>
          <w:color w:val="000000"/>
        </w:rPr>
        <w:t>z důvodu změny cenové hladiny</w:t>
      </w:r>
      <w:r w:rsidR="00A65068" w:rsidRPr="00DA469D">
        <w:rPr>
          <w:rFonts w:cstheme="minorHAnsi"/>
        </w:rPr>
        <w:t xml:space="preserve"> [%],</w:t>
      </w:r>
    </w:p>
    <w:p w14:paraId="44972E06" w14:textId="4B5DC566" w:rsidR="00A65068" w:rsidRPr="00DA469D" w:rsidRDefault="00000000" w:rsidP="00A65068">
      <w:pPr>
        <w:pStyle w:val="2Nesltextvlevo"/>
        <w:tabs>
          <w:tab w:val="left" w:leader="dot" w:pos="1701"/>
        </w:tabs>
        <w:spacing w:after="0" w:line="360" w:lineRule="auto"/>
        <w:ind w:left="1418" w:hanging="851"/>
        <w:rPr>
          <w:rFonts w:cstheme="minorHAnsi"/>
        </w:rPr>
      </w:pPr>
      <m:oMath>
        <m:sSubSup>
          <m:sSubSupPr>
            <m:ctrlPr>
              <w:rPr>
                <w:rFonts w:ascii="Cambria Math" w:eastAsia="Cambria Math" w:hAnsi="Cambria Math" w:cstheme="minorHAnsi"/>
                <w:color w:val="000000"/>
              </w:rPr>
            </m:ctrlPr>
          </m:sSubSupPr>
          <m:e>
            <m:r>
              <w:rPr>
                <w:rFonts w:ascii="Cambria Math" w:eastAsia="Cambria Math" w:hAnsi="Cambria Math" w:cstheme="minorHAnsi"/>
              </w:rPr>
              <m:t>m</m:t>
            </m:r>
          </m:e>
          <m:sub>
            <m:r>
              <m:rPr>
                <m:sty m:val="p"/>
              </m:rPr>
              <w:rPr>
                <w:rFonts w:ascii="Cambria Math" w:eastAsia="Cambria Math" w:hAnsi="Cambria Math" w:cstheme="minorHAnsi"/>
              </w:rPr>
              <m:t>17</m:t>
            </m:r>
          </m:sub>
          <m:sup>
            <m:r>
              <w:rPr>
                <w:rFonts w:ascii="Cambria Math" w:hAnsi="Cambria Math" w:cstheme="minorHAnsi"/>
              </w:rPr>
              <m:t>r</m:t>
            </m:r>
            <m:r>
              <m:rPr>
                <m:sty m:val="p"/>
              </m:rPr>
              <w:rPr>
                <w:rFonts w:ascii="Cambria Math" w:hAnsi="Cambria Math" w:cstheme="minorHAnsi"/>
              </w:rPr>
              <m:t>-1</m:t>
            </m:r>
          </m:sup>
        </m:sSubSup>
      </m:oMath>
      <w:r w:rsidR="00A65068" w:rsidRPr="00DA469D">
        <w:rPr>
          <w:rFonts w:cstheme="minorHAnsi"/>
        </w:rPr>
        <w:tab/>
        <w:t xml:space="preserve">meziroční míra inflace osobních nákladů za rok </w:t>
      </w:r>
      <m:oMath>
        <m:r>
          <w:rPr>
            <w:rFonts w:ascii="Cambria Math" w:hAnsi="Cambria Math" w:cstheme="minorHAnsi"/>
          </w:rPr>
          <m:t>r-1</m:t>
        </m:r>
      </m:oMath>
      <w:r w:rsidR="00A65068" w:rsidRPr="00DA469D">
        <w:rPr>
          <w:rFonts w:eastAsiaTheme="minorEastAsia" w:cstheme="minorHAnsi"/>
        </w:rPr>
        <w:t xml:space="preserve"> užitá pro úpravu hodnoty na </w:t>
      </w:r>
      <w:r w:rsidR="00A65068" w:rsidRPr="00DA469D">
        <w:rPr>
          <w:rFonts w:cstheme="minorHAnsi"/>
        </w:rPr>
        <w:t xml:space="preserve">řádku 17 </w:t>
      </w:r>
      <w:r w:rsidR="00D5260A">
        <w:rPr>
          <w:rFonts w:cstheme="minorHAnsi"/>
        </w:rPr>
        <w:t>Finanční</w:t>
      </w:r>
      <w:r w:rsidR="00A65068" w:rsidRPr="00DA469D">
        <w:rPr>
          <w:rFonts w:cstheme="minorHAnsi"/>
        </w:rPr>
        <w:t xml:space="preserve">ho modelu </w:t>
      </w:r>
      <w:r w:rsidR="00A65068" w:rsidRPr="00DA469D">
        <w:rPr>
          <w:rFonts w:eastAsiaTheme="minorEastAsia" w:cstheme="minorHAnsi"/>
          <w:color w:val="000000"/>
        </w:rPr>
        <w:t>z důvodu změny cenové hladiny</w:t>
      </w:r>
      <w:r w:rsidR="00A65068" w:rsidRPr="00DA469D">
        <w:rPr>
          <w:rFonts w:cstheme="minorHAnsi"/>
        </w:rPr>
        <w:t xml:space="preserve"> [%],</w:t>
      </w:r>
    </w:p>
    <w:p w14:paraId="76CD6934" w14:textId="05D44F3A" w:rsidR="00A65068" w:rsidRPr="00DA469D" w:rsidRDefault="00000000" w:rsidP="00A65068">
      <w:pPr>
        <w:pStyle w:val="2Nesltextvlevo"/>
        <w:tabs>
          <w:tab w:val="left" w:leader="dot" w:pos="1701"/>
        </w:tabs>
        <w:spacing w:after="0" w:line="360" w:lineRule="auto"/>
        <w:ind w:left="1418" w:hanging="851"/>
        <w:rPr>
          <w:rFonts w:cstheme="minorHAnsi"/>
        </w:rPr>
      </w:pPr>
      <m:oMath>
        <m:sSubSup>
          <m:sSubSupPr>
            <m:ctrlPr>
              <w:rPr>
                <w:rFonts w:ascii="Cambria Math" w:eastAsia="Cambria Math" w:hAnsi="Cambria Math" w:cstheme="minorHAnsi"/>
                <w:color w:val="000000"/>
              </w:rPr>
            </m:ctrlPr>
          </m:sSubSupPr>
          <m:e>
            <m:r>
              <w:rPr>
                <w:rFonts w:ascii="Cambria Math" w:eastAsia="Cambria Math" w:hAnsi="Cambria Math" w:cstheme="minorHAnsi"/>
              </w:rPr>
              <m:t>m</m:t>
            </m:r>
          </m:e>
          <m:sub>
            <m:r>
              <m:rPr>
                <m:sty m:val="p"/>
              </m:rPr>
              <w:rPr>
                <w:rFonts w:ascii="Cambria Math" w:eastAsia="Cambria Math" w:hAnsi="Cambria Math" w:cstheme="minorHAnsi"/>
              </w:rPr>
              <m:t>18</m:t>
            </m:r>
          </m:sub>
          <m:sup>
            <m:r>
              <w:rPr>
                <w:rFonts w:ascii="Cambria Math" w:hAnsi="Cambria Math" w:cstheme="minorHAnsi"/>
              </w:rPr>
              <m:t>r</m:t>
            </m:r>
            <m:r>
              <m:rPr>
                <m:sty m:val="p"/>
              </m:rPr>
              <w:rPr>
                <w:rFonts w:ascii="Cambria Math" w:hAnsi="Cambria Math" w:cstheme="minorHAnsi"/>
              </w:rPr>
              <m:t>-1</m:t>
            </m:r>
          </m:sup>
        </m:sSubSup>
      </m:oMath>
      <w:r w:rsidR="00A65068" w:rsidRPr="00DA469D">
        <w:rPr>
          <w:rFonts w:cstheme="minorHAnsi"/>
        </w:rPr>
        <w:tab/>
        <w:t xml:space="preserve">meziroční míra inflace osobních nákladů za rok </w:t>
      </w:r>
      <m:oMath>
        <m:r>
          <w:rPr>
            <w:rFonts w:ascii="Cambria Math" w:hAnsi="Cambria Math" w:cstheme="minorHAnsi"/>
          </w:rPr>
          <m:t>r-1</m:t>
        </m:r>
      </m:oMath>
      <w:r w:rsidR="00A65068" w:rsidRPr="00DA469D">
        <w:rPr>
          <w:rFonts w:eastAsiaTheme="minorEastAsia" w:cstheme="minorHAnsi"/>
        </w:rPr>
        <w:t xml:space="preserve"> užitá pro úpravu hodnoty na </w:t>
      </w:r>
      <w:r w:rsidR="00A65068" w:rsidRPr="00DA469D">
        <w:rPr>
          <w:rFonts w:cstheme="minorHAnsi"/>
        </w:rPr>
        <w:t xml:space="preserve">řádku 18 </w:t>
      </w:r>
      <w:r w:rsidR="00D5260A">
        <w:rPr>
          <w:rFonts w:cstheme="minorHAnsi"/>
        </w:rPr>
        <w:t>Finanční</w:t>
      </w:r>
      <w:r w:rsidR="00A65068" w:rsidRPr="00DA469D">
        <w:rPr>
          <w:rFonts w:cstheme="minorHAnsi"/>
        </w:rPr>
        <w:t xml:space="preserve">ho modelu </w:t>
      </w:r>
      <w:r w:rsidR="00A65068" w:rsidRPr="00DA469D">
        <w:rPr>
          <w:rFonts w:eastAsiaTheme="minorEastAsia" w:cstheme="minorHAnsi"/>
          <w:color w:val="000000"/>
        </w:rPr>
        <w:t>z důvodu změny cenové hladiny</w:t>
      </w:r>
      <w:r w:rsidR="00A65068" w:rsidRPr="00DA469D">
        <w:rPr>
          <w:rFonts w:cstheme="minorHAnsi"/>
        </w:rPr>
        <w:t xml:space="preserve"> [%],</w:t>
      </w:r>
    </w:p>
    <w:p w14:paraId="4149E59A" w14:textId="60F530D7" w:rsidR="00A65068" w:rsidRPr="00DA469D" w:rsidRDefault="00000000" w:rsidP="00A65068">
      <w:pPr>
        <w:pStyle w:val="2Nesltextvlevo"/>
        <w:tabs>
          <w:tab w:val="left" w:leader="dot" w:pos="1701"/>
        </w:tabs>
        <w:spacing w:after="0" w:line="360" w:lineRule="auto"/>
        <w:ind w:left="1418" w:hanging="851"/>
        <w:rPr>
          <w:rFonts w:cstheme="minorHAnsi"/>
        </w:rPr>
      </w:pPr>
      <m:oMath>
        <m:sSubSup>
          <m:sSubSupPr>
            <m:ctrlPr>
              <w:rPr>
                <w:rFonts w:ascii="Cambria Math" w:eastAsia="Cambria Math" w:hAnsi="Cambria Math" w:cstheme="minorHAnsi"/>
                <w:color w:val="000000"/>
              </w:rPr>
            </m:ctrlPr>
          </m:sSubSupPr>
          <m:e>
            <m:r>
              <w:rPr>
                <w:rFonts w:ascii="Cambria Math" w:eastAsia="Cambria Math" w:hAnsi="Cambria Math" w:cstheme="minorHAnsi"/>
              </w:rPr>
              <m:t>m</m:t>
            </m:r>
          </m:e>
          <m:sub>
            <m:r>
              <m:rPr>
                <m:sty m:val="p"/>
              </m:rPr>
              <w:rPr>
                <w:rFonts w:ascii="Cambria Math" w:eastAsia="Cambria Math" w:hAnsi="Cambria Math" w:cstheme="minorHAnsi"/>
              </w:rPr>
              <m:t>19</m:t>
            </m:r>
          </m:sub>
          <m:sup>
            <m:r>
              <w:rPr>
                <w:rFonts w:ascii="Cambria Math" w:hAnsi="Cambria Math" w:cstheme="minorHAnsi"/>
              </w:rPr>
              <m:t>r</m:t>
            </m:r>
            <m:r>
              <m:rPr>
                <m:sty m:val="p"/>
              </m:rPr>
              <w:rPr>
                <w:rFonts w:ascii="Cambria Math" w:hAnsi="Cambria Math" w:cstheme="minorHAnsi"/>
              </w:rPr>
              <m:t>-1</m:t>
            </m:r>
          </m:sup>
        </m:sSubSup>
      </m:oMath>
      <w:r w:rsidR="00A65068" w:rsidRPr="00DA469D">
        <w:rPr>
          <w:rFonts w:cstheme="minorHAnsi"/>
        </w:rPr>
        <w:tab/>
        <w:t xml:space="preserve">meziroční míra inflace osobních nákladů za rok </w:t>
      </w:r>
      <m:oMath>
        <m:r>
          <w:rPr>
            <w:rFonts w:ascii="Cambria Math" w:hAnsi="Cambria Math" w:cstheme="minorHAnsi"/>
          </w:rPr>
          <m:t>r-1</m:t>
        </m:r>
      </m:oMath>
      <w:r w:rsidR="00A65068" w:rsidRPr="00DA469D">
        <w:rPr>
          <w:rFonts w:eastAsiaTheme="minorEastAsia" w:cstheme="minorHAnsi"/>
        </w:rPr>
        <w:t xml:space="preserve"> užitá pro úpravu hodnoty na </w:t>
      </w:r>
      <w:r w:rsidR="00A65068" w:rsidRPr="00DA469D">
        <w:rPr>
          <w:rFonts w:cstheme="minorHAnsi"/>
        </w:rPr>
        <w:t xml:space="preserve">řádku 19 </w:t>
      </w:r>
      <w:r w:rsidR="00D5260A">
        <w:rPr>
          <w:rFonts w:cstheme="minorHAnsi"/>
        </w:rPr>
        <w:t>Finanční</w:t>
      </w:r>
      <w:r w:rsidR="00A65068" w:rsidRPr="00DA469D">
        <w:rPr>
          <w:rFonts w:cstheme="minorHAnsi"/>
        </w:rPr>
        <w:t xml:space="preserve">ho modelu </w:t>
      </w:r>
      <w:r w:rsidR="00A65068" w:rsidRPr="00DA469D">
        <w:rPr>
          <w:rFonts w:eastAsiaTheme="minorEastAsia" w:cstheme="minorHAnsi"/>
          <w:color w:val="000000"/>
        </w:rPr>
        <w:t>z důvodu změny cenové hladiny</w:t>
      </w:r>
      <w:r w:rsidR="00A65068" w:rsidRPr="00DA469D">
        <w:rPr>
          <w:rFonts w:cstheme="minorHAnsi"/>
        </w:rPr>
        <w:t xml:space="preserve"> [%],</w:t>
      </w:r>
    </w:p>
    <w:p w14:paraId="4AFA2C92" w14:textId="77777777" w:rsidR="00A65068" w:rsidRPr="00DA469D" w:rsidRDefault="00A65068" w:rsidP="00A65068">
      <w:pPr>
        <w:pStyle w:val="2Nesltextvlevo"/>
        <w:tabs>
          <w:tab w:val="left" w:leader="dot" w:pos="1701"/>
        </w:tabs>
        <w:spacing w:after="240" w:line="360" w:lineRule="auto"/>
        <w:ind w:left="1418" w:hanging="851"/>
        <w:rPr>
          <w:rFonts w:cstheme="minorHAnsi"/>
        </w:rPr>
      </w:pPr>
      <m:oMath>
        <m:r>
          <w:rPr>
            <w:rFonts w:ascii="Cambria Math" w:eastAsia="SimSun" w:hAnsi="Cambria Math" w:cstheme="minorHAnsi"/>
            <w:lang w:eastAsia="cs-CZ"/>
          </w:rPr>
          <m:t>r</m:t>
        </m:r>
      </m:oMath>
      <w:r w:rsidRPr="00DA469D">
        <w:rPr>
          <w:rFonts w:cstheme="minorHAnsi"/>
        </w:rPr>
        <w:tab/>
        <w:t xml:space="preserve">kalendářní rok </w:t>
      </w:r>
      <w:r w:rsidRPr="00741FC0">
        <w:rPr>
          <w:rFonts w:cstheme="minorHAnsi"/>
        </w:rPr>
        <w:t>[-]</w:t>
      </w:r>
      <w:r w:rsidRPr="00DA469D">
        <w:rPr>
          <w:rFonts w:cstheme="minorHAnsi"/>
        </w:rPr>
        <w:t>.</w:t>
      </w:r>
    </w:p>
    <w:p w14:paraId="7A8CBEE4" w14:textId="243082BD" w:rsidR="00A65068" w:rsidRPr="00DA469D" w:rsidRDefault="00522285" w:rsidP="00DA469D">
      <w:pPr>
        <w:pStyle w:val="3Text10b"/>
        <w:numPr>
          <w:ilvl w:val="0"/>
          <w:numId w:val="0"/>
        </w:numPr>
        <w:ind w:left="709" w:hanging="425"/>
      </w:pPr>
      <w:r w:rsidRPr="00DA469D">
        <w:t>45.</w:t>
      </w:r>
      <w:r w:rsidR="00653350" w:rsidRPr="00DA469D">
        <w:t xml:space="preserve"> </w:t>
      </w:r>
      <w:r w:rsidR="00A65068" w:rsidRPr="00DA469D">
        <w:t xml:space="preserve">Výsledný výpočet Upravené Kompenzace z důvodu změny cenové hladiny v čase je vypočten z Upraveného </w:t>
      </w:r>
      <w:r w:rsidR="00D5260A">
        <w:t>Finanční</w:t>
      </w:r>
      <w:r w:rsidR="00A65068" w:rsidRPr="00DA469D">
        <w:t xml:space="preserve">ho modelu zohledňujícího změnu cenové hladiny v čase upraveného podle předchozích odstavců tohoto článku. Pro Upravené Kompenzace z důvodu změny cenové hladiny v čase </w:t>
      </w:r>
      <m:oMath>
        <m:sSup>
          <m:sSupPr>
            <m:ctrlPr>
              <w:rPr>
                <w:rFonts w:ascii="Cambria Math" w:hAnsi="Cambria Math"/>
                <w:i/>
              </w:rPr>
            </m:ctrlPr>
          </m:sSupPr>
          <m:e>
            <m:r>
              <w:rPr>
                <w:rFonts w:ascii="Cambria Math" w:hAnsi="Cambria Math"/>
              </w:rPr>
              <m:t>UK</m:t>
            </m:r>
          </m:e>
          <m:sup>
            <m:r>
              <w:rPr>
                <w:rFonts w:ascii="Cambria Math" w:hAnsi="Cambria Math"/>
              </w:rPr>
              <m:t>r/</m:t>
            </m:r>
            <m:d>
              <m:dPr>
                <m:ctrlPr>
                  <w:rPr>
                    <w:rFonts w:ascii="Cambria Math" w:hAnsi="Cambria Math"/>
                    <w:i/>
                  </w:rPr>
                </m:ctrlPr>
              </m:dPr>
              <m:e>
                <m:r>
                  <w:rPr>
                    <w:rFonts w:ascii="Cambria Math" w:hAnsi="Cambria Math"/>
                  </w:rPr>
                  <m:t>r+1</m:t>
                </m:r>
              </m:e>
            </m:d>
          </m:sup>
        </m:sSup>
      </m:oMath>
      <w:r w:rsidR="00A65068" w:rsidRPr="00DA469D">
        <w:t xml:space="preserve">  vypočítává podle vzorce:</w:t>
      </w:r>
    </w:p>
    <w:p w14:paraId="04843994" w14:textId="77777777" w:rsidR="00A65068" w:rsidRPr="00DA469D" w:rsidRDefault="00000000" w:rsidP="00A65068">
      <w:pPr>
        <w:pStyle w:val="Default"/>
        <w:spacing w:before="120" w:line="360" w:lineRule="auto"/>
        <w:jc w:val="both"/>
        <w:rPr>
          <w:rFonts w:asciiTheme="minorHAnsi" w:hAnsiTheme="minorHAnsi" w:cstheme="minorHAnsi"/>
          <w:sz w:val="22"/>
          <w:szCs w:val="22"/>
        </w:rPr>
      </w:pPr>
      <m:oMathPara>
        <m:oMath>
          <m:sSup>
            <m:sSupPr>
              <m:ctrlPr>
                <w:rPr>
                  <w:rFonts w:ascii="Cambria Math" w:hAnsi="Cambria Math" w:cstheme="minorHAnsi"/>
                  <w:i/>
                  <w:sz w:val="22"/>
                  <w:szCs w:val="22"/>
                </w:rPr>
              </m:ctrlPr>
            </m:sSupPr>
            <m:e>
              <m:r>
                <w:rPr>
                  <w:rFonts w:ascii="Cambria Math" w:hAnsi="Cambria Math" w:cstheme="minorHAnsi"/>
                  <w:sz w:val="22"/>
                  <w:szCs w:val="22"/>
                </w:rPr>
                <m:t>UK</m:t>
              </m:r>
            </m:e>
            <m:sup>
              <m:r>
                <w:rPr>
                  <w:rFonts w:ascii="Cambria Math" w:hAnsi="Cambria Math" w:cstheme="minorHAnsi"/>
                  <w:sz w:val="22"/>
                  <w:szCs w:val="22"/>
                </w:rPr>
                <m:t>r/</m:t>
              </m:r>
              <m:d>
                <m:dPr>
                  <m:ctrlPr>
                    <w:rPr>
                      <w:rFonts w:ascii="Cambria Math" w:hAnsi="Cambria Math" w:cstheme="minorHAnsi"/>
                      <w:i/>
                      <w:sz w:val="22"/>
                      <w:szCs w:val="22"/>
                    </w:rPr>
                  </m:ctrlPr>
                </m:dPr>
                <m:e>
                  <m:r>
                    <w:rPr>
                      <w:rFonts w:ascii="Cambria Math" w:hAnsi="Cambria Math" w:cstheme="minorHAnsi"/>
                      <w:sz w:val="22"/>
                      <w:szCs w:val="22"/>
                    </w:rPr>
                    <m:t>r+1</m:t>
                  </m:r>
                </m:e>
              </m:d>
            </m:sup>
          </m:sSup>
          <m:r>
            <w:rPr>
              <w:rFonts w:ascii="Cambria Math" w:hAnsi="Cambria Math" w:cstheme="minorHAnsi"/>
              <w:sz w:val="22"/>
              <w:szCs w:val="22"/>
            </w:rPr>
            <m:t>=</m:t>
          </m:r>
          <m:nary>
            <m:naryPr>
              <m:chr m:val="∑"/>
              <m:limLoc m:val="undOvr"/>
              <m:ctrlPr>
                <w:rPr>
                  <w:rFonts w:ascii="Cambria Math" w:hAnsi="Cambria Math" w:cstheme="minorHAnsi"/>
                  <w:i/>
                  <w:sz w:val="22"/>
                  <w:szCs w:val="22"/>
                </w:rPr>
              </m:ctrlPr>
            </m:naryPr>
            <m:sub>
              <m:r>
                <w:rPr>
                  <w:rFonts w:ascii="Cambria Math" w:hAnsi="Cambria Math" w:cstheme="minorHAnsi"/>
                  <w:sz w:val="22"/>
                  <w:szCs w:val="22"/>
                </w:rPr>
                <m:t>i=1</m:t>
              </m:r>
            </m:sub>
            <m:sup>
              <m:r>
                <w:rPr>
                  <w:rFonts w:ascii="Cambria Math" w:hAnsi="Cambria Math" w:cstheme="minorHAnsi"/>
                  <w:sz w:val="22"/>
                  <w:szCs w:val="22"/>
                </w:rPr>
                <m:t>15</m:t>
              </m:r>
            </m:sup>
            <m:e>
              <m:sSubSup>
                <m:sSubSupPr>
                  <m:ctrlPr>
                    <w:rPr>
                      <w:rFonts w:ascii="Cambria Math" w:eastAsia="Cambria Math" w:hAnsi="Cambria Math" w:cstheme="minorHAnsi"/>
                      <w:i/>
                      <w:sz w:val="22"/>
                      <w:szCs w:val="22"/>
                    </w:rPr>
                  </m:ctrlPr>
                </m:sSubSupPr>
                <m:e>
                  <m:r>
                    <w:rPr>
                      <w:rFonts w:ascii="Cambria Math" w:eastAsia="Cambria Math" w:hAnsi="Cambria Math" w:cstheme="minorHAnsi"/>
                      <w:sz w:val="22"/>
                      <w:szCs w:val="22"/>
                    </w:rPr>
                    <m:t>n</m:t>
                  </m:r>
                </m:e>
                <m:sub>
                  <m:r>
                    <w:rPr>
                      <w:rFonts w:ascii="Cambria Math" w:eastAsia="Cambria Math" w:hAnsi="Cambria Math" w:cstheme="minorHAnsi"/>
                      <w:sz w:val="22"/>
                      <w:szCs w:val="22"/>
                    </w:rPr>
                    <m:t>i</m:t>
                  </m:r>
                </m:sub>
                <m:sup>
                  <m:r>
                    <w:rPr>
                      <w:rFonts w:ascii="Cambria Math" w:hAnsi="Cambria Math" w:cstheme="minorHAnsi"/>
                      <w:sz w:val="22"/>
                      <w:szCs w:val="22"/>
                    </w:rPr>
                    <m:t>r/</m:t>
                  </m:r>
                  <m:d>
                    <m:dPr>
                      <m:ctrlPr>
                        <w:rPr>
                          <w:rFonts w:ascii="Cambria Math" w:hAnsi="Cambria Math" w:cstheme="minorHAnsi"/>
                          <w:i/>
                          <w:sz w:val="22"/>
                          <w:szCs w:val="22"/>
                        </w:rPr>
                      </m:ctrlPr>
                    </m:dPr>
                    <m:e>
                      <m:r>
                        <w:rPr>
                          <w:rFonts w:ascii="Cambria Math" w:hAnsi="Cambria Math" w:cstheme="minorHAnsi"/>
                          <w:sz w:val="22"/>
                          <w:szCs w:val="22"/>
                        </w:rPr>
                        <m:t>r+1</m:t>
                      </m:r>
                    </m:e>
                  </m:d>
                </m:sup>
              </m:sSubSup>
            </m:e>
          </m:nary>
          <m:r>
            <w:rPr>
              <w:rFonts w:ascii="Cambria Math" w:eastAsia="Cambria Math" w:hAnsi="Cambria Math" w:cstheme="minorHAnsi"/>
              <w:sz w:val="22"/>
              <w:szCs w:val="22"/>
            </w:rPr>
            <m:t>+</m:t>
          </m:r>
          <m:sSubSup>
            <m:sSubSupPr>
              <m:ctrlPr>
                <w:rPr>
                  <w:rFonts w:ascii="Cambria Math" w:eastAsia="Cambria Math" w:hAnsi="Cambria Math" w:cstheme="minorHAnsi"/>
                  <w:i/>
                  <w:sz w:val="22"/>
                  <w:szCs w:val="22"/>
                </w:rPr>
              </m:ctrlPr>
            </m:sSubSupPr>
            <m:e>
              <m:r>
                <w:rPr>
                  <w:rFonts w:ascii="Cambria Math" w:eastAsia="Cambria Math" w:hAnsi="Cambria Math" w:cstheme="minorHAnsi"/>
                  <w:sz w:val="22"/>
                  <w:szCs w:val="22"/>
                </w:rPr>
                <m:t>n</m:t>
              </m:r>
            </m:e>
            <m:sub>
              <m:r>
                <w:rPr>
                  <w:rFonts w:ascii="Cambria Math" w:eastAsia="Cambria Math" w:hAnsi="Cambria Math" w:cstheme="minorHAnsi"/>
                  <w:sz w:val="22"/>
                  <w:szCs w:val="22"/>
                </w:rPr>
                <m:t>22</m:t>
              </m:r>
            </m:sub>
            <m:sup>
              <m:r>
                <w:rPr>
                  <w:rFonts w:ascii="Cambria Math" w:hAnsi="Cambria Math" w:cstheme="minorHAnsi"/>
                  <w:sz w:val="22"/>
                  <w:szCs w:val="22"/>
                </w:rPr>
                <m:t>r/</m:t>
              </m:r>
              <m:d>
                <m:dPr>
                  <m:ctrlPr>
                    <w:rPr>
                      <w:rFonts w:ascii="Cambria Math" w:hAnsi="Cambria Math" w:cstheme="minorHAnsi"/>
                      <w:i/>
                      <w:sz w:val="22"/>
                      <w:szCs w:val="22"/>
                    </w:rPr>
                  </m:ctrlPr>
                </m:dPr>
                <m:e>
                  <m:r>
                    <w:rPr>
                      <w:rFonts w:ascii="Cambria Math" w:hAnsi="Cambria Math" w:cstheme="minorHAnsi"/>
                      <w:sz w:val="22"/>
                      <w:szCs w:val="22"/>
                    </w:rPr>
                    <m:t>r+1</m:t>
                  </m:r>
                </m:e>
              </m:d>
            </m:sup>
          </m:sSubSup>
          <m:r>
            <w:rPr>
              <w:rFonts w:ascii="Cambria Math" w:eastAsia="Cambria Math" w:hAnsi="Cambria Math" w:cstheme="minorHAnsi"/>
              <w:sz w:val="22"/>
              <w:szCs w:val="22"/>
            </w:rPr>
            <m:t>-</m:t>
          </m:r>
          <m:nary>
            <m:naryPr>
              <m:chr m:val="∑"/>
              <m:limLoc m:val="undOvr"/>
              <m:ctrlPr>
                <w:rPr>
                  <w:rFonts w:ascii="Cambria Math" w:hAnsi="Cambria Math" w:cstheme="minorHAnsi"/>
                  <w:i/>
                  <w:sz w:val="22"/>
                  <w:szCs w:val="22"/>
                </w:rPr>
              </m:ctrlPr>
            </m:naryPr>
            <m:sub>
              <m:r>
                <w:rPr>
                  <w:rFonts w:ascii="Cambria Math" w:hAnsi="Cambria Math" w:cstheme="minorHAnsi"/>
                  <w:sz w:val="22"/>
                  <w:szCs w:val="22"/>
                </w:rPr>
                <m:t>i=17</m:t>
              </m:r>
            </m:sub>
            <m:sup>
              <m:r>
                <w:rPr>
                  <w:rFonts w:ascii="Cambria Math" w:hAnsi="Cambria Math" w:cstheme="minorHAnsi"/>
                  <w:sz w:val="22"/>
                  <w:szCs w:val="22"/>
                </w:rPr>
                <m:t>19</m:t>
              </m:r>
            </m:sup>
            <m:e>
              <m:sSubSup>
                <m:sSubSupPr>
                  <m:ctrlPr>
                    <w:rPr>
                      <w:rFonts w:ascii="Cambria Math" w:eastAsia="Cambria Math" w:hAnsi="Cambria Math" w:cstheme="minorHAnsi"/>
                      <w:i/>
                      <w:sz w:val="22"/>
                      <w:szCs w:val="22"/>
                    </w:rPr>
                  </m:ctrlPr>
                </m:sSubSupPr>
                <m:e>
                  <m:r>
                    <w:rPr>
                      <w:rFonts w:ascii="Cambria Math" w:eastAsia="Cambria Math" w:hAnsi="Cambria Math" w:cstheme="minorHAnsi"/>
                      <w:sz w:val="22"/>
                      <w:szCs w:val="22"/>
                    </w:rPr>
                    <m:t>n</m:t>
                  </m:r>
                </m:e>
                <m:sub>
                  <m:r>
                    <w:rPr>
                      <w:rFonts w:ascii="Cambria Math" w:eastAsia="Cambria Math" w:hAnsi="Cambria Math" w:cstheme="minorHAnsi"/>
                      <w:sz w:val="22"/>
                      <w:szCs w:val="22"/>
                    </w:rPr>
                    <m:t>i</m:t>
                  </m:r>
                </m:sub>
                <m:sup>
                  <m:r>
                    <w:rPr>
                      <w:rFonts w:ascii="Cambria Math" w:hAnsi="Cambria Math" w:cstheme="minorHAnsi"/>
                      <w:sz w:val="22"/>
                      <w:szCs w:val="22"/>
                    </w:rPr>
                    <m:t>r/</m:t>
                  </m:r>
                  <m:d>
                    <m:dPr>
                      <m:ctrlPr>
                        <w:rPr>
                          <w:rFonts w:ascii="Cambria Math" w:hAnsi="Cambria Math" w:cstheme="minorHAnsi"/>
                          <w:i/>
                          <w:sz w:val="22"/>
                          <w:szCs w:val="22"/>
                        </w:rPr>
                      </m:ctrlPr>
                    </m:dPr>
                    <m:e>
                      <m:r>
                        <w:rPr>
                          <w:rFonts w:ascii="Cambria Math" w:hAnsi="Cambria Math" w:cstheme="minorHAnsi"/>
                          <w:sz w:val="22"/>
                          <w:szCs w:val="22"/>
                        </w:rPr>
                        <m:t>r+1</m:t>
                      </m:r>
                    </m:e>
                  </m:d>
                </m:sup>
              </m:sSubSup>
            </m:e>
          </m:nary>
        </m:oMath>
      </m:oMathPara>
    </w:p>
    <w:p w14:paraId="5FA182E9" w14:textId="4951C05A" w:rsidR="00A65068" w:rsidRPr="00DA469D" w:rsidRDefault="00000000" w:rsidP="00A65068">
      <w:pPr>
        <w:pStyle w:val="2Nesltextvlevo"/>
        <w:tabs>
          <w:tab w:val="left" w:leader="dot" w:pos="709"/>
        </w:tabs>
        <w:spacing w:after="0" w:line="360" w:lineRule="auto"/>
        <w:ind w:left="1418" w:hanging="851"/>
        <w:rPr>
          <w:rFonts w:cstheme="minorHAnsi"/>
        </w:rPr>
      </w:pPr>
      <m:oMath>
        <m:sSubSup>
          <m:sSubSupPr>
            <m:ctrlPr>
              <w:rPr>
                <w:rFonts w:ascii="Cambria Math" w:eastAsia="Cambria Math" w:hAnsi="Cambria Math" w:cstheme="minorHAnsi"/>
                <w:i/>
                <w:color w:val="000000"/>
              </w:rPr>
            </m:ctrlPr>
          </m:sSubSupPr>
          <m:e>
            <m:r>
              <w:rPr>
                <w:rFonts w:ascii="Cambria Math" w:eastAsia="Cambria Math" w:hAnsi="Cambria Math" w:cstheme="minorHAnsi"/>
              </w:rPr>
              <m:t>n</m:t>
            </m:r>
          </m:e>
          <m:sub>
            <m:r>
              <w:rPr>
                <w:rFonts w:ascii="Cambria Math" w:eastAsia="Cambria Math" w:hAnsi="Cambria Math" w:cstheme="minorHAnsi"/>
              </w:rPr>
              <m:t>i</m:t>
            </m:r>
          </m:sub>
          <m:sup>
            <m:r>
              <w:rPr>
                <w:rFonts w:ascii="Cambria Math" w:hAnsi="Cambria Math" w:cstheme="minorHAnsi"/>
              </w:rPr>
              <m:t>r/</m:t>
            </m:r>
            <m:d>
              <m:dPr>
                <m:ctrlPr>
                  <w:rPr>
                    <w:rFonts w:ascii="Cambria Math" w:hAnsi="Cambria Math" w:cstheme="minorHAnsi"/>
                    <w:i/>
                    <w:color w:val="000000"/>
                  </w:rPr>
                </m:ctrlPr>
              </m:dPr>
              <m:e>
                <m:r>
                  <w:rPr>
                    <w:rFonts w:ascii="Cambria Math" w:hAnsi="Cambria Math" w:cstheme="minorHAnsi"/>
                  </w:rPr>
                  <m:t>r+1</m:t>
                </m:r>
              </m:e>
            </m:d>
          </m:sup>
        </m:sSubSup>
      </m:oMath>
      <w:r w:rsidR="00A65068" w:rsidRPr="00DA469D">
        <w:rPr>
          <w:rFonts w:cstheme="minorHAnsi"/>
        </w:rPr>
        <w:tab/>
        <w:t xml:space="preserve">nová upravená hodnota řádku </w:t>
      </w:r>
      <m:oMath>
        <m:r>
          <w:rPr>
            <w:rFonts w:ascii="Cambria Math" w:eastAsia="Cambria Math" w:hAnsi="Cambria Math" w:cstheme="minorHAnsi"/>
          </w:rPr>
          <m:t>i</m:t>
        </m:r>
      </m:oMath>
      <w:r w:rsidR="00A65068" w:rsidRPr="00DA469D">
        <w:rPr>
          <w:rFonts w:eastAsiaTheme="minorEastAsia" w:cstheme="minorHAnsi"/>
        </w:rPr>
        <w:t xml:space="preserve"> Upraveného </w:t>
      </w:r>
      <w:r w:rsidR="00D5260A">
        <w:rPr>
          <w:rFonts w:eastAsiaTheme="minorEastAsia" w:cstheme="minorHAnsi"/>
        </w:rPr>
        <w:t>Finanční</w:t>
      </w:r>
      <w:r w:rsidR="00A65068" w:rsidRPr="00DA469D">
        <w:rPr>
          <w:rFonts w:eastAsiaTheme="minorEastAsia" w:cstheme="minorHAnsi"/>
        </w:rPr>
        <w:t xml:space="preserve">ho modelu pro jízdní řád </w:t>
      </w:r>
      <m:oMath>
        <m:r>
          <w:rPr>
            <w:rFonts w:ascii="Cambria Math" w:hAnsi="Cambria Math" w:cstheme="minorHAnsi"/>
          </w:rPr>
          <m:t>r/</m:t>
        </m:r>
        <m:d>
          <m:dPr>
            <m:ctrlPr>
              <w:rPr>
                <w:rFonts w:ascii="Cambria Math" w:hAnsi="Cambria Math" w:cstheme="minorHAnsi"/>
                <w:i/>
                <w:color w:val="000000"/>
              </w:rPr>
            </m:ctrlPr>
          </m:dPr>
          <m:e>
            <m:r>
              <w:rPr>
                <w:rFonts w:ascii="Cambria Math" w:hAnsi="Cambria Math" w:cstheme="minorHAnsi"/>
              </w:rPr>
              <m:t>r+1</m:t>
            </m:r>
          </m:e>
        </m:d>
      </m:oMath>
      <w:r w:rsidR="00A65068" w:rsidRPr="00DA469D">
        <w:rPr>
          <w:rFonts w:eastAsiaTheme="minorEastAsia" w:cstheme="minorHAnsi"/>
          <w:color w:val="000000"/>
        </w:rPr>
        <w:t xml:space="preserve"> upravená z důvodu změny cenové hladiny</w:t>
      </w:r>
      <w:r w:rsidR="00A65068" w:rsidRPr="00DA469D">
        <w:rPr>
          <w:rFonts w:cstheme="minorHAnsi"/>
        </w:rPr>
        <w:t xml:space="preserve"> [Kč],</w:t>
      </w:r>
    </w:p>
    <w:p w14:paraId="5227FB90" w14:textId="06836D2C" w:rsidR="00A65068" w:rsidRPr="00DA469D" w:rsidRDefault="00000000" w:rsidP="00A65068">
      <w:pPr>
        <w:pStyle w:val="2Nesltextvlevo"/>
        <w:tabs>
          <w:tab w:val="left" w:leader="dot" w:pos="709"/>
        </w:tabs>
        <w:spacing w:after="0" w:line="360" w:lineRule="auto"/>
        <w:ind w:left="1418" w:hanging="851"/>
        <w:rPr>
          <w:rFonts w:cstheme="minorHAnsi"/>
        </w:rPr>
      </w:pPr>
      <m:oMath>
        <m:sSubSup>
          <m:sSubSupPr>
            <m:ctrlPr>
              <w:rPr>
                <w:rFonts w:ascii="Cambria Math" w:eastAsia="Cambria Math" w:hAnsi="Cambria Math" w:cstheme="minorHAnsi"/>
                <w:i/>
                <w:color w:val="000000"/>
              </w:rPr>
            </m:ctrlPr>
          </m:sSubSupPr>
          <m:e>
            <m:r>
              <w:rPr>
                <w:rFonts w:ascii="Cambria Math" w:eastAsia="Cambria Math" w:hAnsi="Cambria Math" w:cstheme="minorHAnsi"/>
              </w:rPr>
              <m:t>n</m:t>
            </m:r>
          </m:e>
          <m:sub>
            <m:r>
              <w:rPr>
                <w:rFonts w:ascii="Cambria Math" w:eastAsia="Cambria Math" w:hAnsi="Cambria Math" w:cstheme="minorHAnsi"/>
                <w:color w:val="000000"/>
              </w:rPr>
              <m:t>22</m:t>
            </m:r>
          </m:sub>
          <m:sup>
            <m:r>
              <w:rPr>
                <w:rFonts w:ascii="Cambria Math" w:hAnsi="Cambria Math" w:cstheme="minorHAnsi"/>
              </w:rPr>
              <m:t>r/</m:t>
            </m:r>
            <m:d>
              <m:dPr>
                <m:ctrlPr>
                  <w:rPr>
                    <w:rFonts w:ascii="Cambria Math" w:hAnsi="Cambria Math" w:cstheme="minorHAnsi"/>
                    <w:i/>
                    <w:color w:val="000000"/>
                  </w:rPr>
                </m:ctrlPr>
              </m:dPr>
              <m:e>
                <m:r>
                  <w:rPr>
                    <w:rFonts w:ascii="Cambria Math" w:hAnsi="Cambria Math" w:cstheme="minorHAnsi"/>
                  </w:rPr>
                  <m:t>r+1</m:t>
                </m:r>
              </m:e>
            </m:d>
          </m:sup>
        </m:sSubSup>
      </m:oMath>
      <w:r w:rsidR="00A65068" w:rsidRPr="00DA469D">
        <w:rPr>
          <w:rFonts w:cstheme="minorHAnsi"/>
        </w:rPr>
        <w:tab/>
        <w:t>hodnota řádku 22 Čistý příjem</w:t>
      </w:r>
      <w:r w:rsidR="00A65068" w:rsidRPr="00DA469D">
        <w:rPr>
          <w:rFonts w:eastAsiaTheme="minorEastAsia" w:cstheme="minorHAnsi"/>
        </w:rPr>
        <w:t xml:space="preserve"> Upraveného </w:t>
      </w:r>
      <w:r w:rsidR="00D5260A">
        <w:rPr>
          <w:rFonts w:eastAsiaTheme="minorEastAsia" w:cstheme="minorHAnsi"/>
        </w:rPr>
        <w:t>Finanční</w:t>
      </w:r>
      <w:r w:rsidR="00A65068" w:rsidRPr="00DA469D">
        <w:rPr>
          <w:rFonts w:eastAsiaTheme="minorEastAsia" w:cstheme="minorHAnsi"/>
        </w:rPr>
        <w:t xml:space="preserve">ho modelu pro jízdní řád </w:t>
      </w:r>
      <m:oMath>
        <m:r>
          <w:rPr>
            <w:rFonts w:ascii="Cambria Math" w:hAnsi="Cambria Math" w:cstheme="minorHAnsi"/>
          </w:rPr>
          <m:t>r/</m:t>
        </m:r>
        <m:d>
          <m:dPr>
            <m:ctrlPr>
              <w:rPr>
                <w:rFonts w:ascii="Cambria Math" w:hAnsi="Cambria Math" w:cstheme="minorHAnsi"/>
                <w:i/>
                <w:color w:val="000000"/>
              </w:rPr>
            </m:ctrlPr>
          </m:dPr>
          <m:e>
            <m:r>
              <w:rPr>
                <w:rFonts w:ascii="Cambria Math" w:hAnsi="Cambria Math" w:cstheme="minorHAnsi"/>
              </w:rPr>
              <m:t>r+1</m:t>
            </m:r>
          </m:e>
        </m:d>
      </m:oMath>
      <w:r w:rsidR="00A65068" w:rsidRPr="00DA469D">
        <w:rPr>
          <w:rFonts w:eastAsiaTheme="minorEastAsia" w:cstheme="minorHAnsi"/>
          <w:color w:val="000000"/>
        </w:rPr>
        <w:t xml:space="preserve"> </w:t>
      </w:r>
      <w:r w:rsidR="00A65068" w:rsidRPr="00DA469D">
        <w:rPr>
          <w:rFonts w:cstheme="minorHAnsi"/>
        </w:rPr>
        <w:t>[Kč],</w:t>
      </w:r>
    </w:p>
    <w:p w14:paraId="62EA91C3" w14:textId="77777777" w:rsidR="00A65068" w:rsidRPr="00DA469D" w:rsidRDefault="00000000" w:rsidP="00A65068">
      <w:pPr>
        <w:pStyle w:val="2Nesltextvlevo"/>
        <w:tabs>
          <w:tab w:val="left" w:leader="dot" w:pos="709"/>
        </w:tabs>
        <w:spacing w:after="0" w:line="360" w:lineRule="auto"/>
        <w:ind w:left="1418" w:hanging="851"/>
        <w:rPr>
          <w:rFonts w:cstheme="minorHAnsi"/>
        </w:rPr>
      </w:pPr>
      <m:oMath>
        <m:sSup>
          <m:sSupPr>
            <m:ctrlPr>
              <w:rPr>
                <w:rFonts w:ascii="Cambria Math" w:hAnsi="Cambria Math" w:cstheme="minorHAnsi"/>
                <w:i/>
                <w:color w:val="000000"/>
              </w:rPr>
            </m:ctrlPr>
          </m:sSupPr>
          <m:e>
            <m:r>
              <w:rPr>
                <w:rFonts w:ascii="Cambria Math" w:hAnsi="Cambria Math" w:cstheme="minorHAnsi"/>
              </w:rPr>
              <m:t>UK</m:t>
            </m:r>
          </m:e>
          <m:sup>
            <m:r>
              <w:rPr>
                <w:rFonts w:ascii="Cambria Math" w:hAnsi="Cambria Math" w:cstheme="minorHAnsi"/>
              </w:rPr>
              <m:t>r/</m:t>
            </m:r>
            <m:d>
              <m:dPr>
                <m:ctrlPr>
                  <w:rPr>
                    <w:rFonts w:ascii="Cambria Math" w:hAnsi="Cambria Math" w:cstheme="minorHAnsi"/>
                    <w:i/>
                  </w:rPr>
                </m:ctrlPr>
              </m:dPr>
              <m:e>
                <m:r>
                  <w:rPr>
                    <w:rFonts w:ascii="Cambria Math" w:hAnsi="Cambria Math" w:cstheme="minorHAnsi"/>
                  </w:rPr>
                  <m:t>r+1</m:t>
                </m:r>
              </m:e>
            </m:d>
          </m:sup>
        </m:sSup>
      </m:oMath>
      <w:r w:rsidR="00A65068" w:rsidRPr="00DA469D">
        <w:rPr>
          <w:rFonts w:cstheme="minorHAnsi"/>
        </w:rPr>
        <w:tab/>
        <w:t xml:space="preserve">Upravené Kompenzace </w:t>
      </w:r>
      <w:r w:rsidR="00A65068" w:rsidRPr="00DA469D">
        <w:rPr>
          <w:rFonts w:eastAsiaTheme="minorEastAsia" w:cstheme="minorHAnsi"/>
        </w:rPr>
        <w:t xml:space="preserve">pro jízdní řád </w:t>
      </w:r>
      <m:oMath>
        <m:r>
          <w:rPr>
            <w:rFonts w:ascii="Cambria Math" w:hAnsi="Cambria Math" w:cstheme="minorHAnsi"/>
          </w:rPr>
          <m:t>r/</m:t>
        </m:r>
        <m:d>
          <m:dPr>
            <m:ctrlPr>
              <w:rPr>
                <w:rFonts w:ascii="Cambria Math" w:hAnsi="Cambria Math" w:cstheme="minorHAnsi"/>
                <w:i/>
                <w:color w:val="000000"/>
              </w:rPr>
            </m:ctrlPr>
          </m:dPr>
          <m:e>
            <m:r>
              <w:rPr>
                <w:rFonts w:ascii="Cambria Math" w:hAnsi="Cambria Math" w:cstheme="minorHAnsi"/>
              </w:rPr>
              <m:t>r+1</m:t>
            </m:r>
          </m:e>
        </m:d>
      </m:oMath>
      <w:r w:rsidR="00A65068" w:rsidRPr="00DA469D">
        <w:rPr>
          <w:rFonts w:eastAsiaTheme="minorEastAsia" w:cstheme="minorHAnsi"/>
          <w:color w:val="000000"/>
        </w:rPr>
        <w:t xml:space="preserve"> upravená z důvodu změny cenové hladiny</w:t>
      </w:r>
      <w:r w:rsidR="00A65068" w:rsidRPr="00DA469D">
        <w:rPr>
          <w:rFonts w:cstheme="minorHAnsi"/>
        </w:rPr>
        <w:t xml:space="preserve"> [Kč],</w:t>
      </w:r>
    </w:p>
    <w:p w14:paraId="5BE6C67F" w14:textId="77777777" w:rsidR="00A65068" w:rsidRPr="00DA469D" w:rsidRDefault="00A65068" w:rsidP="00A65068">
      <w:pPr>
        <w:pStyle w:val="2Nesltextvlevo"/>
        <w:tabs>
          <w:tab w:val="left" w:leader="dot" w:pos="709"/>
        </w:tabs>
        <w:spacing w:after="0" w:line="360" w:lineRule="auto"/>
        <w:ind w:left="1418" w:hanging="851"/>
        <w:rPr>
          <w:rFonts w:cstheme="minorHAnsi"/>
        </w:rPr>
      </w:pPr>
      <m:oMath>
        <m:r>
          <w:rPr>
            <w:rFonts w:ascii="Cambria Math" w:eastAsia="SimSun" w:hAnsi="Cambria Math" w:cstheme="minorHAnsi"/>
            <w:lang w:eastAsia="cs-CZ"/>
          </w:rPr>
          <m:t>r</m:t>
        </m:r>
      </m:oMath>
      <w:r w:rsidRPr="00DA469D">
        <w:rPr>
          <w:rFonts w:cstheme="minorHAnsi"/>
        </w:rPr>
        <w:tab/>
      </w:r>
      <w:r w:rsidRPr="00DA469D">
        <w:rPr>
          <w:rFonts w:cstheme="minorHAnsi"/>
        </w:rPr>
        <w:tab/>
        <w:t>kalendářní rok [-]</w:t>
      </w:r>
    </w:p>
    <w:p w14:paraId="3F59DC1D" w14:textId="50490A82" w:rsidR="00A65068" w:rsidRPr="00DA469D" w:rsidRDefault="00653350" w:rsidP="00C4489A">
      <w:pPr>
        <w:pStyle w:val="4Textvnoen10b"/>
        <w:numPr>
          <w:ilvl w:val="0"/>
          <w:numId w:val="0"/>
        </w:numPr>
        <w:ind w:left="567" w:hanging="425"/>
      </w:pPr>
      <w:r w:rsidRPr="00DA469D">
        <w:t xml:space="preserve">45.1. </w:t>
      </w:r>
      <w:r w:rsidR="00A65068" w:rsidRPr="00DA469D">
        <w:t xml:space="preserve">Dále se Smluvní strany se dohodly, že v průběhu platnosti jízdního řádu dojde k úpravě výše </w:t>
      </w:r>
      <w:r w:rsidR="00D5260A">
        <w:t>Kompenzace</w:t>
      </w:r>
      <w:r w:rsidR="00A65068" w:rsidRPr="00DA469D">
        <w:t xml:space="preserve"> k datu 30. 6. příslušného kalendářního roku </w:t>
      </w:r>
      <m:oMath>
        <m:r>
          <w:rPr>
            <w:rFonts w:ascii="Cambria Math" w:hAnsi="Cambria Math"/>
          </w:rPr>
          <m:t>R</m:t>
        </m:r>
      </m:oMath>
      <w:r w:rsidR="00A65068" w:rsidRPr="00DA469D">
        <w:t xml:space="preserve"> novou upravenou výši </w:t>
      </w:r>
      <w:r w:rsidR="00D5260A">
        <w:t>Kompenzace</w:t>
      </w:r>
      <w:r w:rsidR="00A65068" w:rsidRPr="00DA469D">
        <w:t xml:space="preserve">, a to poprvé na období kalendářního roku 2024. Hodnoty indexů pro úpravu </w:t>
      </w:r>
      <w:r w:rsidR="00D5260A">
        <w:t>Kompenzace</w:t>
      </w:r>
      <w:r w:rsidR="00A65068" w:rsidRPr="00DA469D">
        <w:t xml:space="preserve"> vyhlášené ČSÚ budou zjišťovány vždy nejpozději 30. 4. příslušného kalendářního roku R a budou považovány za hodnotu konečnou.</w:t>
      </w:r>
    </w:p>
    <w:p w14:paraId="755E268A" w14:textId="46201236" w:rsidR="00A65068" w:rsidRPr="00DA469D" w:rsidRDefault="00653350" w:rsidP="00C4489A">
      <w:pPr>
        <w:pStyle w:val="3Text10b"/>
        <w:numPr>
          <w:ilvl w:val="0"/>
          <w:numId w:val="0"/>
        </w:numPr>
        <w:ind w:left="567" w:hanging="425"/>
        <w:rPr>
          <w:rFonts w:asciiTheme="minorHAnsi" w:hAnsiTheme="minorHAnsi" w:cstheme="minorHAnsi"/>
        </w:rPr>
      </w:pPr>
      <w:r w:rsidRPr="00DA469D">
        <w:rPr>
          <w:rFonts w:asciiTheme="minorHAnsi" w:hAnsiTheme="minorHAnsi" w:cstheme="minorHAnsi"/>
        </w:rPr>
        <w:t xml:space="preserve">45.2. </w:t>
      </w:r>
      <w:r w:rsidR="00A65068" w:rsidRPr="00DA469D">
        <w:rPr>
          <w:rFonts w:asciiTheme="minorHAnsi" w:hAnsiTheme="minorHAnsi" w:cstheme="minorHAnsi"/>
        </w:rPr>
        <w:t>Úprava Kompenzace z důvodu změny cenové hladiny v čase dle odst. 4</w:t>
      </w:r>
      <w:r w:rsidR="00B25B6D">
        <w:rPr>
          <w:rFonts w:asciiTheme="minorHAnsi" w:hAnsiTheme="minorHAnsi" w:cstheme="minorHAnsi"/>
        </w:rPr>
        <w:t>5</w:t>
      </w:r>
      <w:r w:rsidR="00A65068" w:rsidRPr="00DA469D">
        <w:rPr>
          <w:rFonts w:asciiTheme="minorHAnsi" w:hAnsiTheme="minorHAnsi" w:cstheme="minorHAnsi"/>
        </w:rPr>
        <w:t xml:space="preserve"> bude prováděna počínaje rokem 2024 na období každého příslušného kalendářního roku, přičemž nová upravená hodnota Kompenzace bude vypočtena standardním způsobem z Upraveného </w:t>
      </w:r>
      <w:r w:rsidR="00D5260A">
        <w:rPr>
          <w:rFonts w:asciiTheme="minorHAnsi" w:hAnsiTheme="minorHAnsi" w:cstheme="minorHAnsi"/>
        </w:rPr>
        <w:t>Finanční</w:t>
      </w:r>
      <w:r w:rsidR="00A65068" w:rsidRPr="00DA469D">
        <w:rPr>
          <w:rFonts w:asciiTheme="minorHAnsi" w:hAnsiTheme="minorHAnsi" w:cstheme="minorHAnsi"/>
        </w:rPr>
        <w:t>ho modelu zohledňujícího změnu cenové hladiny v čase upraveného podle předchozích odstavců tohoto článku, a to v rozdělení na příslušné části jízdních řádů platných v příslušném kalendářním roce.</w:t>
      </w:r>
    </w:p>
    <w:p w14:paraId="37F96C73" w14:textId="2F046EE4" w:rsidR="00A65068" w:rsidRPr="00DA469D" w:rsidRDefault="00653350" w:rsidP="00C4489A">
      <w:pPr>
        <w:pStyle w:val="3Text10b"/>
        <w:numPr>
          <w:ilvl w:val="0"/>
          <w:numId w:val="0"/>
        </w:numPr>
        <w:ind w:left="567" w:hanging="425"/>
        <w:rPr>
          <w:rFonts w:asciiTheme="minorHAnsi" w:hAnsiTheme="minorHAnsi" w:cstheme="minorHAnsi"/>
        </w:rPr>
      </w:pPr>
      <w:r w:rsidRPr="00DA469D">
        <w:rPr>
          <w:rFonts w:asciiTheme="minorHAnsi" w:hAnsiTheme="minorHAnsi" w:cstheme="minorHAnsi"/>
        </w:rPr>
        <w:t xml:space="preserve">45.3. </w:t>
      </w:r>
      <w:r w:rsidR="00A65068" w:rsidRPr="00DA469D">
        <w:rPr>
          <w:rFonts w:asciiTheme="minorHAnsi" w:hAnsiTheme="minorHAnsi" w:cstheme="minorHAnsi"/>
        </w:rPr>
        <w:t xml:space="preserve">Pro výpočet nové upravené výše </w:t>
      </w:r>
      <w:r w:rsidR="00D5260A">
        <w:rPr>
          <w:rFonts w:asciiTheme="minorHAnsi" w:hAnsiTheme="minorHAnsi" w:cstheme="minorHAnsi"/>
        </w:rPr>
        <w:t>Kompenzace</w:t>
      </w:r>
      <w:r w:rsidR="00A65068" w:rsidRPr="00DA469D">
        <w:rPr>
          <w:rFonts w:asciiTheme="minorHAnsi" w:hAnsiTheme="minorHAnsi" w:cstheme="minorHAnsi"/>
        </w:rPr>
        <w:t xml:space="preserve"> jsou užity poslední známé hodnoty míry inflace, indexu trakčních nákladů a indexu průměrných mezd v kategorii doprava a skladování. Pro kalendářní rok </w:t>
      </w:r>
      <m:oMath>
        <m:r>
          <w:rPr>
            <w:rFonts w:ascii="Cambria Math" w:hAnsi="Cambria Math" w:cstheme="minorHAnsi"/>
          </w:rPr>
          <m:t>R</m:t>
        </m:r>
      </m:oMath>
      <w:r w:rsidR="00A65068" w:rsidRPr="00DA469D">
        <w:rPr>
          <w:rFonts w:asciiTheme="minorHAnsi" w:hAnsiTheme="minorHAnsi" w:cstheme="minorHAnsi"/>
        </w:rPr>
        <w:t xml:space="preserve"> jsou použity hodnoty z roku </w:t>
      </w:r>
      <m:oMath>
        <m:r>
          <w:rPr>
            <w:rFonts w:ascii="Cambria Math" w:hAnsi="Cambria Math" w:cstheme="minorHAnsi"/>
          </w:rPr>
          <m:t>R – 1</m:t>
        </m:r>
      </m:oMath>
      <w:r w:rsidR="00A65068" w:rsidRPr="00DA469D">
        <w:rPr>
          <w:rFonts w:asciiTheme="minorHAnsi" w:hAnsiTheme="minorHAnsi" w:cstheme="minorHAnsi"/>
        </w:rPr>
        <w:t>, např. pro kalendářní rok 2024, tj. pro období 1.1.2024 až konec platnosti GVD 2023/2024 a pro období začátek platnosti GVD 2024/2025 do 31.12.2024 jsou použity hodnoty k 31. 12. roku 2023.</w:t>
      </w:r>
    </w:p>
    <w:p w14:paraId="76C25C67" w14:textId="3848858E" w:rsidR="00A65068" w:rsidRPr="00DA469D" w:rsidRDefault="00A65068" w:rsidP="00DA469D">
      <w:pPr>
        <w:pStyle w:val="3Text10b"/>
        <w:numPr>
          <w:ilvl w:val="0"/>
          <w:numId w:val="0"/>
        </w:numPr>
        <w:ind w:left="567"/>
        <w:rPr>
          <w:rFonts w:asciiTheme="minorHAnsi" w:hAnsiTheme="minorHAnsi" w:cstheme="minorHAnsi"/>
        </w:rPr>
      </w:pPr>
      <w:r w:rsidRPr="00DA469D">
        <w:rPr>
          <w:rFonts w:asciiTheme="minorHAnsi" w:hAnsiTheme="minorHAnsi" w:cstheme="minorHAnsi"/>
        </w:rPr>
        <w:t xml:space="preserve">Pro vyloučení pochybností se jednotlivé řádky nového Upraveného </w:t>
      </w:r>
      <w:r w:rsidR="00D5260A">
        <w:rPr>
          <w:rFonts w:asciiTheme="minorHAnsi" w:hAnsiTheme="minorHAnsi" w:cstheme="minorHAnsi"/>
        </w:rPr>
        <w:t>Finanční</w:t>
      </w:r>
      <w:r w:rsidRPr="00DA469D">
        <w:rPr>
          <w:rFonts w:asciiTheme="minorHAnsi" w:hAnsiTheme="minorHAnsi" w:cstheme="minorHAnsi"/>
        </w:rPr>
        <w:t>ho modelu vypočítávají podle vzorce:</w:t>
      </w:r>
    </w:p>
    <w:p w14:paraId="195FD973" w14:textId="77777777" w:rsidR="00A65068" w:rsidRPr="00DA469D" w:rsidRDefault="00000000" w:rsidP="00A65068">
      <w:pPr>
        <w:pStyle w:val="3Text10b"/>
        <w:numPr>
          <w:ilvl w:val="0"/>
          <w:numId w:val="0"/>
        </w:numPr>
        <w:rPr>
          <w:rFonts w:asciiTheme="minorHAnsi" w:hAnsiTheme="minorHAnsi" w:cstheme="minorHAnsi"/>
        </w:rPr>
      </w:pPr>
      <m:oMathPara>
        <m:oMath>
          <m:sSubSup>
            <m:sSubSupPr>
              <m:ctrlPr>
                <w:rPr>
                  <w:rFonts w:ascii="Cambria Math" w:eastAsia="Cambria Math" w:hAnsi="Cambria Math" w:cstheme="minorHAnsi"/>
                  <w:i/>
                </w:rPr>
              </m:ctrlPr>
            </m:sSubSupPr>
            <m:e>
              <m:r>
                <w:rPr>
                  <w:rFonts w:ascii="Cambria Math" w:eastAsia="Cambria Math" w:hAnsi="Cambria Math" w:cstheme="minorHAnsi"/>
                </w:rPr>
                <m:t>n</m:t>
              </m:r>
            </m:e>
            <m:sub>
              <m:r>
                <w:rPr>
                  <w:rFonts w:ascii="Cambria Math" w:eastAsia="Cambria Math" w:hAnsi="Cambria Math" w:cstheme="minorHAnsi"/>
                </w:rPr>
                <m:t>i</m:t>
              </m:r>
            </m:sub>
            <m:sup>
              <m:r>
                <w:rPr>
                  <w:rFonts w:ascii="Cambria Math" w:hAnsi="Cambria Math" w:cstheme="minorHAnsi"/>
                </w:rPr>
                <m:t>R/</m:t>
              </m:r>
              <m:d>
                <m:dPr>
                  <m:ctrlPr>
                    <w:rPr>
                      <w:rFonts w:ascii="Cambria Math" w:hAnsi="Cambria Math" w:cstheme="minorHAnsi"/>
                      <w:i/>
                    </w:rPr>
                  </m:ctrlPr>
                </m:dPr>
                <m:e>
                  <m:r>
                    <w:rPr>
                      <w:rFonts w:ascii="Cambria Math" w:hAnsi="Cambria Math" w:cstheme="minorHAnsi"/>
                    </w:rPr>
                    <m:t>R+1</m:t>
                  </m:r>
                </m:e>
              </m:d>
            </m:sup>
          </m:sSubSup>
          <m:r>
            <w:rPr>
              <w:rFonts w:ascii="Cambria Math" w:eastAsia="Cambria Math" w:hAnsi="Cambria Math" w:cstheme="minorHAnsi"/>
            </w:rPr>
            <m:t>=</m:t>
          </m:r>
          <m:sSubSup>
            <m:sSubSupPr>
              <m:ctrlPr>
                <w:rPr>
                  <w:rFonts w:ascii="Cambria Math" w:eastAsia="Cambria Math" w:hAnsi="Cambria Math" w:cstheme="minorHAnsi"/>
                  <w:i/>
                </w:rPr>
              </m:ctrlPr>
            </m:sSubSupPr>
            <m:e>
              <m:r>
                <w:rPr>
                  <w:rFonts w:ascii="Cambria Math" w:eastAsia="Cambria Math" w:hAnsi="Cambria Math" w:cstheme="minorHAnsi"/>
                </w:rPr>
                <m:t>n</m:t>
              </m:r>
            </m:e>
            <m:sub>
              <m:r>
                <w:rPr>
                  <w:rFonts w:ascii="Cambria Math" w:eastAsia="Cambria Math" w:hAnsi="Cambria Math" w:cstheme="minorHAnsi"/>
                </w:rPr>
                <m:t>i</m:t>
              </m:r>
            </m:sub>
            <m:sup>
              <m:d>
                <m:dPr>
                  <m:ctrlPr>
                    <w:rPr>
                      <w:rFonts w:ascii="Cambria Math" w:hAnsi="Cambria Math" w:cstheme="minorHAnsi"/>
                      <w:i/>
                    </w:rPr>
                  </m:ctrlPr>
                </m:dPr>
                <m:e>
                  <m:r>
                    <w:rPr>
                      <w:rFonts w:ascii="Cambria Math" w:hAnsi="Cambria Math" w:cstheme="minorHAnsi"/>
                    </w:rPr>
                    <m:t>R-1</m:t>
                  </m:r>
                </m:e>
              </m:d>
              <m:r>
                <w:rPr>
                  <w:rFonts w:ascii="Cambria Math" w:hAnsi="Cambria Math" w:cstheme="minorHAnsi"/>
                </w:rPr>
                <m:t>/R</m:t>
              </m:r>
            </m:sup>
          </m:sSubSup>
          <m:r>
            <w:rPr>
              <w:rFonts w:ascii="Cambria Math" w:eastAsia="Cambria Math" w:hAnsi="Cambria Math" w:cstheme="minorHAnsi"/>
            </w:rPr>
            <m:t>×</m:t>
          </m:r>
          <m:d>
            <m:dPr>
              <m:ctrlPr>
                <w:rPr>
                  <w:rFonts w:ascii="Cambria Math" w:eastAsia="Cambria Math" w:hAnsi="Cambria Math" w:cstheme="minorHAnsi"/>
                  <w:i/>
                </w:rPr>
              </m:ctrlPr>
            </m:dPr>
            <m:e>
              <m:r>
                <w:rPr>
                  <w:rFonts w:ascii="Cambria Math" w:eastAsia="Cambria Math" w:hAnsi="Cambria Math" w:cstheme="minorHAnsi"/>
                </w:rPr>
                <m:t>1+</m:t>
              </m:r>
              <m:f>
                <m:fPr>
                  <m:ctrlPr>
                    <w:rPr>
                      <w:rFonts w:ascii="Cambria Math" w:eastAsia="Cambria Math" w:hAnsi="Cambria Math" w:cstheme="minorHAnsi"/>
                      <w:i/>
                    </w:rPr>
                  </m:ctrlPr>
                </m:fPr>
                <m:num>
                  <m:sSubSup>
                    <m:sSubSupPr>
                      <m:ctrlPr>
                        <w:rPr>
                          <w:rFonts w:ascii="Cambria Math" w:eastAsia="Cambria Math" w:hAnsi="Cambria Math" w:cstheme="minorHAnsi"/>
                          <w:i/>
                        </w:rPr>
                      </m:ctrlPr>
                    </m:sSubSupPr>
                    <m:e>
                      <m:r>
                        <w:rPr>
                          <w:rFonts w:ascii="Cambria Math" w:eastAsia="Cambria Math" w:hAnsi="Cambria Math" w:cstheme="minorHAnsi"/>
                        </w:rPr>
                        <m:t>m</m:t>
                      </m:r>
                    </m:e>
                    <m:sub>
                      <m:r>
                        <w:rPr>
                          <w:rFonts w:ascii="Cambria Math" w:eastAsia="Cambria Math" w:hAnsi="Cambria Math" w:cstheme="minorHAnsi"/>
                        </w:rPr>
                        <m:t>i</m:t>
                      </m:r>
                    </m:sub>
                    <m:sup>
                      <m:r>
                        <w:rPr>
                          <w:rFonts w:ascii="Cambria Math" w:hAnsi="Cambria Math" w:cstheme="minorHAnsi"/>
                        </w:rPr>
                        <m:t>R-1</m:t>
                      </m:r>
                    </m:sup>
                  </m:sSubSup>
                </m:num>
                <m:den>
                  <m:r>
                    <w:rPr>
                      <w:rFonts w:ascii="Cambria Math" w:eastAsia="Cambria Math" w:hAnsi="Cambria Math" w:cstheme="minorHAnsi"/>
                    </w:rPr>
                    <m:t>100</m:t>
                  </m:r>
                </m:den>
              </m:f>
            </m:e>
          </m:d>
        </m:oMath>
      </m:oMathPara>
    </w:p>
    <w:p w14:paraId="0D25D856" w14:textId="77777777" w:rsidR="00A65068" w:rsidRPr="00DA469D" w:rsidRDefault="00A65068" w:rsidP="00A65068">
      <w:pPr>
        <w:pStyle w:val="3Text10b"/>
        <w:numPr>
          <w:ilvl w:val="0"/>
          <w:numId w:val="0"/>
        </w:numPr>
        <w:rPr>
          <w:rFonts w:asciiTheme="minorHAnsi" w:hAnsiTheme="minorHAnsi" w:cstheme="minorHAnsi"/>
        </w:rPr>
      </w:pPr>
      <w:r w:rsidRPr="00DA469D">
        <w:rPr>
          <w:rFonts w:asciiTheme="minorHAnsi" w:hAnsiTheme="minorHAnsi" w:cstheme="minorHAnsi"/>
        </w:rPr>
        <w:t>Přičemž ve výše uvedeném vzorci je:</w:t>
      </w:r>
    </w:p>
    <w:p w14:paraId="7FE9209F" w14:textId="7D6DD28F" w:rsidR="00A65068" w:rsidRPr="00DA469D" w:rsidRDefault="00A65068" w:rsidP="00A65068">
      <w:pPr>
        <w:pStyle w:val="3Text10b"/>
        <w:numPr>
          <w:ilvl w:val="0"/>
          <w:numId w:val="0"/>
        </w:numPr>
        <w:ind w:left="1418" w:hanging="851"/>
        <w:rPr>
          <w:rFonts w:asciiTheme="minorHAnsi" w:hAnsiTheme="minorHAnsi" w:cstheme="minorHAnsi"/>
        </w:rPr>
      </w:pPr>
      <w:r w:rsidRPr="00DA469D">
        <w:rPr>
          <w:rFonts w:asciiTheme="minorHAnsi" w:hAnsiTheme="minorHAnsi" w:cstheme="minorHAnsi"/>
        </w:rPr>
        <w:t>i</w:t>
      </w:r>
      <w:r w:rsidRPr="00DA469D">
        <w:rPr>
          <w:rFonts w:asciiTheme="minorHAnsi" w:hAnsiTheme="minorHAnsi" w:cstheme="minorHAnsi"/>
        </w:rPr>
        <w:tab/>
        <w:t xml:space="preserve">řádek </w:t>
      </w:r>
      <w:r w:rsidR="00D5260A">
        <w:rPr>
          <w:rFonts w:asciiTheme="minorHAnsi" w:hAnsiTheme="minorHAnsi" w:cstheme="minorHAnsi"/>
        </w:rPr>
        <w:t>Finanční</w:t>
      </w:r>
      <w:r w:rsidRPr="00DA469D">
        <w:rPr>
          <w:rFonts w:asciiTheme="minorHAnsi" w:hAnsiTheme="minorHAnsi" w:cstheme="minorHAnsi"/>
        </w:rPr>
        <w:t xml:space="preserve">ho modelu </w:t>
      </w:r>
      <w:r w:rsidRPr="00DA469D">
        <w:rPr>
          <w:rFonts w:asciiTheme="minorHAnsi" w:hAnsiTheme="minorHAnsi" w:cstheme="minorHAnsi"/>
        </w:rPr>
        <w:sym w:font="Symbol" w:char="F05B"/>
      </w:r>
      <w:r w:rsidRPr="00DA469D">
        <w:rPr>
          <w:rFonts w:asciiTheme="minorHAnsi" w:hAnsiTheme="minorHAnsi" w:cstheme="minorHAnsi"/>
        </w:rPr>
        <w:t>-</w:t>
      </w:r>
      <w:r w:rsidRPr="00DA469D">
        <w:rPr>
          <w:rFonts w:asciiTheme="minorHAnsi" w:hAnsiTheme="minorHAnsi" w:cstheme="minorHAnsi"/>
        </w:rPr>
        <w:sym w:font="Symbol" w:char="F05D"/>
      </w:r>
      <w:r w:rsidRPr="00DA469D">
        <w:rPr>
          <w:rFonts w:asciiTheme="minorHAnsi" w:hAnsiTheme="minorHAnsi" w:cstheme="minorHAnsi"/>
        </w:rPr>
        <w:t>,</w:t>
      </w:r>
    </w:p>
    <w:p w14:paraId="2D957B9C" w14:textId="50887DC7" w:rsidR="00A65068" w:rsidRPr="00DA469D" w:rsidRDefault="00000000" w:rsidP="00A65068">
      <w:pPr>
        <w:pStyle w:val="3Text10b"/>
        <w:numPr>
          <w:ilvl w:val="0"/>
          <w:numId w:val="0"/>
        </w:numPr>
        <w:ind w:left="1418" w:hanging="851"/>
        <w:rPr>
          <w:rFonts w:asciiTheme="minorHAnsi" w:hAnsiTheme="minorHAnsi" w:cstheme="minorHAnsi"/>
        </w:rPr>
      </w:pPr>
      <m:oMath>
        <m:sSubSup>
          <m:sSubSupPr>
            <m:ctrlPr>
              <w:rPr>
                <w:rFonts w:ascii="Cambria Math" w:eastAsia="Cambria Math" w:hAnsi="Cambria Math" w:cstheme="minorHAnsi"/>
              </w:rPr>
            </m:ctrlPr>
          </m:sSubSupPr>
          <m:e>
            <m:r>
              <w:rPr>
                <w:rFonts w:ascii="Cambria Math" w:eastAsia="Cambria Math" w:hAnsi="Cambria Math" w:cstheme="minorHAnsi"/>
              </w:rPr>
              <m:t>m</m:t>
            </m:r>
          </m:e>
          <m:sub>
            <m:r>
              <w:rPr>
                <w:rFonts w:ascii="Cambria Math" w:eastAsia="Cambria Math" w:hAnsi="Cambria Math" w:cstheme="minorHAnsi"/>
              </w:rPr>
              <m:t>i</m:t>
            </m:r>
          </m:sub>
          <m:sup>
            <m:r>
              <w:rPr>
                <w:rFonts w:ascii="Cambria Math" w:hAnsi="Cambria Math" w:cstheme="minorHAnsi"/>
              </w:rPr>
              <m:t>R</m:t>
            </m:r>
            <m:r>
              <m:rPr>
                <m:sty m:val="p"/>
              </m:rPr>
              <w:rPr>
                <w:rFonts w:ascii="Cambria Math" w:hAnsi="Cambria Math" w:cstheme="minorHAnsi"/>
              </w:rPr>
              <m:t>-1</m:t>
            </m:r>
          </m:sup>
        </m:sSubSup>
      </m:oMath>
      <w:r w:rsidR="00A65068" w:rsidRPr="00DA469D">
        <w:rPr>
          <w:rFonts w:asciiTheme="minorHAnsi" w:hAnsiTheme="minorHAnsi" w:cstheme="minorHAnsi"/>
        </w:rPr>
        <w:tab/>
        <w:t xml:space="preserve">hodnota meziroční míry inflace za rok </w:t>
      </w:r>
      <m:oMath>
        <m:r>
          <w:rPr>
            <w:rFonts w:ascii="Cambria Math" w:hAnsi="Cambria Math" w:cstheme="minorHAnsi"/>
          </w:rPr>
          <m:t>R – 1</m:t>
        </m:r>
      </m:oMath>
      <w:r w:rsidR="00A65068" w:rsidRPr="00DA469D">
        <w:rPr>
          <w:rFonts w:asciiTheme="minorHAnsi" w:hAnsiTheme="minorHAnsi" w:cstheme="minorHAnsi"/>
        </w:rPr>
        <w:t xml:space="preserve"> užitá pro úpravu hodnoty řádku i </w:t>
      </w:r>
      <w:r w:rsidR="00D5260A">
        <w:rPr>
          <w:rFonts w:asciiTheme="minorHAnsi" w:hAnsiTheme="minorHAnsi" w:cstheme="minorHAnsi"/>
        </w:rPr>
        <w:t>Finanční</w:t>
      </w:r>
      <w:r w:rsidR="00A65068" w:rsidRPr="00DA469D">
        <w:rPr>
          <w:rFonts w:asciiTheme="minorHAnsi" w:hAnsiTheme="minorHAnsi" w:cstheme="minorHAnsi"/>
        </w:rPr>
        <w:t xml:space="preserve">ho modelu z důvodu změny cenové hladiny </w:t>
      </w:r>
      <w:r w:rsidR="00A65068" w:rsidRPr="00DA469D">
        <w:rPr>
          <w:rFonts w:asciiTheme="minorHAnsi" w:hAnsiTheme="minorHAnsi" w:cstheme="minorHAnsi"/>
        </w:rPr>
        <w:sym w:font="Symbol" w:char="F05B"/>
      </w:r>
      <w:r w:rsidR="00A65068" w:rsidRPr="00DA469D">
        <w:rPr>
          <w:rFonts w:asciiTheme="minorHAnsi" w:hAnsiTheme="minorHAnsi" w:cstheme="minorHAnsi"/>
        </w:rPr>
        <w:t>%</w:t>
      </w:r>
      <w:r w:rsidR="00A65068" w:rsidRPr="00DA469D">
        <w:rPr>
          <w:rFonts w:asciiTheme="minorHAnsi" w:hAnsiTheme="minorHAnsi" w:cstheme="minorHAnsi"/>
        </w:rPr>
        <w:sym w:font="Symbol" w:char="F05D"/>
      </w:r>
      <w:r w:rsidR="00A65068" w:rsidRPr="00DA469D">
        <w:rPr>
          <w:rFonts w:asciiTheme="minorHAnsi" w:hAnsiTheme="minorHAnsi" w:cstheme="minorHAnsi"/>
        </w:rPr>
        <w:t>,</w:t>
      </w:r>
    </w:p>
    <w:p w14:paraId="5AB3CF49" w14:textId="10069C9D" w:rsidR="00A65068" w:rsidRPr="00DA469D" w:rsidRDefault="00000000" w:rsidP="00A65068">
      <w:pPr>
        <w:pStyle w:val="3Text10b"/>
        <w:numPr>
          <w:ilvl w:val="0"/>
          <w:numId w:val="0"/>
        </w:numPr>
        <w:ind w:left="1418" w:hanging="851"/>
        <w:rPr>
          <w:rFonts w:asciiTheme="minorHAnsi" w:hAnsiTheme="minorHAnsi" w:cstheme="minorHAnsi"/>
        </w:rPr>
      </w:pPr>
      <m:oMath>
        <m:sSubSup>
          <m:sSubSupPr>
            <m:ctrlPr>
              <w:rPr>
                <w:rFonts w:ascii="Cambria Math" w:eastAsia="Cambria Math" w:hAnsi="Cambria Math" w:cstheme="minorHAnsi"/>
                <w:i/>
                <w:color w:val="000000"/>
              </w:rPr>
            </m:ctrlPr>
          </m:sSubSupPr>
          <m:e>
            <m:r>
              <w:rPr>
                <w:rFonts w:ascii="Cambria Math" w:eastAsia="Cambria Math" w:hAnsi="Cambria Math" w:cstheme="minorHAnsi"/>
              </w:rPr>
              <m:t>n</m:t>
            </m:r>
          </m:e>
          <m:sub>
            <m:r>
              <w:rPr>
                <w:rFonts w:ascii="Cambria Math" w:eastAsia="Cambria Math" w:hAnsi="Cambria Math" w:cstheme="minorHAnsi"/>
              </w:rPr>
              <m:t>i</m:t>
            </m:r>
          </m:sub>
          <m:sup>
            <m:d>
              <m:dPr>
                <m:ctrlPr>
                  <w:rPr>
                    <w:rFonts w:ascii="Cambria Math" w:hAnsi="Cambria Math" w:cstheme="minorHAnsi"/>
                    <w:i/>
                    <w:color w:val="000000"/>
                  </w:rPr>
                </m:ctrlPr>
              </m:dPr>
              <m:e>
                <m:r>
                  <w:rPr>
                    <w:rFonts w:ascii="Cambria Math" w:hAnsi="Cambria Math" w:cstheme="minorHAnsi"/>
                  </w:rPr>
                  <m:t>R-1</m:t>
                </m:r>
              </m:e>
            </m:d>
            <m:r>
              <w:rPr>
                <w:rFonts w:ascii="Cambria Math" w:hAnsi="Cambria Math" w:cstheme="minorHAnsi"/>
              </w:rPr>
              <m:t>/R</m:t>
            </m:r>
          </m:sup>
        </m:sSubSup>
      </m:oMath>
      <w:r w:rsidR="00A65068" w:rsidRPr="00DA469D">
        <w:rPr>
          <w:rFonts w:asciiTheme="minorHAnsi" w:hAnsiTheme="minorHAnsi" w:cstheme="minorHAnsi"/>
          <w:noProof/>
          <w:color w:val="000000"/>
        </w:rPr>
        <w:tab/>
      </w:r>
      <w:r w:rsidR="00A65068" w:rsidRPr="00DA469D">
        <w:rPr>
          <w:rFonts w:asciiTheme="minorHAnsi" w:hAnsiTheme="minorHAnsi" w:cstheme="minorHAnsi"/>
        </w:rPr>
        <w:t xml:space="preserve">výsledná upravená hodnota řádku i Upraveného </w:t>
      </w:r>
      <w:r w:rsidR="00D5260A">
        <w:rPr>
          <w:rFonts w:asciiTheme="minorHAnsi" w:hAnsiTheme="minorHAnsi" w:cstheme="minorHAnsi"/>
        </w:rPr>
        <w:t>Finanční</w:t>
      </w:r>
      <w:r w:rsidR="00A65068" w:rsidRPr="00DA469D">
        <w:rPr>
          <w:rFonts w:asciiTheme="minorHAnsi" w:hAnsiTheme="minorHAnsi" w:cstheme="minorHAnsi"/>
        </w:rPr>
        <w:t xml:space="preserve">ho modelu pro jízdní řád  </w:t>
      </w:r>
      <m:oMath>
        <m:r>
          <w:rPr>
            <w:rFonts w:ascii="Cambria Math" w:hAnsi="Cambria Math" w:cstheme="minorHAnsi"/>
          </w:rPr>
          <m:t>R – 1/R</m:t>
        </m:r>
      </m:oMath>
      <w:r w:rsidR="00A65068" w:rsidRPr="00DA469D">
        <w:rPr>
          <w:rFonts w:asciiTheme="minorHAnsi" w:hAnsiTheme="minorHAnsi" w:cstheme="minorHAnsi"/>
        </w:rPr>
        <w:t xml:space="preserve">, v případě změny rozsahu objednaných Dopravních výkonů pro jízdní řád   </w:t>
      </w:r>
      <m:oMath>
        <m:r>
          <w:rPr>
            <w:rFonts w:ascii="Cambria Math" w:hAnsi="Cambria Math" w:cstheme="minorHAnsi"/>
          </w:rPr>
          <m:t>R – 1/R</m:t>
        </m:r>
      </m:oMath>
      <w:r w:rsidR="00A65068" w:rsidRPr="00DA469D">
        <w:rPr>
          <w:rFonts w:asciiTheme="minorHAnsi" w:hAnsiTheme="minorHAnsi" w:cstheme="minorHAnsi"/>
        </w:rPr>
        <w:t xml:space="preserve"> upravená podle předchozích odstavců tohoto článku </w:t>
      </w:r>
      <w:r w:rsidR="00A65068" w:rsidRPr="00DA469D">
        <w:rPr>
          <w:rFonts w:asciiTheme="minorHAnsi" w:hAnsiTheme="minorHAnsi" w:cstheme="minorHAnsi"/>
        </w:rPr>
        <w:sym w:font="Symbol" w:char="F05B"/>
      </w:r>
      <w:r w:rsidR="00A65068" w:rsidRPr="00DA469D">
        <w:rPr>
          <w:rFonts w:asciiTheme="minorHAnsi" w:hAnsiTheme="minorHAnsi" w:cstheme="minorHAnsi"/>
        </w:rPr>
        <w:t>Kč</w:t>
      </w:r>
      <w:r w:rsidR="00A65068" w:rsidRPr="00DA469D">
        <w:rPr>
          <w:rFonts w:asciiTheme="minorHAnsi" w:hAnsiTheme="minorHAnsi" w:cstheme="minorHAnsi"/>
        </w:rPr>
        <w:sym w:font="Symbol" w:char="F05D"/>
      </w:r>
      <w:r w:rsidR="00A65068" w:rsidRPr="00DA469D">
        <w:rPr>
          <w:rFonts w:asciiTheme="minorHAnsi" w:hAnsiTheme="minorHAnsi" w:cstheme="minorHAnsi"/>
        </w:rPr>
        <w:t>,</w:t>
      </w:r>
    </w:p>
    <w:p w14:paraId="3F240587" w14:textId="35B199B0" w:rsidR="00A65068" w:rsidRPr="00DA469D" w:rsidRDefault="00000000" w:rsidP="00A65068">
      <w:pPr>
        <w:pStyle w:val="3Text10b"/>
        <w:numPr>
          <w:ilvl w:val="0"/>
          <w:numId w:val="0"/>
        </w:numPr>
        <w:ind w:left="1418" w:hanging="851"/>
        <w:rPr>
          <w:rFonts w:asciiTheme="minorHAnsi" w:hAnsiTheme="minorHAnsi" w:cstheme="minorHAnsi"/>
        </w:rPr>
      </w:pPr>
      <m:oMath>
        <m:sSubSup>
          <m:sSubSupPr>
            <m:ctrlPr>
              <w:rPr>
                <w:rFonts w:ascii="Cambria Math" w:eastAsia="Cambria Math" w:hAnsi="Cambria Math" w:cstheme="minorHAnsi"/>
                <w:i/>
                <w:color w:val="000000"/>
              </w:rPr>
            </m:ctrlPr>
          </m:sSubSupPr>
          <m:e>
            <m:r>
              <w:rPr>
                <w:rFonts w:ascii="Cambria Math" w:eastAsia="Cambria Math" w:hAnsi="Cambria Math" w:cstheme="minorHAnsi"/>
              </w:rPr>
              <m:t>n</m:t>
            </m:r>
          </m:e>
          <m:sub>
            <m:r>
              <w:rPr>
                <w:rFonts w:ascii="Cambria Math" w:eastAsia="Cambria Math" w:hAnsi="Cambria Math" w:cstheme="minorHAnsi"/>
              </w:rPr>
              <m:t>i</m:t>
            </m:r>
          </m:sub>
          <m:sup>
            <m:r>
              <w:rPr>
                <w:rFonts w:ascii="Cambria Math" w:hAnsi="Cambria Math" w:cstheme="minorHAnsi"/>
              </w:rPr>
              <m:t>R/</m:t>
            </m:r>
            <m:d>
              <m:dPr>
                <m:ctrlPr>
                  <w:rPr>
                    <w:rFonts w:ascii="Cambria Math" w:hAnsi="Cambria Math" w:cstheme="minorHAnsi"/>
                    <w:i/>
                    <w:color w:val="000000"/>
                  </w:rPr>
                </m:ctrlPr>
              </m:dPr>
              <m:e>
                <m:r>
                  <w:rPr>
                    <w:rFonts w:ascii="Cambria Math" w:hAnsi="Cambria Math" w:cstheme="minorHAnsi"/>
                  </w:rPr>
                  <m:t>R+1</m:t>
                </m:r>
              </m:e>
            </m:d>
          </m:sup>
        </m:sSubSup>
      </m:oMath>
      <w:r w:rsidR="00A65068" w:rsidRPr="00DA469D">
        <w:rPr>
          <w:rFonts w:asciiTheme="minorHAnsi" w:hAnsiTheme="minorHAnsi" w:cstheme="minorHAnsi"/>
          <w:color w:val="000000"/>
        </w:rPr>
        <w:tab/>
      </w:r>
      <w:r w:rsidR="00A65068" w:rsidRPr="00DA469D">
        <w:rPr>
          <w:rFonts w:asciiTheme="minorHAnsi" w:hAnsiTheme="minorHAnsi" w:cstheme="minorHAnsi"/>
        </w:rPr>
        <w:t xml:space="preserve">nová upravená hodnota řádku i Upraveného </w:t>
      </w:r>
      <w:r w:rsidR="00D5260A">
        <w:rPr>
          <w:rFonts w:asciiTheme="minorHAnsi" w:hAnsiTheme="minorHAnsi" w:cstheme="minorHAnsi"/>
        </w:rPr>
        <w:t>Finanční</w:t>
      </w:r>
      <w:r w:rsidR="00A65068" w:rsidRPr="00DA469D">
        <w:rPr>
          <w:rFonts w:asciiTheme="minorHAnsi" w:hAnsiTheme="minorHAnsi" w:cstheme="minorHAnsi"/>
        </w:rPr>
        <w:t xml:space="preserve">ho modelu pro jízdní řád </w:t>
      </w:r>
      <m:oMath>
        <m:r>
          <w:rPr>
            <w:rFonts w:ascii="Cambria Math" w:hAnsi="Cambria Math" w:cstheme="minorHAnsi"/>
          </w:rPr>
          <m:t>R/R + 1</m:t>
        </m:r>
      </m:oMath>
      <w:r w:rsidR="00A65068" w:rsidRPr="00DA469D">
        <w:rPr>
          <w:rFonts w:asciiTheme="minorHAnsi" w:hAnsiTheme="minorHAnsi" w:cstheme="minorHAnsi"/>
        </w:rPr>
        <w:t xml:space="preserve"> upravená z důvodu změny cenové hladiny </w:t>
      </w:r>
      <w:r w:rsidR="00A65068" w:rsidRPr="00DA469D">
        <w:rPr>
          <w:rFonts w:asciiTheme="minorHAnsi" w:hAnsiTheme="minorHAnsi" w:cstheme="minorHAnsi"/>
        </w:rPr>
        <w:sym w:font="Symbol" w:char="F05B"/>
      </w:r>
      <w:r w:rsidR="00A65068" w:rsidRPr="00DA469D">
        <w:rPr>
          <w:rFonts w:asciiTheme="minorHAnsi" w:hAnsiTheme="minorHAnsi" w:cstheme="minorHAnsi"/>
        </w:rPr>
        <w:t>Kč</w:t>
      </w:r>
      <w:r w:rsidR="00A65068" w:rsidRPr="00DA469D">
        <w:rPr>
          <w:rFonts w:asciiTheme="minorHAnsi" w:hAnsiTheme="minorHAnsi" w:cstheme="minorHAnsi"/>
        </w:rPr>
        <w:sym w:font="Symbol" w:char="F05D"/>
      </w:r>
      <w:r w:rsidR="00A65068" w:rsidRPr="00DA469D">
        <w:rPr>
          <w:rFonts w:asciiTheme="minorHAnsi" w:hAnsiTheme="minorHAnsi" w:cstheme="minorHAnsi"/>
        </w:rPr>
        <w:t>,</w:t>
      </w:r>
    </w:p>
    <w:p w14:paraId="63F4D5FF" w14:textId="77777777" w:rsidR="00A65068" w:rsidRPr="00DA469D" w:rsidRDefault="00A65068" w:rsidP="00A65068">
      <w:pPr>
        <w:pStyle w:val="3Text10b"/>
        <w:numPr>
          <w:ilvl w:val="0"/>
          <w:numId w:val="0"/>
        </w:numPr>
        <w:ind w:left="1418" w:hanging="851"/>
        <w:rPr>
          <w:rFonts w:asciiTheme="minorHAnsi" w:hAnsiTheme="minorHAnsi" w:cstheme="minorHAnsi"/>
        </w:rPr>
      </w:pPr>
      <w:r w:rsidRPr="00DA469D">
        <w:rPr>
          <w:rFonts w:asciiTheme="minorHAnsi" w:hAnsiTheme="minorHAnsi" w:cstheme="minorHAnsi"/>
          <w:i/>
        </w:rPr>
        <w:lastRenderedPageBreak/>
        <w:t>R</w:t>
      </w:r>
      <w:r w:rsidRPr="00DA469D">
        <w:rPr>
          <w:rFonts w:asciiTheme="minorHAnsi" w:hAnsiTheme="minorHAnsi" w:cstheme="minorHAnsi"/>
        </w:rPr>
        <w:tab/>
        <w:t xml:space="preserve">kalendářní rok </w:t>
      </w:r>
      <w:r w:rsidRPr="00DA469D">
        <w:rPr>
          <w:rFonts w:asciiTheme="minorHAnsi" w:hAnsiTheme="minorHAnsi" w:cstheme="minorHAnsi"/>
        </w:rPr>
        <w:sym w:font="Symbol" w:char="F05B"/>
      </w:r>
      <w:r w:rsidRPr="00DA469D">
        <w:rPr>
          <w:rFonts w:asciiTheme="minorHAnsi" w:hAnsiTheme="minorHAnsi" w:cstheme="minorHAnsi"/>
        </w:rPr>
        <w:t>-</w:t>
      </w:r>
      <w:r w:rsidRPr="00DA469D">
        <w:rPr>
          <w:rFonts w:asciiTheme="minorHAnsi" w:hAnsiTheme="minorHAnsi" w:cstheme="minorHAnsi"/>
        </w:rPr>
        <w:sym w:font="Symbol" w:char="F05D"/>
      </w:r>
      <w:r w:rsidRPr="00DA469D">
        <w:rPr>
          <w:rFonts w:asciiTheme="minorHAnsi" w:hAnsiTheme="minorHAnsi" w:cstheme="minorHAnsi"/>
        </w:rPr>
        <w:t>.</w:t>
      </w:r>
    </w:p>
    <w:p w14:paraId="42C27C31" w14:textId="38F2F235" w:rsidR="00A65068" w:rsidRPr="00DA469D" w:rsidRDefault="00653350" w:rsidP="00DA469D">
      <w:pPr>
        <w:pStyle w:val="3Text10b"/>
        <w:numPr>
          <w:ilvl w:val="0"/>
          <w:numId w:val="0"/>
        </w:numPr>
        <w:ind w:left="851" w:hanging="567"/>
        <w:rPr>
          <w:rFonts w:asciiTheme="minorHAnsi" w:hAnsiTheme="minorHAnsi" w:cstheme="minorHAnsi"/>
        </w:rPr>
      </w:pPr>
      <w:r w:rsidRPr="00DA469D">
        <w:rPr>
          <w:rFonts w:asciiTheme="minorHAnsi" w:hAnsiTheme="minorHAnsi" w:cstheme="minorHAnsi"/>
        </w:rPr>
        <w:t xml:space="preserve">45.4. </w:t>
      </w:r>
      <w:r w:rsidR="00A65068" w:rsidRPr="00DA469D">
        <w:rPr>
          <w:rFonts w:asciiTheme="minorHAnsi" w:hAnsiTheme="minorHAnsi" w:cstheme="minorHAnsi"/>
        </w:rPr>
        <w:t xml:space="preserve">Pro jednotlivé řádky </w:t>
      </w:r>
      <m:oMath>
        <m:r>
          <w:rPr>
            <w:rFonts w:ascii="Cambria Math" w:hAnsi="Cambria Math" w:cstheme="minorHAnsi"/>
          </w:rPr>
          <m:t>i</m:t>
        </m:r>
      </m:oMath>
      <w:r w:rsidR="00A65068" w:rsidRPr="00DA469D">
        <w:rPr>
          <w:rFonts w:asciiTheme="minorHAnsi" w:hAnsiTheme="minorHAnsi" w:cstheme="minorHAnsi"/>
        </w:rPr>
        <w:t xml:space="preserve"> </w:t>
      </w:r>
      <w:r w:rsidR="00D5260A">
        <w:rPr>
          <w:rFonts w:asciiTheme="minorHAnsi" w:hAnsiTheme="minorHAnsi" w:cstheme="minorHAnsi"/>
        </w:rPr>
        <w:t>Finanční</w:t>
      </w:r>
      <w:r w:rsidR="00A65068" w:rsidRPr="00DA469D">
        <w:rPr>
          <w:rFonts w:asciiTheme="minorHAnsi" w:hAnsiTheme="minorHAnsi" w:cstheme="minorHAnsi"/>
        </w:rPr>
        <w:t>ho modelu vstupujícího do výpočtu jsou užity jim odpovídající hodnoty meziroční míry inflace.</w:t>
      </w:r>
    </w:p>
    <w:p w14:paraId="3A233480" w14:textId="268F4965" w:rsidR="00A65068" w:rsidRPr="00DA469D" w:rsidRDefault="00653350" w:rsidP="00DA469D">
      <w:pPr>
        <w:pStyle w:val="4Textvnoen10b"/>
        <w:numPr>
          <w:ilvl w:val="0"/>
          <w:numId w:val="0"/>
        </w:numPr>
        <w:tabs>
          <w:tab w:val="num" w:pos="1440"/>
        </w:tabs>
        <w:ind w:left="851" w:hanging="567"/>
        <w:rPr>
          <w:rFonts w:asciiTheme="minorHAnsi" w:hAnsiTheme="minorHAnsi" w:cstheme="minorHAnsi"/>
          <w:szCs w:val="22"/>
        </w:rPr>
      </w:pPr>
      <w:r w:rsidRPr="00DA469D">
        <w:rPr>
          <w:rFonts w:asciiTheme="minorHAnsi" w:hAnsiTheme="minorHAnsi" w:cstheme="minorHAnsi"/>
          <w:szCs w:val="22"/>
        </w:rPr>
        <w:t xml:space="preserve">45.5. </w:t>
      </w:r>
      <w:r w:rsidR="00A65068" w:rsidRPr="00DA469D">
        <w:rPr>
          <w:rFonts w:asciiTheme="minorHAnsi" w:hAnsiTheme="minorHAnsi" w:cstheme="minorHAnsi"/>
          <w:szCs w:val="22"/>
        </w:rPr>
        <w:t xml:space="preserve">Hodnota řádku </w:t>
      </w:r>
      <w:proofErr w:type="gramStart"/>
      <w:r w:rsidR="00A65068" w:rsidRPr="00DA469D">
        <w:rPr>
          <w:rFonts w:asciiTheme="minorHAnsi" w:hAnsiTheme="minorHAnsi" w:cstheme="minorHAnsi"/>
          <w:szCs w:val="22"/>
        </w:rPr>
        <w:t>1a</w:t>
      </w:r>
      <w:proofErr w:type="gramEnd"/>
      <w:r w:rsidR="00A65068" w:rsidRPr="00DA469D">
        <w:rPr>
          <w:rFonts w:asciiTheme="minorHAnsi" w:hAnsiTheme="minorHAnsi" w:cstheme="minorHAnsi"/>
          <w:szCs w:val="22"/>
        </w:rPr>
        <w:t xml:space="preserve"> Trakční energie </w:t>
      </w:r>
      <w:r w:rsidR="00D5260A">
        <w:rPr>
          <w:rFonts w:asciiTheme="minorHAnsi" w:hAnsiTheme="minorHAnsi" w:cstheme="minorHAnsi"/>
          <w:szCs w:val="22"/>
        </w:rPr>
        <w:t>Finanční</w:t>
      </w:r>
      <w:r w:rsidR="00A65068" w:rsidRPr="00DA469D">
        <w:rPr>
          <w:rFonts w:asciiTheme="minorHAnsi" w:hAnsiTheme="minorHAnsi" w:cstheme="minorHAnsi"/>
          <w:szCs w:val="22"/>
        </w:rPr>
        <w:t xml:space="preserve">ho modelu je upravena Indexem cen průmyslových výrobců podle CZ-CPA, skupina D 351 Elektřina, přenos a rozvod, obchod s elektřinou dostupným z internetových stránek Českého statistického úřadu z https://www.czso.cz/csu/czso/ipc_cr. Pro potřeby výpočtu je užit roční index pro rok </w:t>
      </w:r>
      <m:oMath>
        <m:r>
          <w:rPr>
            <w:rFonts w:ascii="Cambria Math" w:hAnsi="Cambria Math" w:cstheme="minorHAnsi"/>
            <w:szCs w:val="22"/>
          </w:rPr>
          <m:t>R - 1</m:t>
        </m:r>
      </m:oMath>
      <w:r w:rsidR="00A65068" w:rsidRPr="00DA469D">
        <w:rPr>
          <w:rFonts w:asciiTheme="minorHAnsi" w:hAnsiTheme="minorHAnsi" w:cstheme="minorHAnsi"/>
          <w:szCs w:val="22"/>
        </w:rPr>
        <w:t>, který je na hodnotu</w:t>
      </w:r>
      <w:r w:rsidR="00A65068" w:rsidRPr="00DA469D">
        <w:rPr>
          <w:rFonts w:asciiTheme="minorHAnsi" w:hAnsiTheme="minorHAnsi" w:cstheme="minorHAnsi"/>
          <w:noProof/>
          <w:szCs w:val="22"/>
        </w:rPr>
        <w:t xml:space="preserve"> </w:t>
      </w:r>
      <m:oMath>
        <m:sSubSup>
          <m:sSubSupPr>
            <m:ctrlPr>
              <w:rPr>
                <w:rFonts w:ascii="Cambria Math" w:hAnsi="Cambria Math" w:cstheme="minorHAnsi"/>
                <w:i/>
                <w:szCs w:val="22"/>
              </w:rPr>
            </m:ctrlPr>
          </m:sSubSupPr>
          <m:e>
            <m:r>
              <w:rPr>
                <w:rFonts w:ascii="Cambria Math" w:hAnsi="Cambria Math" w:cstheme="minorHAnsi"/>
                <w:szCs w:val="22"/>
              </w:rPr>
              <m:t>m</m:t>
            </m:r>
          </m:e>
          <m:sub>
            <m:r>
              <w:rPr>
                <w:rFonts w:ascii="Cambria Math" w:hAnsi="Cambria Math" w:cstheme="minorHAnsi"/>
                <w:szCs w:val="22"/>
              </w:rPr>
              <m:t>1a</m:t>
            </m:r>
          </m:sub>
          <m:sup>
            <m:r>
              <w:rPr>
                <w:rFonts w:ascii="Cambria Math" w:hAnsi="Cambria Math" w:cstheme="minorHAnsi"/>
                <w:szCs w:val="22"/>
              </w:rPr>
              <m:t>R-1</m:t>
            </m:r>
          </m:sup>
        </m:sSubSup>
        <m:r>
          <w:rPr>
            <w:rFonts w:ascii="Cambria Math" w:hAnsi="Cambria Math" w:cstheme="minorHAnsi"/>
            <w:szCs w:val="22"/>
          </w:rPr>
          <m:t xml:space="preserve"> </m:t>
        </m:r>
      </m:oMath>
      <w:r w:rsidR="00A65068" w:rsidRPr="00DA469D">
        <w:rPr>
          <w:rFonts w:asciiTheme="minorHAnsi" w:hAnsiTheme="minorHAnsi" w:cstheme="minorHAnsi"/>
          <w:szCs w:val="22"/>
        </w:rPr>
        <w:t xml:space="preserve">upraven odečtením hodnoty 100. Pro vyloučení pochybností se meziroční míra inflace ceny trakční energie  </w:t>
      </w:r>
      <m:oMath>
        <m:sSubSup>
          <m:sSubSupPr>
            <m:ctrlPr>
              <w:rPr>
                <w:rFonts w:ascii="Cambria Math" w:hAnsi="Cambria Math" w:cstheme="minorHAnsi"/>
                <w:i/>
                <w:szCs w:val="22"/>
              </w:rPr>
            </m:ctrlPr>
          </m:sSubSupPr>
          <m:e>
            <m:r>
              <w:rPr>
                <w:rFonts w:ascii="Cambria Math" w:hAnsi="Cambria Math" w:cstheme="minorHAnsi"/>
                <w:szCs w:val="22"/>
              </w:rPr>
              <m:t>m</m:t>
            </m:r>
          </m:e>
          <m:sub>
            <m:r>
              <w:rPr>
                <w:rFonts w:ascii="Cambria Math" w:hAnsi="Cambria Math" w:cstheme="minorHAnsi"/>
                <w:szCs w:val="22"/>
              </w:rPr>
              <m:t>1a</m:t>
            </m:r>
          </m:sub>
          <m:sup>
            <m:r>
              <w:rPr>
                <w:rFonts w:ascii="Cambria Math" w:hAnsi="Cambria Math" w:cstheme="minorHAnsi"/>
                <w:szCs w:val="22"/>
              </w:rPr>
              <m:t>R-1</m:t>
            </m:r>
          </m:sup>
        </m:sSubSup>
      </m:oMath>
      <w:r w:rsidR="00A65068" w:rsidRPr="00DA469D">
        <w:rPr>
          <w:rFonts w:asciiTheme="minorHAnsi" w:hAnsiTheme="minorHAnsi" w:cstheme="minorHAnsi"/>
          <w:szCs w:val="22"/>
        </w:rPr>
        <w:t xml:space="preserve"> vypočítává podle vzorce:</w:t>
      </w:r>
    </w:p>
    <w:p w14:paraId="73A1DE06" w14:textId="77777777" w:rsidR="00A65068" w:rsidRPr="00DA469D" w:rsidRDefault="00000000" w:rsidP="00A65068">
      <w:pPr>
        <w:pStyle w:val="3Text10b"/>
        <w:numPr>
          <w:ilvl w:val="0"/>
          <w:numId w:val="0"/>
        </w:numPr>
        <w:ind w:left="284"/>
        <w:rPr>
          <w:rFonts w:asciiTheme="minorHAnsi" w:hAnsiTheme="minorHAnsi" w:cstheme="minorHAnsi"/>
        </w:rPr>
      </w:pPr>
      <m:oMathPara>
        <m:oMathParaPr>
          <m:jc m:val="center"/>
        </m:oMathParaPr>
        <m:oMath>
          <m:sSubSup>
            <m:sSubSupPr>
              <m:ctrlPr>
                <w:rPr>
                  <w:rFonts w:ascii="Cambria Math" w:hAnsi="Cambria Math" w:cstheme="minorHAnsi"/>
                </w:rPr>
              </m:ctrlPr>
            </m:sSubSupPr>
            <m:e>
              <m:r>
                <w:rPr>
                  <w:rFonts w:ascii="Cambria Math" w:hAnsi="Cambria Math" w:cstheme="minorHAnsi"/>
                </w:rPr>
                <m:t>m</m:t>
              </m:r>
            </m:e>
            <m:sub>
              <m:r>
                <m:rPr>
                  <m:sty m:val="p"/>
                </m:rPr>
                <w:rPr>
                  <w:rFonts w:ascii="Cambria Math" w:hAnsi="Cambria Math" w:cstheme="minorHAnsi"/>
                </w:rPr>
                <m:t>1</m:t>
              </m:r>
              <m:r>
                <w:rPr>
                  <w:rFonts w:ascii="Cambria Math" w:hAnsi="Cambria Math" w:cstheme="minorHAnsi"/>
                </w:rPr>
                <m:t>a</m:t>
              </m:r>
            </m:sub>
            <m:sup>
              <m:r>
                <w:rPr>
                  <w:rFonts w:ascii="Cambria Math" w:hAnsi="Cambria Math" w:cstheme="minorHAnsi"/>
                </w:rPr>
                <m:t>R</m:t>
              </m:r>
              <m:r>
                <m:rPr>
                  <m:sty m:val="p"/>
                </m:rPr>
                <w:rPr>
                  <w:rFonts w:ascii="Cambria Math" w:hAnsi="Cambria Math" w:cstheme="minorHAnsi"/>
                </w:rPr>
                <m:t>-1</m:t>
              </m:r>
            </m:sup>
          </m:sSubSup>
          <m:r>
            <m:rPr>
              <m:sty m:val="p"/>
            </m:rPr>
            <w:rPr>
              <w:rFonts w:ascii="Cambria Math" w:eastAsiaTheme="minorEastAsia" w:hAnsi="Cambria Math" w:cstheme="minorHAnsi"/>
            </w:rPr>
            <m:t>=</m:t>
          </m:r>
          <m:sSubSup>
            <m:sSubSupPr>
              <m:ctrlPr>
                <w:rPr>
                  <w:rFonts w:ascii="Cambria Math" w:hAnsi="Cambria Math" w:cstheme="minorHAnsi"/>
                </w:rPr>
              </m:ctrlPr>
            </m:sSubSupPr>
            <m:e>
              <m:r>
                <w:rPr>
                  <w:rFonts w:ascii="Cambria Math" w:hAnsi="Cambria Math" w:cstheme="minorHAnsi"/>
                </w:rPr>
                <m:t>I</m:t>
              </m:r>
            </m:e>
            <m:sub>
              <m:r>
                <m:rPr>
                  <m:sty m:val="p"/>
                </m:rPr>
                <w:rPr>
                  <w:rFonts w:ascii="Cambria Math" w:hAnsi="Cambria Math" w:cstheme="minorHAnsi"/>
                </w:rPr>
                <m:t>1</m:t>
              </m:r>
              <m:r>
                <w:rPr>
                  <w:rFonts w:ascii="Cambria Math" w:hAnsi="Cambria Math" w:cstheme="minorHAnsi"/>
                </w:rPr>
                <m:t>a</m:t>
              </m:r>
            </m:sub>
            <m:sup>
              <m:r>
                <w:rPr>
                  <w:rFonts w:ascii="Cambria Math" w:hAnsi="Cambria Math" w:cstheme="minorHAnsi"/>
                </w:rPr>
                <m:t>R</m:t>
              </m:r>
              <m:r>
                <m:rPr>
                  <m:sty m:val="p"/>
                </m:rPr>
                <w:rPr>
                  <w:rFonts w:ascii="Cambria Math" w:hAnsi="Cambria Math" w:cstheme="minorHAnsi"/>
                </w:rPr>
                <m:t>-1</m:t>
              </m:r>
            </m:sup>
          </m:sSubSup>
          <m:r>
            <m:rPr>
              <m:sty m:val="p"/>
            </m:rPr>
            <w:rPr>
              <w:rFonts w:ascii="Cambria Math" w:hAnsi="Cambria Math" w:cstheme="minorHAnsi"/>
            </w:rPr>
            <m:t>-100</m:t>
          </m:r>
        </m:oMath>
      </m:oMathPara>
    </w:p>
    <w:p w14:paraId="23CF8FFB" w14:textId="77777777" w:rsidR="00A65068" w:rsidRPr="00DA469D" w:rsidRDefault="00A65068" w:rsidP="00A65068">
      <w:pPr>
        <w:pStyle w:val="4Textvnoen10b"/>
        <w:numPr>
          <w:ilvl w:val="0"/>
          <w:numId w:val="0"/>
        </w:numPr>
        <w:ind w:left="567"/>
        <w:rPr>
          <w:rFonts w:asciiTheme="minorHAnsi" w:hAnsiTheme="minorHAnsi" w:cstheme="minorHAnsi"/>
          <w:szCs w:val="22"/>
        </w:rPr>
      </w:pPr>
      <w:r w:rsidRPr="00DA469D">
        <w:rPr>
          <w:rFonts w:asciiTheme="minorHAnsi" w:hAnsiTheme="minorHAnsi" w:cstheme="minorHAnsi"/>
          <w:szCs w:val="22"/>
        </w:rPr>
        <w:t>Přičemž ve výše uvedeném vzorci je:</w:t>
      </w:r>
    </w:p>
    <w:p w14:paraId="6CD35723" w14:textId="77777777" w:rsidR="00A65068" w:rsidRPr="00DA469D" w:rsidRDefault="00000000" w:rsidP="00A65068">
      <w:pPr>
        <w:pStyle w:val="4Textvnoen10b"/>
        <w:numPr>
          <w:ilvl w:val="0"/>
          <w:numId w:val="0"/>
        </w:numPr>
        <w:ind w:left="1418" w:hanging="847"/>
        <w:rPr>
          <w:rFonts w:asciiTheme="minorHAnsi" w:hAnsiTheme="minorHAnsi" w:cstheme="minorHAnsi"/>
          <w:szCs w:val="22"/>
        </w:rPr>
      </w:pPr>
      <m:oMath>
        <m:sSubSup>
          <m:sSubSupPr>
            <m:ctrlPr>
              <w:rPr>
                <w:rFonts w:ascii="Cambria Math" w:hAnsi="Cambria Math" w:cstheme="minorHAnsi"/>
                <w:szCs w:val="22"/>
              </w:rPr>
            </m:ctrlPr>
          </m:sSubSupPr>
          <m:e>
            <m:r>
              <w:rPr>
                <w:rFonts w:ascii="Cambria Math" w:hAnsi="Cambria Math" w:cstheme="minorHAnsi"/>
                <w:szCs w:val="22"/>
              </w:rPr>
              <m:t>I</m:t>
            </m:r>
          </m:e>
          <m:sub>
            <m:r>
              <m:rPr>
                <m:sty m:val="p"/>
              </m:rPr>
              <w:rPr>
                <w:rFonts w:ascii="Cambria Math" w:hAnsi="Cambria Math" w:cstheme="minorHAnsi"/>
                <w:szCs w:val="22"/>
              </w:rPr>
              <m:t>1</m:t>
            </m:r>
            <m:r>
              <w:rPr>
                <w:rFonts w:ascii="Cambria Math" w:hAnsi="Cambria Math" w:cstheme="minorHAnsi"/>
                <w:szCs w:val="22"/>
              </w:rPr>
              <m:t>a</m:t>
            </m:r>
          </m:sub>
          <m:sup>
            <m:r>
              <w:rPr>
                <w:rFonts w:ascii="Cambria Math" w:hAnsi="Cambria Math" w:cstheme="minorHAnsi"/>
                <w:szCs w:val="22"/>
              </w:rPr>
              <m:t>R</m:t>
            </m:r>
            <m:r>
              <m:rPr>
                <m:sty m:val="p"/>
              </m:rPr>
              <w:rPr>
                <w:rFonts w:ascii="Cambria Math" w:hAnsi="Cambria Math" w:cstheme="minorHAnsi"/>
                <w:szCs w:val="22"/>
              </w:rPr>
              <m:t>-1</m:t>
            </m:r>
          </m:sup>
        </m:sSubSup>
      </m:oMath>
      <w:r w:rsidR="00A65068" w:rsidRPr="00DA469D">
        <w:rPr>
          <w:rFonts w:asciiTheme="minorHAnsi" w:hAnsiTheme="minorHAnsi" w:cstheme="minorHAnsi"/>
          <w:szCs w:val="22"/>
        </w:rPr>
        <w:tab/>
        <w:t xml:space="preserve">roční index cen průmyslových výrobců podle CZ-CPA, skupina D 351 Elektřina, přenos a rozvod, obchod s elektřinou pro rok </w:t>
      </w:r>
      <m:oMath>
        <m:r>
          <w:rPr>
            <w:rFonts w:ascii="Cambria Math" w:hAnsi="Cambria Math" w:cstheme="minorHAnsi"/>
            <w:szCs w:val="22"/>
          </w:rPr>
          <m:t>R - 1</m:t>
        </m:r>
      </m:oMath>
      <w:r w:rsidR="00A65068" w:rsidRPr="00DA469D">
        <w:rPr>
          <w:rFonts w:asciiTheme="minorHAnsi" w:hAnsiTheme="minorHAnsi" w:cstheme="minorHAnsi"/>
          <w:szCs w:val="22"/>
        </w:rPr>
        <w:t xml:space="preserve"> [%],</w:t>
      </w:r>
    </w:p>
    <w:p w14:paraId="02C2DA72" w14:textId="2194D607" w:rsidR="00A65068" w:rsidRPr="00DA469D" w:rsidRDefault="00000000" w:rsidP="00A65068">
      <w:pPr>
        <w:pStyle w:val="4Textvnoen10b"/>
        <w:numPr>
          <w:ilvl w:val="0"/>
          <w:numId w:val="0"/>
        </w:numPr>
        <w:ind w:left="1418" w:hanging="847"/>
        <w:rPr>
          <w:rFonts w:asciiTheme="minorHAnsi" w:hAnsiTheme="minorHAnsi" w:cstheme="minorHAnsi"/>
          <w:szCs w:val="22"/>
        </w:rPr>
      </w:pPr>
      <m:oMath>
        <m:sSubSup>
          <m:sSubSupPr>
            <m:ctrlPr>
              <w:rPr>
                <w:rFonts w:ascii="Cambria Math" w:hAnsi="Cambria Math" w:cstheme="minorHAnsi"/>
                <w:szCs w:val="22"/>
              </w:rPr>
            </m:ctrlPr>
          </m:sSubSupPr>
          <m:e>
            <m:r>
              <w:rPr>
                <w:rFonts w:ascii="Cambria Math" w:hAnsi="Cambria Math" w:cstheme="minorHAnsi"/>
                <w:szCs w:val="22"/>
              </w:rPr>
              <m:t>m</m:t>
            </m:r>
          </m:e>
          <m:sub>
            <m:r>
              <m:rPr>
                <m:sty m:val="p"/>
              </m:rPr>
              <w:rPr>
                <w:rFonts w:ascii="Cambria Math" w:hAnsi="Cambria Math" w:cstheme="minorHAnsi"/>
                <w:szCs w:val="22"/>
              </w:rPr>
              <m:t>1</m:t>
            </m:r>
            <m:r>
              <w:rPr>
                <w:rFonts w:ascii="Cambria Math" w:hAnsi="Cambria Math" w:cstheme="minorHAnsi"/>
                <w:szCs w:val="22"/>
              </w:rPr>
              <m:t>a</m:t>
            </m:r>
          </m:sub>
          <m:sup>
            <m:r>
              <w:rPr>
                <w:rFonts w:ascii="Cambria Math" w:hAnsi="Cambria Math" w:cstheme="minorHAnsi"/>
                <w:szCs w:val="22"/>
              </w:rPr>
              <m:t>R</m:t>
            </m:r>
            <m:r>
              <m:rPr>
                <m:sty m:val="p"/>
              </m:rPr>
              <w:rPr>
                <w:rFonts w:ascii="Cambria Math" w:hAnsi="Cambria Math" w:cstheme="minorHAnsi"/>
                <w:szCs w:val="22"/>
              </w:rPr>
              <m:t>-1</m:t>
            </m:r>
          </m:sup>
        </m:sSubSup>
      </m:oMath>
      <w:r w:rsidR="00A65068" w:rsidRPr="00DA469D">
        <w:rPr>
          <w:rFonts w:asciiTheme="minorHAnsi" w:hAnsiTheme="minorHAnsi" w:cstheme="minorHAnsi"/>
          <w:noProof/>
          <w:szCs w:val="22"/>
        </w:rPr>
        <w:tab/>
      </w:r>
      <w:r w:rsidR="00A65068" w:rsidRPr="00DA469D">
        <w:rPr>
          <w:rFonts w:asciiTheme="minorHAnsi" w:hAnsiTheme="minorHAnsi" w:cstheme="minorHAnsi"/>
          <w:szCs w:val="22"/>
        </w:rPr>
        <w:t xml:space="preserve">meziroční míra inflace ceny trakční energie za rok </w:t>
      </w:r>
      <m:oMath>
        <m:r>
          <w:rPr>
            <w:rFonts w:ascii="Cambria Math" w:hAnsi="Cambria Math" w:cstheme="minorHAnsi"/>
            <w:szCs w:val="22"/>
          </w:rPr>
          <m:t>R - 1</m:t>
        </m:r>
      </m:oMath>
      <w:r w:rsidR="00A65068" w:rsidRPr="00DA469D">
        <w:rPr>
          <w:rFonts w:asciiTheme="minorHAnsi" w:hAnsiTheme="minorHAnsi" w:cstheme="minorHAnsi"/>
          <w:szCs w:val="22"/>
        </w:rPr>
        <w:t xml:space="preserve"> užitá pro úpravu hodnoty na řádku </w:t>
      </w:r>
      <w:proofErr w:type="gramStart"/>
      <w:r w:rsidR="00A65068" w:rsidRPr="00DA469D">
        <w:rPr>
          <w:rFonts w:asciiTheme="minorHAnsi" w:hAnsiTheme="minorHAnsi" w:cstheme="minorHAnsi"/>
          <w:szCs w:val="22"/>
        </w:rPr>
        <w:t>1a</w:t>
      </w:r>
      <w:proofErr w:type="gramEnd"/>
      <w:r w:rsidR="00A65068" w:rsidRPr="00DA469D">
        <w:rPr>
          <w:rFonts w:asciiTheme="minorHAnsi" w:hAnsiTheme="minorHAnsi" w:cstheme="minorHAnsi"/>
          <w:szCs w:val="22"/>
        </w:rPr>
        <w:t xml:space="preserve"> </w:t>
      </w:r>
      <w:r w:rsidR="00D5260A">
        <w:rPr>
          <w:rFonts w:asciiTheme="minorHAnsi" w:hAnsiTheme="minorHAnsi" w:cstheme="minorHAnsi"/>
          <w:szCs w:val="22"/>
        </w:rPr>
        <w:t>Finanční</w:t>
      </w:r>
      <w:r w:rsidR="00A65068" w:rsidRPr="00DA469D">
        <w:rPr>
          <w:rFonts w:asciiTheme="minorHAnsi" w:hAnsiTheme="minorHAnsi" w:cstheme="minorHAnsi"/>
          <w:szCs w:val="22"/>
        </w:rPr>
        <w:t>ho modelu z důvodu změny cenové hladiny [%],</w:t>
      </w:r>
    </w:p>
    <w:p w14:paraId="0842FD4B" w14:textId="77777777" w:rsidR="00A65068" w:rsidRPr="00DA469D" w:rsidRDefault="00A65068" w:rsidP="00A65068">
      <w:pPr>
        <w:pStyle w:val="4Textvnoen10b"/>
        <w:numPr>
          <w:ilvl w:val="0"/>
          <w:numId w:val="0"/>
        </w:numPr>
        <w:ind w:left="1418" w:hanging="847"/>
        <w:rPr>
          <w:rFonts w:asciiTheme="minorHAnsi" w:hAnsiTheme="minorHAnsi" w:cstheme="minorHAnsi"/>
          <w:szCs w:val="22"/>
        </w:rPr>
      </w:pPr>
      <m:oMath>
        <m:r>
          <w:rPr>
            <w:rFonts w:ascii="Cambria Math" w:hAnsi="Cambria Math" w:cstheme="minorHAnsi"/>
            <w:szCs w:val="22"/>
          </w:rPr>
          <m:t>R</m:t>
        </m:r>
      </m:oMath>
      <w:r w:rsidRPr="00DA469D">
        <w:rPr>
          <w:rFonts w:asciiTheme="minorHAnsi" w:hAnsiTheme="minorHAnsi" w:cstheme="minorHAnsi"/>
          <w:szCs w:val="22"/>
        </w:rPr>
        <w:t xml:space="preserve"> </w:t>
      </w:r>
      <w:r w:rsidRPr="00DA469D">
        <w:rPr>
          <w:rFonts w:asciiTheme="minorHAnsi" w:hAnsiTheme="minorHAnsi" w:cstheme="minorHAnsi"/>
          <w:szCs w:val="22"/>
        </w:rPr>
        <w:tab/>
        <w:t xml:space="preserve">kalendářní rok </w:t>
      </w:r>
      <w:r w:rsidRPr="00DA469D">
        <w:rPr>
          <w:rFonts w:asciiTheme="minorHAnsi" w:hAnsiTheme="minorHAnsi" w:cstheme="minorHAnsi"/>
          <w:szCs w:val="22"/>
        </w:rPr>
        <w:sym w:font="Symbol" w:char="F05B"/>
      </w:r>
      <w:r w:rsidRPr="00DA469D">
        <w:rPr>
          <w:rFonts w:asciiTheme="minorHAnsi" w:hAnsiTheme="minorHAnsi" w:cstheme="minorHAnsi"/>
          <w:szCs w:val="22"/>
        </w:rPr>
        <w:t>-</w:t>
      </w:r>
      <w:r w:rsidRPr="00DA469D">
        <w:rPr>
          <w:rFonts w:asciiTheme="minorHAnsi" w:hAnsiTheme="minorHAnsi" w:cstheme="minorHAnsi"/>
          <w:szCs w:val="22"/>
        </w:rPr>
        <w:sym w:font="Symbol" w:char="F05D"/>
      </w:r>
      <w:r w:rsidRPr="00DA469D">
        <w:rPr>
          <w:rFonts w:asciiTheme="minorHAnsi" w:hAnsiTheme="minorHAnsi" w:cstheme="minorHAnsi"/>
          <w:szCs w:val="22"/>
        </w:rPr>
        <w:t>.</w:t>
      </w:r>
    </w:p>
    <w:p w14:paraId="0CFBCA5E" w14:textId="68BE99ED" w:rsidR="00A65068" w:rsidRPr="00DA469D" w:rsidRDefault="00653350" w:rsidP="00DA469D">
      <w:pPr>
        <w:pStyle w:val="4Textvnoen10b"/>
        <w:numPr>
          <w:ilvl w:val="0"/>
          <w:numId w:val="0"/>
        </w:numPr>
        <w:tabs>
          <w:tab w:val="num" w:pos="1440"/>
        </w:tabs>
        <w:ind w:left="993" w:hanging="567"/>
        <w:rPr>
          <w:rFonts w:asciiTheme="minorHAnsi" w:hAnsiTheme="minorHAnsi" w:cstheme="minorHAnsi"/>
          <w:szCs w:val="22"/>
        </w:rPr>
      </w:pPr>
      <w:r w:rsidRPr="00DA469D">
        <w:rPr>
          <w:rFonts w:asciiTheme="minorHAnsi" w:hAnsiTheme="minorHAnsi" w:cstheme="minorHAnsi"/>
          <w:szCs w:val="22"/>
        </w:rPr>
        <w:t xml:space="preserve">45.6. </w:t>
      </w:r>
      <w:r w:rsidR="00A65068" w:rsidRPr="00DA469D">
        <w:rPr>
          <w:rFonts w:asciiTheme="minorHAnsi" w:hAnsiTheme="minorHAnsi" w:cstheme="minorHAnsi"/>
          <w:szCs w:val="22"/>
        </w:rPr>
        <w:t xml:space="preserve">Hodnota řádku </w:t>
      </w:r>
      <w:proofErr w:type="gramStart"/>
      <w:r w:rsidR="00A65068" w:rsidRPr="00DA469D">
        <w:rPr>
          <w:rFonts w:asciiTheme="minorHAnsi" w:hAnsiTheme="minorHAnsi" w:cstheme="minorHAnsi"/>
          <w:szCs w:val="22"/>
        </w:rPr>
        <w:t>1b</w:t>
      </w:r>
      <w:proofErr w:type="gramEnd"/>
      <w:r w:rsidR="00A65068" w:rsidRPr="00DA469D">
        <w:rPr>
          <w:rFonts w:asciiTheme="minorHAnsi" w:hAnsiTheme="minorHAnsi" w:cstheme="minorHAnsi"/>
          <w:szCs w:val="22"/>
        </w:rPr>
        <w:t xml:space="preserve"> Trakční palivo </w:t>
      </w:r>
      <w:r w:rsidR="00D5260A">
        <w:rPr>
          <w:rFonts w:asciiTheme="minorHAnsi" w:hAnsiTheme="minorHAnsi" w:cstheme="minorHAnsi"/>
          <w:szCs w:val="22"/>
        </w:rPr>
        <w:t>Finanční</w:t>
      </w:r>
      <w:r w:rsidR="00A65068" w:rsidRPr="00DA469D">
        <w:rPr>
          <w:rFonts w:asciiTheme="minorHAnsi" w:hAnsiTheme="minorHAnsi" w:cstheme="minorHAnsi"/>
          <w:szCs w:val="22"/>
        </w:rPr>
        <w:t xml:space="preserve">ho modelu je upravena průměrnou meziroční mírou inflace spotřebitelských cen motorové nafty. Tato hodnota je vypočtena z hodnot Šetření průměrných cen vybraných výrobků - pohonné hmoty a topné oleje - časové řady; Tab. 1 Průměrné spotřebitelské ceny pohonných hmot v ČR (týdenní zjišťování); Spotřebitelská cena (Kč/l); Motorová nafta uvedených Českým statistickým úřadem na internetových stránkách </w:t>
      </w:r>
      <w:proofErr w:type="gramStart"/>
      <w:r w:rsidR="00A65068" w:rsidRPr="00DA469D">
        <w:rPr>
          <w:rFonts w:asciiTheme="minorHAnsi" w:hAnsiTheme="minorHAnsi" w:cstheme="minorHAnsi"/>
          <w:szCs w:val="22"/>
        </w:rPr>
        <w:t>https://www.czso.cz/csu/czso/setreni-prumernych-cen-vybranych-vyrobkupohonne-hmoty-a-topne-oleje-casove-rady .</w:t>
      </w:r>
      <w:proofErr w:type="gramEnd"/>
      <w:r w:rsidR="00A65068" w:rsidRPr="00DA469D">
        <w:rPr>
          <w:rFonts w:asciiTheme="minorHAnsi" w:hAnsiTheme="minorHAnsi" w:cstheme="minorHAnsi"/>
          <w:szCs w:val="22"/>
        </w:rPr>
        <w:t xml:space="preserve"> Pro potřeby výpočtu je užit poměr aritmetických průměrů průměrných týdenních spotřebitelských cen motorové nafty v roce </w:t>
      </w:r>
      <m:oMath>
        <m:r>
          <w:rPr>
            <w:rFonts w:ascii="Cambria Math" w:hAnsi="Cambria Math" w:cstheme="minorHAnsi"/>
            <w:szCs w:val="22"/>
          </w:rPr>
          <m:t>R - 2</m:t>
        </m:r>
      </m:oMath>
      <w:r w:rsidR="00A65068" w:rsidRPr="00DA469D">
        <w:rPr>
          <w:rFonts w:asciiTheme="minorHAnsi" w:hAnsiTheme="minorHAnsi" w:cstheme="minorHAnsi"/>
          <w:szCs w:val="22"/>
        </w:rPr>
        <w:t xml:space="preserve"> a v roce </w:t>
      </w:r>
      <m:oMath>
        <m:r>
          <w:rPr>
            <w:rFonts w:ascii="Cambria Math" w:hAnsi="Cambria Math" w:cstheme="minorHAnsi"/>
            <w:szCs w:val="22"/>
          </w:rPr>
          <m:t>R - 1</m:t>
        </m:r>
      </m:oMath>
      <w:r w:rsidR="00A65068" w:rsidRPr="00DA469D">
        <w:rPr>
          <w:rFonts w:asciiTheme="minorHAnsi" w:hAnsiTheme="minorHAnsi" w:cstheme="minorHAnsi"/>
          <w:szCs w:val="22"/>
        </w:rPr>
        <w:t xml:space="preserve"> převedený na procentní údaj. Pro vyloučení pochybností se meziroční míra inflace ceny trakční paliva </w:t>
      </w:r>
      <m:oMath>
        <m:sSubSup>
          <m:sSubSupPr>
            <m:ctrlPr>
              <w:rPr>
                <w:rFonts w:ascii="Cambria Math" w:hAnsi="Cambria Math" w:cstheme="minorHAnsi"/>
                <w:i/>
                <w:szCs w:val="22"/>
              </w:rPr>
            </m:ctrlPr>
          </m:sSubSupPr>
          <m:e>
            <m:r>
              <w:rPr>
                <w:rFonts w:ascii="Cambria Math" w:hAnsi="Cambria Math" w:cstheme="minorHAnsi"/>
                <w:szCs w:val="22"/>
              </w:rPr>
              <m:t>m</m:t>
            </m:r>
          </m:e>
          <m:sub>
            <m:r>
              <w:rPr>
                <w:rFonts w:ascii="Cambria Math" w:hAnsi="Cambria Math" w:cstheme="minorHAnsi"/>
                <w:szCs w:val="22"/>
              </w:rPr>
              <m:t>1b</m:t>
            </m:r>
          </m:sub>
          <m:sup>
            <m:r>
              <w:rPr>
                <w:rFonts w:ascii="Cambria Math" w:hAnsi="Cambria Math" w:cstheme="minorHAnsi"/>
                <w:szCs w:val="22"/>
              </w:rPr>
              <m:t>R-1</m:t>
            </m:r>
          </m:sup>
        </m:sSubSup>
        <m:r>
          <w:rPr>
            <w:rFonts w:ascii="Cambria Math" w:hAnsi="Cambria Math" w:cstheme="minorHAnsi"/>
            <w:szCs w:val="22"/>
          </w:rPr>
          <m:t xml:space="preserve"> </m:t>
        </m:r>
      </m:oMath>
      <w:r w:rsidR="00A65068" w:rsidRPr="00DA469D">
        <w:rPr>
          <w:rFonts w:asciiTheme="minorHAnsi" w:hAnsiTheme="minorHAnsi" w:cstheme="minorHAnsi"/>
          <w:szCs w:val="22"/>
        </w:rPr>
        <w:t>vypočítává podle vzorce:</w:t>
      </w:r>
    </w:p>
    <w:p w14:paraId="328F3163" w14:textId="77777777" w:rsidR="00A65068" w:rsidRPr="00DA469D" w:rsidRDefault="00000000" w:rsidP="00A65068">
      <w:pPr>
        <w:pStyle w:val="3Text10b"/>
        <w:numPr>
          <w:ilvl w:val="0"/>
          <w:numId w:val="0"/>
        </w:numPr>
        <w:ind w:left="284"/>
        <w:jc w:val="center"/>
        <w:rPr>
          <w:rFonts w:asciiTheme="minorHAnsi" w:hAnsiTheme="minorHAnsi" w:cstheme="minorHAnsi"/>
        </w:rPr>
      </w:pPr>
      <m:oMathPara>
        <m:oMath>
          <m:sSubSup>
            <m:sSubSupPr>
              <m:ctrlPr>
                <w:rPr>
                  <w:rFonts w:ascii="Cambria Math" w:hAnsi="Cambria Math" w:cstheme="minorHAnsi"/>
                </w:rPr>
              </m:ctrlPr>
            </m:sSubSupPr>
            <m:e>
              <m:r>
                <m:rPr>
                  <m:sty m:val="p"/>
                </m:rPr>
                <w:rPr>
                  <w:rFonts w:ascii="Cambria Math" w:hAnsi="Cambria Math" w:cstheme="minorHAnsi"/>
                </w:rPr>
                <m:t>m</m:t>
              </m:r>
            </m:e>
            <m:sub>
              <m:r>
                <m:rPr>
                  <m:sty m:val="p"/>
                </m:rPr>
                <w:rPr>
                  <w:rFonts w:ascii="Cambria Math" w:hAnsi="Cambria Math" w:cstheme="minorHAnsi"/>
                </w:rPr>
                <m:t>1b</m:t>
              </m:r>
            </m:sub>
            <m:sup>
              <m:r>
                <m:rPr>
                  <m:sty m:val="p"/>
                </m:rPr>
                <w:rPr>
                  <w:rFonts w:ascii="Cambria Math" w:hAnsi="Cambria Math" w:cstheme="minorHAnsi"/>
                </w:rPr>
                <m:t>R-1</m:t>
              </m:r>
            </m:sup>
          </m:sSubSup>
          <m:r>
            <m:rPr>
              <m:sty m:val="p"/>
            </m:rPr>
            <w:rPr>
              <w:rFonts w:ascii="Cambria Math" w:hAnsi="Cambria Math" w:cstheme="minorHAnsi"/>
            </w:rPr>
            <m:t>=</m:t>
          </m:r>
          <m:f>
            <m:fPr>
              <m:ctrlPr>
                <w:rPr>
                  <w:rFonts w:ascii="Cambria Math" w:hAnsi="Cambria Math" w:cstheme="minorHAnsi"/>
                </w:rPr>
              </m:ctrlPr>
            </m:fPr>
            <m:num>
              <m:f>
                <m:fPr>
                  <m:ctrlPr>
                    <w:rPr>
                      <w:rFonts w:ascii="Cambria Math" w:hAnsi="Cambria Math" w:cstheme="minorHAnsi"/>
                    </w:rPr>
                  </m:ctrlPr>
                </m:fPr>
                <m:num>
                  <m:nary>
                    <m:naryPr>
                      <m:chr m:val="∑"/>
                      <m:limLoc m:val="undOvr"/>
                      <m:ctrlPr>
                        <w:rPr>
                          <w:rFonts w:ascii="Cambria Math" w:hAnsi="Cambria Math" w:cstheme="minorHAnsi"/>
                        </w:rPr>
                      </m:ctrlPr>
                    </m:naryPr>
                    <m:sub>
                      <m:r>
                        <w:rPr>
                          <w:rFonts w:ascii="Cambria Math" w:hAnsi="Cambria Math" w:cstheme="minorHAnsi"/>
                        </w:rPr>
                        <m:t>t</m:t>
                      </m:r>
                      <m:r>
                        <m:rPr>
                          <m:sty m:val="p"/>
                        </m:rPr>
                        <w:rPr>
                          <w:rFonts w:ascii="Cambria Math" w:hAnsi="Cambria Math" w:cstheme="minorHAnsi"/>
                        </w:rPr>
                        <m:t>=1</m:t>
                      </m:r>
                    </m:sub>
                    <m:sup>
                      <m:sSup>
                        <m:sSupPr>
                          <m:ctrlPr>
                            <w:rPr>
                              <w:rFonts w:ascii="Cambria Math" w:hAnsi="Cambria Math" w:cstheme="minorHAnsi"/>
                            </w:rPr>
                          </m:ctrlPr>
                        </m:sSupPr>
                        <m:e>
                          <m:r>
                            <w:rPr>
                              <w:rFonts w:ascii="Cambria Math" w:hAnsi="Cambria Math" w:cstheme="minorHAnsi"/>
                            </w:rPr>
                            <m:t>p</m:t>
                          </m:r>
                        </m:e>
                        <m:sup>
                          <m:r>
                            <w:rPr>
                              <w:rFonts w:ascii="Cambria Math" w:hAnsi="Cambria Math" w:cstheme="minorHAnsi"/>
                            </w:rPr>
                            <m:t>R</m:t>
                          </m:r>
                          <m:r>
                            <m:rPr>
                              <m:sty m:val="p"/>
                            </m:rPr>
                            <w:rPr>
                              <w:rFonts w:ascii="Cambria Math" w:hAnsi="Cambria Math" w:cstheme="minorHAnsi"/>
                            </w:rPr>
                            <m:t>-1</m:t>
                          </m:r>
                        </m:sup>
                      </m:sSup>
                    </m:sup>
                    <m:e>
                      <m:sSubSup>
                        <m:sSubSupPr>
                          <m:ctrlPr>
                            <w:rPr>
                              <w:rFonts w:ascii="Cambria Math" w:hAnsi="Cambria Math" w:cstheme="minorHAnsi"/>
                            </w:rPr>
                          </m:ctrlPr>
                        </m:sSubSupPr>
                        <m:e>
                          <m:r>
                            <w:rPr>
                              <w:rFonts w:ascii="Cambria Math" w:hAnsi="Cambria Math" w:cstheme="minorHAnsi"/>
                            </w:rPr>
                            <m:t>SC</m:t>
                          </m:r>
                        </m:e>
                        <m:sub>
                          <m:r>
                            <w:rPr>
                              <w:rFonts w:ascii="Cambria Math" w:hAnsi="Cambria Math" w:cstheme="minorHAnsi"/>
                            </w:rPr>
                            <m:t>t</m:t>
                          </m:r>
                        </m:sub>
                        <m:sup>
                          <m:r>
                            <w:rPr>
                              <w:rFonts w:ascii="Cambria Math" w:hAnsi="Cambria Math" w:cstheme="minorHAnsi"/>
                            </w:rPr>
                            <m:t>R</m:t>
                          </m:r>
                          <m:r>
                            <m:rPr>
                              <m:sty m:val="p"/>
                            </m:rPr>
                            <w:rPr>
                              <w:rFonts w:ascii="Cambria Math" w:hAnsi="Cambria Math" w:cstheme="minorHAnsi"/>
                            </w:rPr>
                            <m:t>-1</m:t>
                          </m:r>
                        </m:sup>
                      </m:sSubSup>
                    </m:e>
                  </m:nary>
                </m:num>
                <m:den>
                  <m:sSup>
                    <m:sSupPr>
                      <m:ctrlPr>
                        <w:rPr>
                          <w:rFonts w:ascii="Cambria Math" w:hAnsi="Cambria Math" w:cstheme="minorHAnsi"/>
                        </w:rPr>
                      </m:ctrlPr>
                    </m:sSupPr>
                    <m:e>
                      <m:r>
                        <w:rPr>
                          <w:rFonts w:ascii="Cambria Math" w:hAnsi="Cambria Math" w:cstheme="minorHAnsi"/>
                        </w:rPr>
                        <m:t>p</m:t>
                      </m:r>
                    </m:e>
                    <m:sup>
                      <m:r>
                        <w:rPr>
                          <w:rFonts w:ascii="Cambria Math" w:hAnsi="Cambria Math" w:cstheme="minorHAnsi"/>
                        </w:rPr>
                        <m:t>R</m:t>
                      </m:r>
                      <m:r>
                        <m:rPr>
                          <m:sty m:val="p"/>
                        </m:rPr>
                        <w:rPr>
                          <w:rFonts w:ascii="Cambria Math" w:hAnsi="Cambria Math" w:cstheme="minorHAnsi"/>
                        </w:rPr>
                        <m:t>-1</m:t>
                      </m:r>
                    </m:sup>
                  </m:sSup>
                </m:den>
              </m:f>
            </m:num>
            <m:den>
              <m:f>
                <m:fPr>
                  <m:ctrlPr>
                    <w:rPr>
                      <w:rFonts w:ascii="Cambria Math" w:hAnsi="Cambria Math" w:cstheme="minorHAnsi"/>
                    </w:rPr>
                  </m:ctrlPr>
                </m:fPr>
                <m:num>
                  <m:nary>
                    <m:naryPr>
                      <m:chr m:val="∑"/>
                      <m:limLoc m:val="undOvr"/>
                      <m:ctrlPr>
                        <w:rPr>
                          <w:rFonts w:ascii="Cambria Math" w:hAnsi="Cambria Math" w:cstheme="minorHAnsi"/>
                        </w:rPr>
                      </m:ctrlPr>
                    </m:naryPr>
                    <m:sub>
                      <m:r>
                        <w:rPr>
                          <w:rFonts w:ascii="Cambria Math" w:hAnsi="Cambria Math" w:cstheme="minorHAnsi"/>
                        </w:rPr>
                        <m:t>t</m:t>
                      </m:r>
                      <m:r>
                        <m:rPr>
                          <m:sty m:val="p"/>
                        </m:rPr>
                        <w:rPr>
                          <w:rFonts w:ascii="Cambria Math" w:hAnsi="Cambria Math" w:cstheme="minorHAnsi"/>
                        </w:rPr>
                        <m:t>=1</m:t>
                      </m:r>
                    </m:sub>
                    <m:sup>
                      <m:sSup>
                        <m:sSupPr>
                          <m:ctrlPr>
                            <w:rPr>
                              <w:rFonts w:ascii="Cambria Math" w:hAnsi="Cambria Math" w:cstheme="minorHAnsi"/>
                            </w:rPr>
                          </m:ctrlPr>
                        </m:sSupPr>
                        <m:e>
                          <m:r>
                            <w:rPr>
                              <w:rFonts w:ascii="Cambria Math" w:hAnsi="Cambria Math" w:cstheme="minorHAnsi"/>
                            </w:rPr>
                            <m:t>p</m:t>
                          </m:r>
                        </m:e>
                        <m:sup>
                          <m:r>
                            <w:rPr>
                              <w:rFonts w:ascii="Cambria Math" w:hAnsi="Cambria Math" w:cstheme="minorHAnsi"/>
                            </w:rPr>
                            <m:t>R</m:t>
                          </m:r>
                          <m:r>
                            <m:rPr>
                              <m:sty m:val="p"/>
                            </m:rPr>
                            <w:rPr>
                              <w:rFonts w:ascii="Cambria Math" w:hAnsi="Cambria Math" w:cstheme="minorHAnsi"/>
                            </w:rPr>
                            <m:t>-2</m:t>
                          </m:r>
                        </m:sup>
                      </m:sSup>
                    </m:sup>
                    <m:e>
                      <m:sSubSup>
                        <m:sSubSupPr>
                          <m:ctrlPr>
                            <w:rPr>
                              <w:rFonts w:ascii="Cambria Math" w:hAnsi="Cambria Math" w:cstheme="minorHAnsi"/>
                            </w:rPr>
                          </m:ctrlPr>
                        </m:sSubSupPr>
                        <m:e>
                          <m:r>
                            <w:rPr>
                              <w:rFonts w:ascii="Cambria Math" w:hAnsi="Cambria Math" w:cstheme="minorHAnsi"/>
                            </w:rPr>
                            <m:t>SC</m:t>
                          </m:r>
                        </m:e>
                        <m:sub>
                          <m:r>
                            <w:rPr>
                              <w:rFonts w:ascii="Cambria Math" w:hAnsi="Cambria Math" w:cstheme="minorHAnsi"/>
                            </w:rPr>
                            <m:t>t</m:t>
                          </m:r>
                        </m:sub>
                        <m:sup>
                          <m:r>
                            <w:rPr>
                              <w:rFonts w:ascii="Cambria Math" w:hAnsi="Cambria Math" w:cstheme="minorHAnsi"/>
                            </w:rPr>
                            <m:t>R</m:t>
                          </m:r>
                          <m:r>
                            <m:rPr>
                              <m:sty m:val="p"/>
                            </m:rPr>
                            <w:rPr>
                              <w:rFonts w:ascii="Cambria Math" w:hAnsi="Cambria Math" w:cstheme="minorHAnsi"/>
                            </w:rPr>
                            <m:t>-2</m:t>
                          </m:r>
                        </m:sup>
                      </m:sSubSup>
                    </m:e>
                  </m:nary>
                </m:num>
                <m:den>
                  <m:sSup>
                    <m:sSupPr>
                      <m:ctrlPr>
                        <w:rPr>
                          <w:rFonts w:ascii="Cambria Math" w:hAnsi="Cambria Math" w:cstheme="minorHAnsi"/>
                        </w:rPr>
                      </m:ctrlPr>
                    </m:sSupPr>
                    <m:e>
                      <m:r>
                        <w:rPr>
                          <w:rFonts w:ascii="Cambria Math" w:hAnsi="Cambria Math" w:cstheme="minorHAnsi"/>
                        </w:rPr>
                        <m:t>p</m:t>
                      </m:r>
                    </m:e>
                    <m:sup>
                      <m:r>
                        <w:rPr>
                          <w:rFonts w:ascii="Cambria Math" w:hAnsi="Cambria Math" w:cstheme="minorHAnsi"/>
                        </w:rPr>
                        <m:t>R</m:t>
                      </m:r>
                      <m:r>
                        <m:rPr>
                          <m:sty m:val="p"/>
                        </m:rPr>
                        <w:rPr>
                          <w:rFonts w:ascii="Cambria Math" w:hAnsi="Cambria Math" w:cstheme="minorHAnsi"/>
                        </w:rPr>
                        <m:t>-2</m:t>
                      </m:r>
                    </m:sup>
                  </m:sSup>
                </m:den>
              </m:f>
            </m:den>
          </m:f>
          <m:r>
            <m:rPr>
              <m:sty m:val="p"/>
            </m:rPr>
            <w:rPr>
              <w:rFonts w:ascii="Cambria Math" w:hAnsi="Cambria Math" w:cstheme="minorHAnsi"/>
            </w:rPr>
            <m:t>×100</m:t>
          </m:r>
        </m:oMath>
      </m:oMathPara>
    </w:p>
    <w:p w14:paraId="3A6664DB" w14:textId="77777777" w:rsidR="00A65068" w:rsidRPr="00DA469D" w:rsidRDefault="00A65068" w:rsidP="00A65068">
      <w:pPr>
        <w:pStyle w:val="4Textvnoen10b"/>
        <w:numPr>
          <w:ilvl w:val="0"/>
          <w:numId w:val="0"/>
        </w:numPr>
        <w:ind w:left="567"/>
        <w:rPr>
          <w:rFonts w:asciiTheme="minorHAnsi" w:hAnsiTheme="minorHAnsi" w:cstheme="minorHAnsi"/>
          <w:szCs w:val="22"/>
        </w:rPr>
      </w:pPr>
      <w:r w:rsidRPr="00DA469D">
        <w:rPr>
          <w:rFonts w:asciiTheme="minorHAnsi" w:hAnsiTheme="minorHAnsi" w:cstheme="minorHAnsi"/>
          <w:szCs w:val="22"/>
        </w:rPr>
        <w:t>Přičemž ve výše uvedeném vzorci je:</w:t>
      </w:r>
    </w:p>
    <w:p w14:paraId="0537F9DB" w14:textId="4A16BA37" w:rsidR="00A65068" w:rsidRPr="00DA469D" w:rsidRDefault="00000000" w:rsidP="00A65068">
      <w:pPr>
        <w:pStyle w:val="4Textvnoen10b"/>
        <w:numPr>
          <w:ilvl w:val="0"/>
          <w:numId w:val="0"/>
        </w:numPr>
        <w:ind w:left="1418" w:hanging="847"/>
        <w:rPr>
          <w:rFonts w:asciiTheme="minorHAnsi" w:hAnsiTheme="minorHAnsi" w:cstheme="minorHAnsi"/>
          <w:szCs w:val="22"/>
        </w:rPr>
      </w:pPr>
      <m:oMath>
        <m:sSubSup>
          <m:sSubSupPr>
            <m:ctrlPr>
              <w:rPr>
                <w:rFonts w:ascii="Cambria Math" w:hAnsi="Cambria Math" w:cstheme="minorHAnsi"/>
                <w:szCs w:val="22"/>
              </w:rPr>
            </m:ctrlPr>
          </m:sSubSupPr>
          <m:e>
            <m:r>
              <m:rPr>
                <m:sty m:val="p"/>
              </m:rPr>
              <w:rPr>
                <w:rFonts w:ascii="Cambria Math" w:hAnsi="Cambria Math" w:cstheme="minorHAnsi"/>
                <w:szCs w:val="22"/>
              </w:rPr>
              <m:t>m</m:t>
            </m:r>
          </m:e>
          <m:sub>
            <m:r>
              <m:rPr>
                <m:sty m:val="p"/>
              </m:rPr>
              <w:rPr>
                <w:rFonts w:ascii="Cambria Math" w:hAnsi="Cambria Math" w:cstheme="minorHAnsi"/>
                <w:szCs w:val="22"/>
              </w:rPr>
              <m:t>1b</m:t>
            </m:r>
          </m:sub>
          <m:sup>
            <m:r>
              <m:rPr>
                <m:sty m:val="p"/>
              </m:rPr>
              <w:rPr>
                <w:rFonts w:ascii="Cambria Math" w:hAnsi="Cambria Math" w:cstheme="minorHAnsi"/>
                <w:szCs w:val="22"/>
              </w:rPr>
              <m:t>R-1</m:t>
            </m:r>
          </m:sup>
        </m:sSubSup>
      </m:oMath>
      <w:r w:rsidR="00A65068" w:rsidRPr="00DA469D">
        <w:rPr>
          <w:rFonts w:asciiTheme="minorHAnsi" w:hAnsiTheme="minorHAnsi" w:cstheme="minorHAnsi"/>
          <w:noProof/>
          <w:szCs w:val="22"/>
        </w:rPr>
        <w:tab/>
      </w:r>
      <w:r w:rsidR="00A65068" w:rsidRPr="00DA469D">
        <w:rPr>
          <w:rFonts w:asciiTheme="minorHAnsi" w:hAnsiTheme="minorHAnsi" w:cstheme="minorHAnsi"/>
          <w:szCs w:val="22"/>
        </w:rPr>
        <w:t xml:space="preserve">meziroční míra inflace ceny trakčního paliva za rok </w:t>
      </w:r>
      <w:r w:rsidR="00A65068" w:rsidRPr="00DA469D">
        <w:rPr>
          <w:rFonts w:ascii="Cambria Math" w:hAnsi="Cambria Math" w:cs="Cambria Math"/>
          <w:szCs w:val="22"/>
        </w:rPr>
        <w:t>𝑟</w:t>
      </w:r>
      <w:r w:rsidR="00A65068" w:rsidRPr="00DA469D">
        <w:rPr>
          <w:rFonts w:asciiTheme="minorHAnsi" w:hAnsiTheme="minorHAnsi" w:cstheme="minorHAnsi"/>
          <w:szCs w:val="22"/>
        </w:rPr>
        <w:t xml:space="preserve"> − 1 užitá pro úpravu hodnoty na řádku </w:t>
      </w:r>
      <w:proofErr w:type="gramStart"/>
      <w:r w:rsidR="00A65068" w:rsidRPr="00DA469D">
        <w:rPr>
          <w:rFonts w:asciiTheme="minorHAnsi" w:hAnsiTheme="minorHAnsi" w:cstheme="minorHAnsi"/>
          <w:szCs w:val="22"/>
        </w:rPr>
        <w:t>1b</w:t>
      </w:r>
      <w:proofErr w:type="gramEnd"/>
      <w:r w:rsidR="00A65068" w:rsidRPr="00DA469D">
        <w:rPr>
          <w:rFonts w:asciiTheme="minorHAnsi" w:hAnsiTheme="minorHAnsi" w:cstheme="minorHAnsi"/>
          <w:szCs w:val="22"/>
        </w:rPr>
        <w:t xml:space="preserve"> </w:t>
      </w:r>
      <w:r w:rsidR="00D5260A">
        <w:rPr>
          <w:rFonts w:asciiTheme="minorHAnsi" w:hAnsiTheme="minorHAnsi" w:cstheme="minorHAnsi"/>
          <w:szCs w:val="22"/>
        </w:rPr>
        <w:t>Finanční</w:t>
      </w:r>
      <w:r w:rsidR="00A65068" w:rsidRPr="00DA469D">
        <w:rPr>
          <w:rFonts w:asciiTheme="minorHAnsi" w:hAnsiTheme="minorHAnsi" w:cstheme="minorHAnsi"/>
          <w:szCs w:val="22"/>
        </w:rPr>
        <w:t>ho modelu z důvodu změny cenové hladiny [%],</w:t>
      </w:r>
    </w:p>
    <w:p w14:paraId="4F79074C" w14:textId="77777777" w:rsidR="00A65068" w:rsidRPr="00DA469D" w:rsidRDefault="00000000" w:rsidP="00A65068">
      <w:pPr>
        <w:pStyle w:val="4Textvnoen10b"/>
        <w:numPr>
          <w:ilvl w:val="0"/>
          <w:numId w:val="0"/>
        </w:numPr>
        <w:ind w:left="1418" w:hanging="847"/>
        <w:rPr>
          <w:rFonts w:asciiTheme="minorHAnsi" w:hAnsiTheme="minorHAnsi" w:cstheme="minorHAnsi"/>
          <w:szCs w:val="22"/>
        </w:rPr>
      </w:pPr>
      <m:oMath>
        <m:sSup>
          <m:sSupPr>
            <m:ctrlPr>
              <w:rPr>
                <w:rFonts w:ascii="Cambria Math" w:hAnsi="Cambria Math" w:cstheme="minorHAnsi"/>
                <w:szCs w:val="22"/>
              </w:rPr>
            </m:ctrlPr>
          </m:sSupPr>
          <m:e>
            <m:r>
              <w:rPr>
                <w:rFonts w:ascii="Cambria Math" w:hAnsi="Cambria Math" w:cstheme="minorHAnsi"/>
                <w:szCs w:val="22"/>
              </w:rPr>
              <m:t>p</m:t>
            </m:r>
          </m:e>
          <m:sup>
            <m:r>
              <w:rPr>
                <w:rFonts w:ascii="Cambria Math" w:hAnsi="Cambria Math" w:cstheme="minorHAnsi"/>
                <w:szCs w:val="22"/>
              </w:rPr>
              <m:t>R</m:t>
            </m:r>
            <m:r>
              <m:rPr>
                <m:sty m:val="p"/>
              </m:rPr>
              <w:rPr>
                <w:rFonts w:ascii="Cambria Math" w:hAnsi="Cambria Math" w:cstheme="minorHAnsi"/>
                <w:szCs w:val="22"/>
              </w:rPr>
              <m:t>-1</m:t>
            </m:r>
          </m:sup>
        </m:sSup>
      </m:oMath>
      <w:r w:rsidR="00A65068" w:rsidRPr="00DA469D">
        <w:rPr>
          <w:rFonts w:asciiTheme="minorHAnsi" w:hAnsiTheme="minorHAnsi" w:cstheme="minorHAnsi"/>
          <w:szCs w:val="22"/>
        </w:rPr>
        <w:tab/>
        <w:t xml:space="preserve">počet týdnů v roce </w:t>
      </w:r>
      <m:oMath>
        <m:r>
          <w:rPr>
            <w:rFonts w:ascii="Cambria Math" w:hAnsi="Cambria Math" w:cstheme="minorHAnsi"/>
            <w:szCs w:val="22"/>
          </w:rPr>
          <m:t>R - 1</m:t>
        </m:r>
      </m:oMath>
      <w:r w:rsidR="00A65068" w:rsidRPr="00DA469D">
        <w:rPr>
          <w:rFonts w:asciiTheme="minorHAnsi" w:hAnsiTheme="minorHAnsi" w:cstheme="minorHAnsi"/>
          <w:szCs w:val="22"/>
        </w:rPr>
        <w:t xml:space="preserve"> [-],</w:t>
      </w:r>
    </w:p>
    <w:p w14:paraId="7119C60C" w14:textId="77777777" w:rsidR="00A65068" w:rsidRPr="00DA469D" w:rsidRDefault="00000000" w:rsidP="00A65068">
      <w:pPr>
        <w:pStyle w:val="4Textvnoen10b"/>
        <w:numPr>
          <w:ilvl w:val="0"/>
          <w:numId w:val="0"/>
        </w:numPr>
        <w:ind w:left="1418" w:hanging="847"/>
        <w:rPr>
          <w:rFonts w:asciiTheme="minorHAnsi" w:hAnsiTheme="minorHAnsi" w:cstheme="minorHAnsi"/>
          <w:szCs w:val="22"/>
        </w:rPr>
      </w:pPr>
      <m:oMath>
        <m:sSup>
          <m:sSupPr>
            <m:ctrlPr>
              <w:rPr>
                <w:rFonts w:ascii="Cambria Math" w:hAnsi="Cambria Math" w:cstheme="minorHAnsi"/>
                <w:szCs w:val="22"/>
              </w:rPr>
            </m:ctrlPr>
          </m:sSupPr>
          <m:e>
            <m:r>
              <w:rPr>
                <w:rFonts w:ascii="Cambria Math" w:hAnsi="Cambria Math" w:cstheme="minorHAnsi"/>
                <w:szCs w:val="22"/>
              </w:rPr>
              <m:t>p</m:t>
            </m:r>
          </m:e>
          <m:sup>
            <m:r>
              <w:rPr>
                <w:rFonts w:ascii="Cambria Math" w:hAnsi="Cambria Math" w:cstheme="minorHAnsi"/>
                <w:szCs w:val="22"/>
              </w:rPr>
              <m:t>R</m:t>
            </m:r>
            <m:r>
              <m:rPr>
                <m:sty m:val="p"/>
              </m:rPr>
              <w:rPr>
                <w:rFonts w:ascii="Cambria Math" w:hAnsi="Cambria Math" w:cstheme="minorHAnsi"/>
                <w:szCs w:val="22"/>
              </w:rPr>
              <m:t>-2</m:t>
            </m:r>
          </m:sup>
        </m:sSup>
      </m:oMath>
      <w:r w:rsidR="00A65068" w:rsidRPr="00DA469D">
        <w:rPr>
          <w:rFonts w:asciiTheme="minorHAnsi" w:hAnsiTheme="minorHAnsi" w:cstheme="minorHAnsi"/>
          <w:noProof/>
          <w:szCs w:val="22"/>
        </w:rPr>
        <w:tab/>
      </w:r>
      <w:r w:rsidR="00A65068" w:rsidRPr="00DA469D">
        <w:rPr>
          <w:rFonts w:asciiTheme="minorHAnsi" w:hAnsiTheme="minorHAnsi" w:cstheme="minorHAnsi"/>
          <w:szCs w:val="22"/>
        </w:rPr>
        <w:t xml:space="preserve">počet týdnů v roce </w:t>
      </w:r>
      <m:oMath>
        <m:r>
          <w:rPr>
            <w:rFonts w:ascii="Cambria Math" w:eastAsia="CIDFont+F3" w:hAnsi="Cambria Math" w:cstheme="minorHAnsi"/>
            <w:szCs w:val="22"/>
          </w:rPr>
          <m:t>R - 2</m:t>
        </m:r>
      </m:oMath>
      <w:r w:rsidR="00A65068" w:rsidRPr="00DA469D">
        <w:rPr>
          <w:rFonts w:asciiTheme="minorHAnsi" w:eastAsia="CIDFont+F3" w:hAnsiTheme="minorHAnsi" w:cstheme="minorHAnsi"/>
          <w:szCs w:val="22"/>
        </w:rPr>
        <w:t xml:space="preserve"> </w:t>
      </w:r>
      <w:r w:rsidR="00A65068" w:rsidRPr="00DA469D">
        <w:rPr>
          <w:rFonts w:asciiTheme="minorHAnsi" w:hAnsiTheme="minorHAnsi" w:cstheme="minorHAnsi"/>
          <w:szCs w:val="22"/>
        </w:rPr>
        <w:t>[-],</w:t>
      </w:r>
    </w:p>
    <w:p w14:paraId="04CFB997" w14:textId="77777777" w:rsidR="00A65068" w:rsidRPr="00DA469D" w:rsidRDefault="00A65068" w:rsidP="00A65068">
      <w:pPr>
        <w:pStyle w:val="4Textvnoen10b"/>
        <w:numPr>
          <w:ilvl w:val="0"/>
          <w:numId w:val="0"/>
        </w:numPr>
        <w:ind w:left="1418" w:hanging="851"/>
        <w:rPr>
          <w:rFonts w:asciiTheme="minorHAnsi" w:hAnsiTheme="minorHAnsi" w:cstheme="minorHAnsi"/>
          <w:szCs w:val="22"/>
        </w:rPr>
      </w:pPr>
      <m:oMath>
        <m:r>
          <w:rPr>
            <w:rFonts w:ascii="Cambria Math" w:hAnsi="Cambria Math" w:cstheme="minorHAnsi"/>
            <w:szCs w:val="22"/>
          </w:rPr>
          <m:t>R</m:t>
        </m:r>
      </m:oMath>
      <w:r w:rsidRPr="00DA469D">
        <w:rPr>
          <w:rFonts w:asciiTheme="minorHAnsi" w:hAnsiTheme="minorHAnsi" w:cstheme="minorHAnsi"/>
          <w:szCs w:val="22"/>
        </w:rPr>
        <w:t xml:space="preserve"> </w:t>
      </w:r>
      <w:r w:rsidRPr="00DA469D">
        <w:rPr>
          <w:rFonts w:asciiTheme="minorHAnsi" w:hAnsiTheme="minorHAnsi" w:cstheme="minorHAnsi"/>
          <w:szCs w:val="22"/>
        </w:rPr>
        <w:tab/>
        <w:t xml:space="preserve">kalendářní rok </w:t>
      </w:r>
      <w:r w:rsidRPr="00DA469D">
        <w:rPr>
          <w:rFonts w:asciiTheme="minorHAnsi" w:hAnsiTheme="minorHAnsi" w:cstheme="minorHAnsi"/>
          <w:szCs w:val="22"/>
        </w:rPr>
        <w:sym w:font="Symbol" w:char="F05B"/>
      </w:r>
      <w:r w:rsidRPr="00DA469D">
        <w:rPr>
          <w:rFonts w:asciiTheme="minorHAnsi" w:hAnsiTheme="minorHAnsi" w:cstheme="minorHAnsi"/>
          <w:szCs w:val="22"/>
        </w:rPr>
        <w:t>-</w:t>
      </w:r>
      <w:r w:rsidRPr="00DA469D">
        <w:rPr>
          <w:rFonts w:asciiTheme="minorHAnsi" w:hAnsiTheme="minorHAnsi" w:cstheme="minorHAnsi"/>
          <w:szCs w:val="22"/>
        </w:rPr>
        <w:sym w:font="Symbol" w:char="F05D"/>
      </w:r>
      <w:r w:rsidRPr="00DA469D">
        <w:rPr>
          <w:rFonts w:asciiTheme="minorHAnsi" w:hAnsiTheme="minorHAnsi" w:cstheme="minorHAnsi"/>
          <w:szCs w:val="22"/>
        </w:rPr>
        <w:t>,</w:t>
      </w:r>
    </w:p>
    <w:p w14:paraId="300F99D1" w14:textId="77777777" w:rsidR="00A65068" w:rsidRPr="00DA469D" w:rsidRDefault="00000000" w:rsidP="00A65068">
      <w:pPr>
        <w:pStyle w:val="4Textvnoen10b"/>
        <w:numPr>
          <w:ilvl w:val="0"/>
          <w:numId w:val="0"/>
        </w:numPr>
        <w:ind w:left="1418" w:hanging="847"/>
        <w:rPr>
          <w:rFonts w:asciiTheme="minorHAnsi" w:hAnsiTheme="minorHAnsi" w:cstheme="minorHAnsi"/>
          <w:szCs w:val="22"/>
        </w:rPr>
      </w:pPr>
      <m:oMath>
        <m:sSubSup>
          <m:sSubSupPr>
            <m:ctrlPr>
              <w:rPr>
                <w:rFonts w:ascii="Cambria Math" w:hAnsi="Cambria Math" w:cstheme="minorHAnsi"/>
                <w:szCs w:val="22"/>
              </w:rPr>
            </m:ctrlPr>
          </m:sSubSupPr>
          <m:e>
            <m:r>
              <w:rPr>
                <w:rFonts w:ascii="Cambria Math" w:hAnsi="Cambria Math" w:cstheme="minorHAnsi"/>
                <w:szCs w:val="22"/>
              </w:rPr>
              <m:t>SC</m:t>
            </m:r>
          </m:e>
          <m:sub>
            <m:r>
              <w:rPr>
                <w:rFonts w:ascii="Cambria Math" w:hAnsi="Cambria Math" w:cstheme="minorHAnsi"/>
                <w:szCs w:val="22"/>
              </w:rPr>
              <m:t>t</m:t>
            </m:r>
          </m:sub>
          <m:sup>
            <m:r>
              <w:rPr>
                <w:rFonts w:ascii="Cambria Math" w:hAnsi="Cambria Math" w:cstheme="minorHAnsi"/>
                <w:szCs w:val="22"/>
              </w:rPr>
              <m:t>R</m:t>
            </m:r>
            <m:r>
              <m:rPr>
                <m:sty m:val="p"/>
              </m:rPr>
              <w:rPr>
                <w:rFonts w:ascii="Cambria Math" w:hAnsi="Cambria Math" w:cstheme="minorHAnsi"/>
                <w:szCs w:val="22"/>
              </w:rPr>
              <m:t>-1</m:t>
            </m:r>
          </m:sup>
        </m:sSubSup>
      </m:oMath>
      <w:r w:rsidR="00A65068" w:rsidRPr="00DA469D">
        <w:rPr>
          <w:rFonts w:asciiTheme="minorHAnsi" w:hAnsiTheme="minorHAnsi" w:cstheme="minorHAnsi"/>
          <w:szCs w:val="22"/>
        </w:rPr>
        <w:tab/>
        <w:t xml:space="preserve">průměrná spotřebitelská cena motorové nafty v týdnu </w:t>
      </w:r>
      <m:oMath>
        <m:r>
          <w:rPr>
            <w:rFonts w:ascii="Cambria Math" w:hAnsi="Cambria Math" w:cstheme="minorHAnsi"/>
            <w:szCs w:val="22"/>
          </w:rPr>
          <m:t>t</m:t>
        </m:r>
      </m:oMath>
      <w:r w:rsidR="00A65068" w:rsidRPr="00DA469D">
        <w:rPr>
          <w:rFonts w:asciiTheme="minorHAnsi" w:hAnsiTheme="minorHAnsi" w:cstheme="minorHAnsi"/>
          <w:szCs w:val="22"/>
        </w:rPr>
        <w:t xml:space="preserve"> roku </w:t>
      </w:r>
      <m:oMath>
        <m:r>
          <w:rPr>
            <w:rFonts w:ascii="Cambria Math" w:hAnsi="Cambria Math" w:cstheme="minorHAnsi"/>
            <w:szCs w:val="22"/>
          </w:rPr>
          <m:t>R -</m:t>
        </m:r>
      </m:oMath>
      <w:r w:rsidR="00A65068" w:rsidRPr="00DA469D">
        <w:rPr>
          <w:rFonts w:asciiTheme="minorHAnsi" w:hAnsiTheme="minorHAnsi" w:cstheme="minorHAnsi"/>
          <w:szCs w:val="22"/>
        </w:rPr>
        <w:t xml:space="preserve"> 1 [Kč/l],</w:t>
      </w:r>
    </w:p>
    <w:p w14:paraId="618CB719" w14:textId="77777777" w:rsidR="00A65068" w:rsidRPr="00DA469D" w:rsidRDefault="00000000" w:rsidP="00A65068">
      <w:pPr>
        <w:pStyle w:val="4Textvnoen10b"/>
        <w:numPr>
          <w:ilvl w:val="0"/>
          <w:numId w:val="0"/>
        </w:numPr>
        <w:ind w:left="1418" w:hanging="847"/>
        <w:rPr>
          <w:rFonts w:asciiTheme="minorHAnsi" w:hAnsiTheme="minorHAnsi" w:cstheme="minorHAnsi"/>
          <w:szCs w:val="22"/>
        </w:rPr>
      </w:pPr>
      <m:oMath>
        <m:sSubSup>
          <m:sSubSupPr>
            <m:ctrlPr>
              <w:rPr>
                <w:rFonts w:ascii="Cambria Math" w:hAnsi="Cambria Math" w:cstheme="minorHAnsi"/>
                <w:szCs w:val="22"/>
              </w:rPr>
            </m:ctrlPr>
          </m:sSubSupPr>
          <m:e>
            <m:r>
              <w:rPr>
                <w:rFonts w:ascii="Cambria Math" w:hAnsi="Cambria Math" w:cstheme="minorHAnsi"/>
                <w:szCs w:val="22"/>
              </w:rPr>
              <m:t>SC</m:t>
            </m:r>
          </m:e>
          <m:sub>
            <m:r>
              <w:rPr>
                <w:rFonts w:ascii="Cambria Math" w:hAnsi="Cambria Math" w:cstheme="minorHAnsi"/>
                <w:szCs w:val="22"/>
              </w:rPr>
              <m:t>t</m:t>
            </m:r>
          </m:sub>
          <m:sup>
            <m:r>
              <w:rPr>
                <w:rFonts w:ascii="Cambria Math" w:hAnsi="Cambria Math" w:cstheme="minorHAnsi"/>
                <w:szCs w:val="22"/>
              </w:rPr>
              <m:t>R</m:t>
            </m:r>
            <m:r>
              <m:rPr>
                <m:sty m:val="p"/>
              </m:rPr>
              <w:rPr>
                <w:rFonts w:ascii="Cambria Math" w:hAnsi="Cambria Math" w:cstheme="minorHAnsi"/>
                <w:szCs w:val="22"/>
              </w:rPr>
              <m:t>-2</m:t>
            </m:r>
          </m:sup>
        </m:sSubSup>
      </m:oMath>
      <w:r w:rsidR="00A65068" w:rsidRPr="00DA469D">
        <w:rPr>
          <w:rFonts w:asciiTheme="minorHAnsi" w:hAnsiTheme="minorHAnsi" w:cstheme="minorHAnsi"/>
          <w:noProof/>
          <w:szCs w:val="22"/>
        </w:rPr>
        <w:tab/>
      </w:r>
      <w:r w:rsidR="00A65068" w:rsidRPr="00DA469D">
        <w:rPr>
          <w:rFonts w:asciiTheme="minorHAnsi" w:hAnsiTheme="minorHAnsi" w:cstheme="minorHAnsi"/>
          <w:szCs w:val="22"/>
        </w:rPr>
        <w:t xml:space="preserve">průměrná spotřebitelská cena motorové nafty v týdnu </w:t>
      </w:r>
      <m:oMath>
        <m:r>
          <w:rPr>
            <w:rFonts w:ascii="Cambria Math" w:hAnsi="Cambria Math" w:cstheme="minorHAnsi"/>
            <w:szCs w:val="22"/>
          </w:rPr>
          <m:t>t</m:t>
        </m:r>
      </m:oMath>
      <w:r w:rsidR="00A65068" w:rsidRPr="00DA469D">
        <w:rPr>
          <w:rFonts w:asciiTheme="minorHAnsi" w:hAnsiTheme="minorHAnsi" w:cstheme="minorHAnsi"/>
          <w:szCs w:val="22"/>
        </w:rPr>
        <w:t xml:space="preserve"> roku </w:t>
      </w:r>
      <m:oMath>
        <m:r>
          <w:rPr>
            <w:rFonts w:ascii="Cambria Math" w:hAnsi="Cambria Math" w:cstheme="minorHAnsi"/>
            <w:szCs w:val="22"/>
          </w:rPr>
          <m:t>R - 2</m:t>
        </m:r>
      </m:oMath>
      <w:r w:rsidR="00A65068" w:rsidRPr="00DA469D">
        <w:rPr>
          <w:rFonts w:asciiTheme="minorHAnsi" w:hAnsiTheme="minorHAnsi" w:cstheme="minorHAnsi"/>
          <w:szCs w:val="22"/>
        </w:rPr>
        <w:t xml:space="preserve"> [Kč/l],</w:t>
      </w:r>
      <w:r w:rsidR="00A65068" w:rsidRPr="00DA469D">
        <w:rPr>
          <w:rFonts w:asciiTheme="minorHAnsi" w:hAnsiTheme="minorHAnsi" w:cstheme="minorHAnsi"/>
          <w:szCs w:val="22"/>
        </w:rPr>
        <w:tab/>
      </w:r>
    </w:p>
    <w:p w14:paraId="6E59218E" w14:textId="77777777" w:rsidR="00A65068" w:rsidRPr="00DA469D" w:rsidRDefault="00A65068" w:rsidP="00A65068">
      <w:pPr>
        <w:pStyle w:val="4Textvnoen10b"/>
        <w:numPr>
          <w:ilvl w:val="0"/>
          <w:numId w:val="0"/>
        </w:numPr>
        <w:ind w:left="1418" w:hanging="847"/>
        <w:rPr>
          <w:rFonts w:asciiTheme="minorHAnsi" w:hAnsiTheme="minorHAnsi" w:cstheme="minorHAnsi"/>
          <w:szCs w:val="22"/>
        </w:rPr>
      </w:pPr>
      <m:oMath>
        <m:r>
          <w:rPr>
            <w:rFonts w:ascii="Cambria Math" w:hAnsi="Cambria Math" w:cstheme="minorHAnsi"/>
            <w:szCs w:val="22"/>
          </w:rPr>
          <m:t>t</m:t>
        </m:r>
      </m:oMath>
      <w:r w:rsidRPr="00DA469D">
        <w:rPr>
          <w:rFonts w:asciiTheme="minorHAnsi" w:hAnsiTheme="minorHAnsi" w:cstheme="minorHAnsi"/>
          <w:szCs w:val="22"/>
        </w:rPr>
        <w:t xml:space="preserve"> </w:t>
      </w:r>
      <w:r w:rsidRPr="00DA469D">
        <w:rPr>
          <w:rFonts w:asciiTheme="minorHAnsi" w:hAnsiTheme="minorHAnsi" w:cstheme="minorHAnsi"/>
          <w:szCs w:val="22"/>
        </w:rPr>
        <w:tab/>
        <w:t>pořadové číslo týdne v roce [-].</w:t>
      </w:r>
    </w:p>
    <w:p w14:paraId="6C693EDE" w14:textId="4C0DB319" w:rsidR="00A65068" w:rsidRPr="00DA469D" w:rsidRDefault="00653350" w:rsidP="00DA469D">
      <w:pPr>
        <w:pStyle w:val="4Textvnoen10b"/>
        <w:numPr>
          <w:ilvl w:val="0"/>
          <w:numId w:val="0"/>
        </w:numPr>
        <w:tabs>
          <w:tab w:val="num" w:pos="1440"/>
        </w:tabs>
        <w:ind w:left="993" w:hanging="567"/>
        <w:rPr>
          <w:rFonts w:asciiTheme="minorHAnsi" w:hAnsiTheme="minorHAnsi" w:cstheme="minorHAnsi"/>
          <w:szCs w:val="22"/>
        </w:rPr>
      </w:pPr>
      <w:proofErr w:type="gramStart"/>
      <w:r w:rsidRPr="00DA469D">
        <w:rPr>
          <w:rFonts w:asciiTheme="minorHAnsi" w:hAnsiTheme="minorHAnsi" w:cstheme="minorHAnsi"/>
          <w:szCs w:val="22"/>
        </w:rPr>
        <w:t xml:space="preserve">45.7. </w:t>
      </w:r>
      <w:r w:rsidR="00274D2C" w:rsidRPr="00DA469D">
        <w:rPr>
          <w:rFonts w:asciiTheme="minorHAnsi" w:hAnsiTheme="minorHAnsi" w:cstheme="minorHAnsi"/>
          <w:szCs w:val="22"/>
        </w:rPr>
        <w:t xml:space="preserve"> </w:t>
      </w:r>
      <w:r w:rsidR="00A65068" w:rsidRPr="00DA469D">
        <w:rPr>
          <w:rFonts w:asciiTheme="minorHAnsi" w:hAnsiTheme="minorHAnsi" w:cstheme="minorHAnsi"/>
          <w:szCs w:val="22"/>
        </w:rPr>
        <w:t>Hodnoty</w:t>
      </w:r>
      <w:proofErr w:type="gramEnd"/>
      <w:r w:rsidR="00A65068" w:rsidRPr="00DA469D">
        <w:rPr>
          <w:rFonts w:asciiTheme="minorHAnsi" w:hAnsiTheme="minorHAnsi" w:cstheme="minorHAnsi"/>
          <w:szCs w:val="22"/>
        </w:rPr>
        <w:t xml:space="preserve"> řádků 7 Mzdové náklady, 8 Sociální a zdravotní pojištění a 9 Cestovné </w:t>
      </w:r>
      <w:r w:rsidR="00D5260A">
        <w:rPr>
          <w:rFonts w:asciiTheme="minorHAnsi" w:hAnsiTheme="minorHAnsi" w:cstheme="minorHAnsi"/>
          <w:szCs w:val="22"/>
        </w:rPr>
        <w:t>Finanční</w:t>
      </w:r>
      <w:r w:rsidR="00A65068" w:rsidRPr="00DA469D">
        <w:rPr>
          <w:rFonts w:asciiTheme="minorHAnsi" w:hAnsiTheme="minorHAnsi" w:cstheme="minorHAnsi"/>
          <w:szCs w:val="22"/>
        </w:rPr>
        <w:t xml:space="preserve">ho modelu jsou upraveny průměrnou meziroční mírou inflace průměrné hrubé měsíční mzdy v oboru Doprava a skladování. Tato hodnota je vypočtena z hodnot Mzdy, náklady práce - časové řady; Tab. 2 Průměrná hrubá měsíční mzda podle odvětví - sekce CZ-NACE (na přepočtené počty); ukazatel H Doprava a skladování uvedených Českým statistickým úřadem na internetových stránkách </w:t>
      </w:r>
      <w:proofErr w:type="gramStart"/>
      <w:r w:rsidR="00A65068" w:rsidRPr="00DA469D">
        <w:rPr>
          <w:rFonts w:asciiTheme="minorHAnsi" w:hAnsiTheme="minorHAnsi" w:cstheme="minorHAnsi"/>
          <w:szCs w:val="22"/>
        </w:rPr>
        <w:t>https://www.czso.cz/csu/czso/pmz_cr .</w:t>
      </w:r>
      <w:proofErr w:type="gramEnd"/>
      <w:r w:rsidR="00A65068" w:rsidRPr="00DA469D">
        <w:rPr>
          <w:rFonts w:asciiTheme="minorHAnsi" w:hAnsiTheme="minorHAnsi" w:cstheme="minorHAnsi"/>
          <w:szCs w:val="22"/>
        </w:rPr>
        <w:t xml:space="preserve"> Pro potřeby výpočtu je užit poměr průměrných hrubých měsíčních mezd v odvětví Doprava a skladování v roce </w:t>
      </w:r>
      <m:oMath>
        <m:r>
          <w:rPr>
            <w:rFonts w:ascii="Cambria Math" w:hAnsi="Cambria Math" w:cstheme="minorHAnsi"/>
            <w:szCs w:val="22"/>
          </w:rPr>
          <m:t>r - 2</m:t>
        </m:r>
      </m:oMath>
      <w:r w:rsidR="00A65068" w:rsidRPr="00DA469D">
        <w:rPr>
          <w:rFonts w:asciiTheme="minorHAnsi" w:hAnsiTheme="minorHAnsi" w:cstheme="minorHAnsi"/>
          <w:szCs w:val="22"/>
        </w:rPr>
        <w:t xml:space="preserve"> a v roce </w:t>
      </w:r>
      <m:oMath>
        <m:r>
          <w:rPr>
            <w:rFonts w:ascii="Cambria Math" w:hAnsi="Cambria Math" w:cstheme="minorHAnsi"/>
            <w:szCs w:val="22"/>
          </w:rPr>
          <m:t>r - 1</m:t>
        </m:r>
      </m:oMath>
      <w:r w:rsidR="00A65068" w:rsidRPr="00DA469D">
        <w:rPr>
          <w:rFonts w:asciiTheme="minorHAnsi" w:hAnsiTheme="minorHAnsi" w:cstheme="minorHAnsi"/>
          <w:szCs w:val="22"/>
        </w:rPr>
        <w:t xml:space="preserve"> převedený na přírůstkový procentní údaj. Pro vyloučení pochybností se meziroční míra inflace osobních nákladů </w:t>
      </w:r>
      <m:oMath>
        <m:sSubSup>
          <m:sSubSupPr>
            <m:ctrlPr>
              <w:rPr>
                <w:rFonts w:ascii="Cambria Math" w:hAnsi="Cambria Math" w:cstheme="minorHAnsi"/>
                <w:szCs w:val="22"/>
              </w:rPr>
            </m:ctrlPr>
          </m:sSubSupPr>
          <m:e>
            <m:r>
              <w:rPr>
                <w:rFonts w:ascii="Cambria Math" w:hAnsi="Cambria Math" w:cstheme="minorHAnsi"/>
                <w:szCs w:val="22"/>
              </w:rPr>
              <m:t>m</m:t>
            </m:r>
          </m:e>
          <m:sub>
            <m:r>
              <m:rPr>
                <m:sty m:val="p"/>
              </m:rPr>
              <w:rPr>
                <w:rFonts w:ascii="Cambria Math" w:hAnsi="Cambria Math" w:cstheme="minorHAnsi"/>
                <w:szCs w:val="22"/>
              </w:rPr>
              <m:t>7</m:t>
            </m:r>
          </m:sub>
          <m:sup>
            <m:r>
              <w:rPr>
                <w:rFonts w:ascii="Cambria Math" w:hAnsi="Cambria Math" w:cstheme="minorHAnsi"/>
                <w:szCs w:val="22"/>
              </w:rPr>
              <m:t>R</m:t>
            </m:r>
            <m:r>
              <m:rPr>
                <m:sty m:val="p"/>
              </m:rPr>
              <w:rPr>
                <w:rFonts w:ascii="Cambria Math" w:hAnsi="Cambria Math" w:cstheme="minorHAnsi"/>
                <w:szCs w:val="22"/>
              </w:rPr>
              <m:t>-1</m:t>
            </m:r>
          </m:sup>
        </m:sSubSup>
      </m:oMath>
      <w:r w:rsidR="00A65068" w:rsidRPr="00DA469D">
        <w:rPr>
          <w:rFonts w:asciiTheme="minorHAnsi" w:hAnsiTheme="minorHAnsi" w:cstheme="minorHAnsi"/>
          <w:szCs w:val="22"/>
        </w:rPr>
        <w:t xml:space="preserve">,  </w:t>
      </w:r>
      <m:oMath>
        <m:sSubSup>
          <m:sSubSupPr>
            <m:ctrlPr>
              <w:rPr>
                <w:rFonts w:ascii="Cambria Math" w:hAnsi="Cambria Math" w:cstheme="minorHAnsi"/>
                <w:szCs w:val="22"/>
              </w:rPr>
            </m:ctrlPr>
          </m:sSubSupPr>
          <m:e>
            <m:r>
              <w:rPr>
                <w:rFonts w:ascii="Cambria Math" w:hAnsi="Cambria Math" w:cstheme="minorHAnsi"/>
                <w:szCs w:val="22"/>
              </w:rPr>
              <m:t>m</m:t>
            </m:r>
          </m:e>
          <m:sub>
            <m:r>
              <m:rPr>
                <m:sty m:val="p"/>
              </m:rPr>
              <w:rPr>
                <w:rFonts w:ascii="Cambria Math" w:hAnsi="Cambria Math" w:cstheme="minorHAnsi"/>
                <w:szCs w:val="22"/>
              </w:rPr>
              <m:t>8</m:t>
            </m:r>
          </m:sub>
          <m:sup>
            <m:r>
              <m:rPr>
                <m:sty m:val="p"/>
              </m:rPr>
              <w:rPr>
                <w:rFonts w:ascii="Cambria Math" w:hAnsi="Cambria Math" w:cstheme="minorHAnsi"/>
                <w:szCs w:val="22"/>
              </w:rPr>
              <m:t>R-1</m:t>
            </m:r>
          </m:sup>
        </m:sSubSup>
      </m:oMath>
      <w:r w:rsidR="00A65068" w:rsidRPr="00DA469D">
        <w:rPr>
          <w:rFonts w:asciiTheme="minorHAnsi" w:hAnsiTheme="minorHAnsi" w:cstheme="minorHAnsi"/>
          <w:szCs w:val="22"/>
        </w:rPr>
        <w:t xml:space="preserve"> a </w:t>
      </w:r>
      <m:oMath>
        <m:sSubSup>
          <m:sSubSupPr>
            <m:ctrlPr>
              <w:rPr>
                <w:rFonts w:ascii="Cambria Math" w:hAnsi="Cambria Math" w:cstheme="minorHAnsi"/>
                <w:szCs w:val="22"/>
              </w:rPr>
            </m:ctrlPr>
          </m:sSubSupPr>
          <m:e>
            <m:r>
              <w:rPr>
                <w:rFonts w:ascii="Cambria Math" w:hAnsi="Cambria Math" w:cstheme="minorHAnsi"/>
                <w:szCs w:val="22"/>
              </w:rPr>
              <m:t>m</m:t>
            </m:r>
          </m:e>
          <m:sub>
            <m:r>
              <m:rPr>
                <m:sty m:val="p"/>
              </m:rPr>
              <w:rPr>
                <w:rFonts w:ascii="Cambria Math" w:hAnsi="Cambria Math" w:cstheme="minorHAnsi"/>
                <w:szCs w:val="22"/>
              </w:rPr>
              <m:t>9</m:t>
            </m:r>
          </m:sub>
          <m:sup>
            <m:r>
              <w:rPr>
                <w:rFonts w:ascii="Cambria Math" w:hAnsi="Cambria Math" w:cstheme="minorHAnsi"/>
                <w:szCs w:val="22"/>
              </w:rPr>
              <m:t>R</m:t>
            </m:r>
            <m:r>
              <m:rPr>
                <m:sty m:val="p"/>
              </m:rPr>
              <w:rPr>
                <w:rFonts w:ascii="Cambria Math" w:hAnsi="Cambria Math" w:cstheme="minorHAnsi"/>
                <w:szCs w:val="22"/>
              </w:rPr>
              <m:t>-1</m:t>
            </m:r>
          </m:sup>
        </m:sSubSup>
      </m:oMath>
      <w:r w:rsidR="00A65068" w:rsidRPr="00DA469D">
        <w:rPr>
          <w:rFonts w:asciiTheme="minorHAnsi" w:hAnsiTheme="minorHAnsi" w:cstheme="minorHAnsi"/>
          <w:szCs w:val="22"/>
        </w:rPr>
        <w:t xml:space="preserve"> vypočítává podle vzorce:</w:t>
      </w:r>
    </w:p>
    <w:p w14:paraId="1C9DB546" w14:textId="77777777" w:rsidR="00A65068" w:rsidRPr="00DA469D" w:rsidRDefault="00000000" w:rsidP="00A65068">
      <w:pPr>
        <w:pStyle w:val="3Text10b"/>
        <w:numPr>
          <w:ilvl w:val="0"/>
          <w:numId w:val="0"/>
        </w:numPr>
        <w:ind w:left="284"/>
        <w:jc w:val="center"/>
        <w:rPr>
          <w:rFonts w:asciiTheme="minorHAnsi" w:hAnsiTheme="minorHAnsi" w:cstheme="minorHAnsi"/>
        </w:rPr>
      </w:pPr>
      <m:oMathPara>
        <m:oMath>
          <m:sSubSup>
            <m:sSubSupPr>
              <m:ctrlPr>
                <w:rPr>
                  <w:rFonts w:ascii="Cambria Math" w:hAnsi="Cambria Math" w:cstheme="minorHAnsi"/>
                </w:rPr>
              </m:ctrlPr>
            </m:sSubSupPr>
            <m:e>
              <m:sSubSup>
                <m:sSubSupPr>
                  <m:ctrlPr>
                    <w:rPr>
                      <w:rFonts w:ascii="Cambria Math" w:hAnsi="Cambria Math" w:cstheme="minorHAnsi"/>
                    </w:rPr>
                  </m:ctrlPr>
                </m:sSubSupPr>
                <m:e>
                  <m:r>
                    <w:rPr>
                      <w:rFonts w:ascii="Cambria Math" w:hAnsi="Cambria Math" w:cstheme="minorHAnsi"/>
                    </w:rPr>
                    <m:t>m</m:t>
                  </m:r>
                </m:e>
                <m:sub>
                  <m:r>
                    <m:rPr>
                      <m:sty m:val="p"/>
                    </m:rPr>
                    <w:rPr>
                      <w:rFonts w:ascii="Cambria Math" w:hAnsi="Cambria Math" w:cstheme="minorHAnsi"/>
                    </w:rPr>
                    <m:t>7</m:t>
                  </m:r>
                </m:sub>
                <m:sup>
                  <m:r>
                    <m:rPr>
                      <m:sty m:val="p"/>
                    </m:rPr>
                    <w:rPr>
                      <w:rFonts w:ascii="Cambria Math" w:hAnsi="Cambria Math" w:cstheme="minorHAnsi"/>
                    </w:rPr>
                    <m:t>R-1</m:t>
                  </m:r>
                </m:sup>
              </m:sSubSup>
              <m:r>
                <m:rPr>
                  <m:sty m:val="p"/>
                </m:rPr>
                <w:rPr>
                  <w:rFonts w:ascii="Cambria Math" w:hAnsi="Cambria Math" w:cstheme="minorHAnsi"/>
                </w:rPr>
                <m:t>=</m:t>
              </m:r>
              <m:r>
                <w:rPr>
                  <w:rFonts w:ascii="Cambria Math" w:hAnsi="Cambria Math" w:cstheme="minorHAnsi"/>
                </w:rPr>
                <m:t>m</m:t>
              </m:r>
            </m:e>
            <m:sub>
              <m:r>
                <m:rPr>
                  <m:sty m:val="p"/>
                </m:rPr>
                <w:rPr>
                  <w:rFonts w:ascii="Cambria Math" w:hAnsi="Cambria Math" w:cstheme="minorHAnsi"/>
                </w:rPr>
                <m:t>8</m:t>
              </m:r>
            </m:sub>
            <m:sup>
              <m:r>
                <m:rPr>
                  <m:sty m:val="p"/>
                </m:rPr>
                <w:rPr>
                  <w:rFonts w:ascii="Cambria Math" w:hAnsi="Cambria Math" w:cstheme="minorHAnsi"/>
                </w:rPr>
                <m:t>R-1</m:t>
              </m:r>
            </m:sup>
          </m:sSubSup>
          <m:r>
            <m:rPr>
              <m:sty m:val="p"/>
            </m:rPr>
            <w:rPr>
              <w:rFonts w:ascii="Cambria Math" w:hAnsi="Cambria Math" w:cstheme="minorHAnsi"/>
            </w:rPr>
            <m:t>=</m:t>
          </m:r>
          <m:sSubSup>
            <m:sSubSupPr>
              <m:ctrlPr>
                <w:rPr>
                  <w:rFonts w:ascii="Cambria Math" w:hAnsi="Cambria Math" w:cstheme="minorHAnsi"/>
                </w:rPr>
              </m:ctrlPr>
            </m:sSubSupPr>
            <m:e>
              <m:r>
                <w:rPr>
                  <w:rFonts w:ascii="Cambria Math" w:hAnsi="Cambria Math" w:cstheme="minorHAnsi"/>
                </w:rPr>
                <m:t>m</m:t>
              </m:r>
            </m:e>
            <m:sub>
              <m:r>
                <m:rPr>
                  <m:sty m:val="p"/>
                </m:rPr>
                <w:rPr>
                  <w:rFonts w:ascii="Cambria Math" w:hAnsi="Cambria Math" w:cstheme="minorHAnsi"/>
                </w:rPr>
                <m:t>9</m:t>
              </m:r>
            </m:sub>
            <m:sup>
              <m:r>
                <w:rPr>
                  <w:rFonts w:ascii="Cambria Math" w:hAnsi="Cambria Math" w:cstheme="minorHAnsi"/>
                </w:rPr>
                <m:t>R</m:t>
              </m:r>
              <m:r>
                <m:rPr>
                  <m:sty m:val="p"/>
                </m:rPr>
                <w:rPr>
                  <w:rFonts w:ascii="Cambria Math" w:hAnsi="Cambria Math" w:cstheme="minorHAnsi"/>
                </w:rPr>
                <m:t>-1</m:t>
              </m:r>
            </m:sup>
          </m:sSubSup>
          <m:r>
            <m:rPr>
              <m:sty m:val="p"/>
            </m:rPr>
            <w:rPr>
              <w:rFonts w:ascii="Cambria Math" w:hAnsi="Cambria Math" w:cstheme="minorHAnsi"/>
            </w:rPr>
            <m:t>=</m:t>
          </m:r>
          <m:d>
            <m:dPr>
              <m:ctrlPr>
                <w:rPr>
                  <w:rFonts w:ascii="Cambria Math" w:hAnsi="Cambria Math" w:cstheme="minorHAnsi"/>
                </w:rPr>
              </m:ctrlPr>
            </m:dPr>
            <m:e>
              <m:f>
                <m:fPr>
                  <m:ctrlPr>
                    <w:rPr>
                      <w:rFonts w:ascii="Cambria Math" w:hAnsi="Cambria Math" w:cstheme="minorHAnsi"/>
                    </w:rPr>
                  </m:ctrlPr>
                </m:fPr>
                <m:num>
                  <m:sSubSup>
                    <m:sSubSupPr>
                      <m:ctrlPr>
                        <w:rPr>
                          <w:rFonts w:ascii="Cambria Math" w:hAnsi="Cambria Math" w:cstheme="minorHAnsi"/>
                        </w:rPr>
                      </m:ctrlPr>
                    </m:sSubSupPr>
                    <m:e>
                      <m:r>
                        <w:rPr>
                          <w:rFonts w:ascii="Cambria Math" w:hAnsi="Cambria Math" w:cstheme="minorHAnsi"/>
                        </w:rPr>
                        <m:t>HM</m:t>
                      </m:r>
                    </m:e>
                    <m:sub>
                      <m:r>
                        <w:rPr>
                          <w:rFonts w:ascii="Cambria Math" w:hAnsi="Cambria Math" w:cstheme="minorHAnsi"/>
                        </w:rPr>
                        <m:t>Q</m:t>
                      </m:r>
                      <m:r>
                        <m:rPr>
                          <m:sty m:val="p"/>
                        </m:rPr>
                        <w:rPr>
                          <w:rFonts w:ascii="Cambria Math" w:hAnsi="Cambria Math" w:cstheme="minorHAnsi"/>
                        </w:rPr>
                        <m:t>1-</m:t>
                      </m:r>
                      <m:r>
                        <w:rPr>
                          <w:rFonts w:ascii="Cambria Math" w:hAnsi="Cambria Math" w:cstheme="minorHAnsi"/>
                        </w:rPr>
                        <m:t>Q</m:t>
                      </m:r>
                      <m:r>
                        <m:rPr>
                          <m:sty m:val="p"/>
                        </m:rPr>
                        <w:rPr>
                          <w:rFonts w:ascii="Cambria Math" w:hAnsi="Cambria Math" w:cstheme="minorHAnsi"/>
                        </w:rPr>
                        <m:t>4</m:t>
                      </m:r>
                    </m:sub>
                    <m:sup>
                      <m:r>
                        <w:rPr>
                          <w:rFonts w:ascii="Cambria Math" w:hAnsi="Cambria Math" w:cstheme="minorHAnsi"/>
                        </w:rPr>
                        <m:t>R</m:t>
                      </m:r>
                      <m:r>
                        <m:rPr>
                          <m:sty m:val="p"/>
                        </m:rPr>
                        <w:rPr>
                          <w:rFonts w:ascii="Cambria Math" w:hAnsi="Cambria Math" w:cstheme="minorHAnsi"/>
                        </w:rPr>
                        <m:t>-1</m:t>
                      </m:r>
                    </m:sup>
                  </m:sSubSup>
                </m:num>
                <m:den>
                  <m:sSubSup>
                    <m:sSubSupPr>
                      <m:ctrlPr>
                        <w:rPr>
                          <w:rFonts w:ascii="Cambria Math" w:hAnsi="Cambria Math" w:cstheme="minorHAnsi"/>
                        </w:rPr>
                      </m:ctrlPr>
                    </m:sSubSupPr>
                    <m:e>
                      <m:r>
                        <w:rPr>
                          <w:rFonts w:ascii="Cambria Math" w:hAnsi="Cambria Math" w:cstheme="minorHAnsi"/>
                        </w:rPr>
                        <m:t>HM</m:t>
                      </m:r>
                    </m:e>
                    <m:sub>
                      <m:r>
                        <w:rPr>
                          <w:rFonts w:ascii="Cambria Math" w:hAnsi="Cambria Math" w:cstheme="minorHAnsi"/>
                        </w:rPr>
                        <m:t>Q</m:t>
                      </m:r>
                      <m:r>
                        <m:rPr>
                          <m:sty m:val="p"/>
                        </m:rPr>
                        <w:rPr>
                          <w:rFonts w:ascii="Cambria Math" w:hAnsi="Cambria Math" w:cstheme="minorHAnsi"/>
                        </w:rPr>
                        <m:t>1-</m:t>
                      </m:r>
                      <m:r>
                        <w:rPr>
                          <w:rFonts w:ascii="Cambria Math" w:hAnsi="Cambria Math" w:cstheme="minorHAnsi"/>
                        </w:rPr>
                        <m:t>Q</m:t>
                      </m:r>
                      <m:r>
                        <m:rPr>
                          <m:sty m:val="p"/>
                        </m:rPr>
                        <w:rPr>
                          <w:rFonts w:ascii="Cambria Math" w:hAnsi="Cambria Math" w:cstheme="minorHAnsi"/>
                        </w:rPr>
                        <m:t>4</m:t>
                      </m:r>
                    </m:sub>
                    <m:sup>
                      <m:r>
                        <w:rPr>
                          <w:rFonts w:ascii="Cambria Math" w:hAnsi="Cambria Math" w:cstheme="minorHAnsi"/>
                        </w:rPr>
                        <m:t>R</m:t>
                      </m:r>
                      <m:r>
                        <m:rPr>
                          <m:sty m:val="p"/>
                        </m:rPr>
                        <w:rPr>
                          <w:rFonts w:ascii="Cambria Math" w:hAnsi="Cambria Math" w:cstheme="minorHAnsi"/>
                        </w:rPr>
                        <m:t>-2</m:t>
                      </m:r>
                    </m:sup>
                  </m:sSubSup>
                </m:den>
              </m:f>
              <m:r>
                <m:rPr>
                  <m:sty m:val="p"/>
                </m:rPr>
                <w:rPr>
                  <w:rFonts w:ascii="Cambria Math" w:hAnsi="Cambria Math" w:cstheme="minorHAnsi"/>
                </w:rPr>
                <m:t>-1</m:t>
              </m:r>
            </m:e>
          </m:d>
          <m:r>
            <m:rPr>
              <m:sty m:val="p"/>
            </m:rPr>
            <w:rPr>
              <w:rFonts w:ascii="Cambria Math" w:hAnsi="Cambria Math" w:cstheme="minorHAnsi"/>
            </w:rPr>
            <m:t>×100</m:t>
          </m:r>
        </m:oMath>
      </m:oMathPara>
    </w:p>
    <w:p w14:paraId="69400430" w14:textId="77777777" w:rsidR="00A65068" w:rsidRPr="00DA469D" w:rsidRDefault="00A65068" w:rsidP="00A65068">
      <w:pPr>
        <w:pStyle w:val="4Textvnoen10b"/>
        <w:numPr>
          <w:ilvl w:val="0"/>
          <w:numId w:val="0"/>
        </w:numPr>
        <w:ind w:left="567"/>
        <w:rPr>
          <w:rFonts w:asciiTheme="minorHAnsi" w:hAnsiTheme="minorHAnsi" w:cstheme="minorHAnsi"/>
          <w:szCs w:val="22"/>
        </w:rPr>
      </w:pPr>
      <w:r w:rsidRPr="00DA469D">
        <w:rPr>
          <w:rFonts w:asciiTheme="minorHAnsi" w:hAnsiTheme="minorHAnsi" w:cstheme="minorHAnsi"/>
          <w:szCs w:val="22"/>
        </w:rPr>
        <w:t>Přičemž ve výše uvedeném vzorci je:</w:t>
      </w:r>
    </w:p>
    <w:p w14:paraId="57ED8365" w14:textId="77777777" w:rsidR="00A65068" w:rsidRPr="00DA469D" w:rsidRDefault="00000000" w:rsidP="00A65068">
      <w:pPr>
        <w:pStyle w:val="4Textvnoen10b"/>
        <w:numPr>
          <w:ilvl w:val="0"/>
          <w:numId w:val="0"/>
        </w:numPr>
        <w:ind w:left="1560" w:hanging="993"/>
        <w:rPr>
          <w:rFonts w:asciiTheme="minorHAnsi" w:hAnsiTheme="minorHAnsi" w:cstheme="minorHAnsi"/>
          <w:szCs w:val="22"/>
        </w:rPr>
      </w:pPr>
      <m:oMath>
        <m:sSubSup>
          <m:sSubSupPr>
            <m:ctrlPr>
              <w:rPr>
                <w:rFonts w:ascii="Cambria Math" w:hAnsi="Cambria Math" w:cstheme="minorHAnsi"/>
                <w:szCs w:val="22"/>
              </w:rPr>
            </m:ctrlPr>
          </m:sSubSupPr>
          <m:e>
            <m:r>
              <w:rPr>
                <w:rFonts w:ascii="Cambria Math" w:hAnsi="Cambria Math" w:cstheme="minorHAnsi"/>
                <w:szCs w:val="22"/>
              </w:rPr>
              <m:t>HM</m:t>
            </m:r>
          </m:e>
          <m:sub>
            <m:r>
              <w:rPr>
                <w:rFonts w:ascii="Cambria Math" w:hAnsi="Cambria Math" w:cstheme="minorHAnsi"/>
                <w:szCs w:val="22"/>
              </w:rPr>
              <m:t>Q</m:t>
            </m:r>
            <m:r>
              <m:rPr>
                <m:sty m:val="p"/>
              </m:rPr>
              <w:rPr>
                <w:rFonts w:ascii="Cambria Math" w:hAnsi="Cambria Math" w:cstheme="minorHAnsi"/>
                <w:szCs w:val="22"/>
              </w:rPr>
              <m:t>1-</m:t>
            </m:r>
            <m:r>
              <w:rPr>
                <w:rFonts w:ascii="Cambria Math" w:hAnsi="Cambria Math" w:cstheme="minorHAnsi"/>
                <w:szCs w:val="22"/>
              </w:rPr>
              <m:t>Q</m:t>
            </m:r>
            <m:r>
              <m:rPr>
                <m:sty m:val="p"/>
              </m:rPr>
              <w:rPr>
                <w:rFonts w:ascii="Cambria Math" w:hAnsi="Cambria Math" w:cstheme="minorHAnsi"/>
                <w:szCs w:val="22"/>
              </w:rPr>
              <m:t>4</m:t>
            </m:r>
          </m:sub>
          <m:sup>
            <m:r>
              <w:rPr>
                <w:rFonts w:ascii="Cambria Math" w:hAnsi="Cambria Math" w:cstheme="minorHAnsi"/>
                <w:szCs w:val="22"/>
              </w:rPr>
              <m:t>R</m:t>
            </m:r>
            <m:r>
              <m:rPr>
                <m:sty m:val="p"/>
              </m:rPr>
              <w:rPr>
                <w:rFonts w:ascii="Cambria Math" w:hAnsi="Cambria Math" w:cstheme="minorHAnsi"/>
                <w:szCs w:val="22"/>
              </w:rPr>
              <m:t>-1</m:t>
            </m:r>
          </m:sup>
        </m:sSubSup>
      </m:oMath>
      <w:r w:rsidR="00A65068" w:rsidRPr="00DA469D">
        <w:rPr>
          <w:rFonts w:asciiTheme="minorHAnsi" w:hAnsiTheme="minorHAnsi" w:cstheme="minorHAnsi"/>
          <w:szCs w:val="22"/>
        </w:rPr>
        <w:t xml:space="preserve">  průměr průměrné hrubé měsíční mzdy v odvětví Doprava a skladování za kvartály Q1 až Q4 roku </w:t>
      </w:r>
      <m:oMath>
        <m:r>
          <w:rPr>
            <w:rFonts w:ascii="Cambria Math" w:hAnsi="Cambria Math" w:cstheme="minorHAnsi"/>
            <w:szCs w:val="22"/>
          </w:rPr>
          <m:t>R - 1</m:t>
        </m:r>
      </m:oMath>
      <w:r w:rsidR="00A65068" w:rsidRPr="00DA469D">
        <w:rPr>
          <w:rFonts w:asciiTheme="minorHAnsi" w:hAnsiTheme="minorHAnsi" w:cstheme="minorHAnsi"/>
          <w:szCs w:val="22"/>
        </w:rPr>
        <w:t xml:space="preserve"> [Kč],</w:t>
      </w:r>
    </w:p>
    <w:p w14:paraId="4DD6B15A" w14:textId="77777777" w:rsidR="00A65068" w:rsidRPr="00DA469D" w:rsidRDefault="00000000" w:rsidP="00A65068">
      <w:pPr>
        <w:pStyle w:val="4Textvnoen10b"/>
        <w:numPr>
          <w:ilvl w:val="0"/>
          <w:numId w:val="0"/>
        </w:numPr>
        <w:ind w:left="1560" w:hanging="993"/>
        <w:rPr>
          <w:rFonts w:asciiTheme="minorHAnsi" w:hAnsiTheme="minorHAnsi" w:cstheme="minorHAnsi"/>
          <w:szCs w:val="22"/>
        </w:rPr>
      </w:pPr>
      <m:oMath>
        <m:sSubSup>
          <m:sSubSupPr>
            <m:ctrlPr>
              <w:rPr>
                <w:rFonts w:ascii="Cambria Math" w:hAnsi="Cambria Math" w:cstheme="minorHAnsi"/>
                <w:szCs w:val="22"/>
              </w:rPr>
            </m:ctrlPr>
          </m:sSubSupPr>
          <m:e>
            <m:r>
              <w:rPr>
                <w:rFonts w:ascii="Cambria Math" w:hAnsi="Cambria Math" w:cstheme="minorHAnsi"/>
                <w:szCs w:val="22"/>
              </w:rPr>
              <m:t>HM</m:t>
            </m:r>
          </m:e>
          <m:sub>
            <m:r>
              <w:rPr>
                <w:rFonts w:ascii="Cambria Math" w:hAnsi="Cambria Math" w:cstheme="minorHAnsi"/>
                <w:szCs w:val="22"/>
              </w:rPr>
              <m:t>Q</m:t>
            </m:r>
            <m:r>
              <m:rPr>
                <m:sty m:val="p"/>
              </m:rPr>
              <w:rPr>
                <w:rFonts w:ascii="Cambria Math" w:hAnsi="Cambria Math" w:cstheme="minorHAnsi"/>
                <w:szCs w:val="22"/>
              </w:rPr>
              <m:t>1-</m:t>
            </m:r>
            <m:r>
              <w:rPr>
                <w:rFonts w:ascii="Cambria Math" w:hAnsi="Cambria Math" w:cstheme="minorHAnsi"/>
                <w:szCs w:val="22"/>
              </w:rPr>
              <m:t>Q</m:t>
            </m:r>
            <m:r>
              <m:rPr>
                <m:sty m:val="p"/>
              </m:rPr>
              <w:rPr>
                <w:rFonts w:ascii="Cambria Math" w:hAnsi="Cambria Math" w:cstheme="minorHAnsi"/>
                <w:szCs w:val="22"/>
              </w:rPr>
              <m:t>4</m:t>
            </m:r>
          </m:sub>
          <m:sup>
            <m:r>
              <w:rPr>
                <w:rFonts w:ascii="Cambria Math" w:hAnsi="Cambria Math" w:cstheme="minorHAnsi"/>
                <w:szCs w:val="22"/>
              </w:rPr>
              <m:t>R</m:t>
            </m:r>
            <m:r>
              <m:rPr>
                <m:sty m:val="p"/>
              </m:rPr>
              <w:rPr>
                <w:rFonts w:ascii="Cambria Math" w:hAnsi="Cambria Math" w:cstheme="minorHAnsi"/>
                <w:szCs w:val="22"/>
              </w:rPr>
              <m:t>-2</m:t>
            </m:r>
          </m:sup>
        </m:sSubSup>
      </m:oMath>
      <w:r w:rsidR="00A65068" w:rsidRPr="00DA469D">
        <w:rPr>
          <w:rFonts w:asciiTheme="minorHAnsi" w:hAnsiTheme="minorHAnsi" w:cstheme="minorHAnsi"/>
          <w:noProof/>
          <w:szCs w:val="22"/>
        </w:rPr>
        <w:tab/>
      </w:r>
      <w:r w:rsidR="00A65068" w:rsidRPr="00DA469D">
        <w:rPr>
          <w:rFonts w:asciiTheme="minorHAnsi" w:hAnsiTheme="minorHAnsi" w:cstheme="minorHAnsi"/>
          <w:szCs w:val="22"/>
        </w:rPr>
        <w:t xml:space="preserve">průměr průměrné hrubé měsíční mzdy v odvětví Doprava a skladování za kvartály Q1 až Q4 roku </w:t>
      </w:r>
      <m:oMath>
        <m:r>
          <w:rPr>
            <w:rFonts w:ascii="Cambria Math" w:hAnsi="Cambria Math" w:cstheme="minorHAnsi"/>
            <w:szCs w:val="22"/>
          </w:rPr>
          <m:t>R - 2</m:t>
        </m:r>
      </m:oMath>
      <w:r w:rsidR="00A65068" w:rsidRPr="00DA469D">
        <w:rPr>
          <w:rFonts w:asciiTheme="minorHAnsi" w:hAnsiTheme="minorHAnsi" w:cstheme="minorHAnsi"/>
          <w:szCs w:val="22"/>
        </w:rPr>
        <w:t xml:space="preserve"> [Kč],</w:t>
      </w:r>
    </w:p>
    <w:p w14:paraId="405EA69B" w14:textId="4A229636" w:rsidR="00A65068" w:rsidRPr="00DA469D" w:rsidRDefault="00000000" w:rsidP="00A65068">
      <w:pPr>
        <w:pStyle w:val="4Textvnoen10b"/>
        <w:numPr>
          <w:ilvl w:val="0"/>
          <w:numId w:val="0"/>
        </w:numPr>
        <w:ind w:left="1418" w:hanging="851"/>
        <w:rPr>
          <w:rFonts w:asciiTheme="minorHAnsi" w:hAnsiTheme="minorHAnsi" w:cstheme="minorHAnsi"/>
          <w:szCs w:val="22"/>
        </w:rPr>
      </w:pPr>
      <m:oMath>
        <m:sSubSup>
          <m:sSubSupPr>
            <m:ctrlPr>
              <w:rPr>
                <w:rFonts w:ascii="Cambria Math" w:hAnsi="Cambria Math" w:cstheme="minorHAnsi"/>
                <w:szCs w:val="22"/>
              </w:rPr>
            </m:ctrlPr>
          </m:sSubSupPr>
          <m:e>
            <m:r>
              <w:rPr>
                <w:rFonts w:ascii="Cambria Math" w:hAnsi="Cambria Math" w:cstheme="minorHAnsi"/>
                <w:szCs w:val="22"/>
              </w:rPr>
              <m:t>m</m:t>
            </m:r>
          </m:e>
          <m:sub>
            <m:r>
              <m:rPr>
                <m:sty m:val="p"/>
              </m:rPr>
              <w:rPr>
                <w:rFonts w:ascii="Cambria Math" w:hAnsi="Cambria Math" w:cstheme="minorHAnsi"/>
                <w:szCs w:val="22"/>
              </w:rPr>
              <m:t>7</m:t>
            </m:r>
          </m:sub>
          <m:sup>
            <m:r>
              <w:rPr>
                <w:rFonts w:ascii="Cambria Math" w:hAnsi="Cambria Math" w:cstheme="minorHAnsi"/>
                <w:szCs w:val="22"/>
              </w:rPr>
              <m:t>R</m:t>
            </m:r>
            <m:r>
              <m:rPr>
                <m:sty m:val="p"/>
              </m:rPr>
              <w:rPr>
                <w:rFonts w:ascii="Cambria Math" w:hAnsi="Cambria Math" w:cstheme="minorHAnsi"/>
                <w:szCs w:val="22"/>
              </w:rPr>
              <m:t>-1</m:t>
            </m:r>
          </m:sup>
        </m:sSubSup>
      </m:oMath>
      <w:r w:rsidR="00A65068" w:rsidRPr="00DA469D">
        <w:rPr>
          <w:rFonts w:asciiTheme="minorHAnsi" w:hAnsiTheme="minorHAnsi" w:cstheme="minorHAnsi"/>
          <w:noProof/>
          <w:szCs w:val="22"/>
        </w:rPr>
        <w:tab/>
      </w:r>
      <w:r w:rsidR="00A65068" w:rsidRPr="00DA469D">
        <w:rPr>
          <w:rFonts w:asciiTheme="minorHAnsi" w:hAnsiTheme="minorHAnsi" w:cstheme="minorHAnsi"/>
          <w:szCs w:val="22"/>
        </w:rPr>
        <w:t xml:space="preserve">meziroční míra inflace osobních nákladů za rok </w:t>
      </w:r>
      <m:oMath>
        <m:r>
          <w:rPr>
            <w:rFonts w:ascii="Cambria Math" w:hAnsi="Cambria Math" w:cstheme="minorHAnsi"/>
            <w:szCs w:val="22"/>
          </w:rPr>
          <m:t>R - 1</m:t>
        </m:r>
      </m:oMath>
      <w:r w:rsidR="00A65068" w:rsidRPr="00DA469D">
        <w:rPr>
          <w:rFonts w:asciiTheme="minorHAnsi" w:hAnsiTheme="minorHAnsi" w:cstheme="minorHAnsi"/>
          <w:szCs w:val="22"/>
        </w:rPr>
        <w:t xml:space="preserve"> užitá pro úpravu hodnoty na řádku 7 </w:t>
      </w:r>
      <w:r w:rsidR="00D5260A">
        <w:rPr>
          <w:rFonts w:asciiTheme="minorHAnsi" w:hAnsiTheme="minorHAnsi" w:cstheme="minorHAnsi"/>
          <w:szCs w:val="22"/>
        </w:rPr>
        <w:t>Finanční</w:t>
      </w:r>
      <w:r w:rsidR="00A65068" w:rsidRPr="00DA469D">
        <w:rPr>
          <w:rFonts w:asciiTheme="minorHAnsi" w:hAnsiTheme="minorHAnsi" w:cstheme="minorHAnsi"/>
          <w:szCs w:val="22"/>
        </w:rPr>
        <w:t>ho modelu z důvodu změny cenové hladiny [%],</w:t>
      </w:r>
    </w:p>
    <w:p w14:paraId="0A2A6B25" w14:textId="38AD076A" w:rsidR="00A65068" w:rsidRPr="00DA469D" w:rsidRDefault="00000000" w:rsidP="00A65068">
      <w:pPr>
        <w:pStyle w:val="4Textvnoen10b"/>
        <w:numPr>
          <w:ilvl w:val="0"/>
          <w:numId w:val="0"/>
        </w:numPr>
        <w:ind w:left="1418" w:hanging="851"/>
        <w:rPr>
          <w:rFonts w:asciiTheme="minorHAnsi" w:hAnsiTheme="minorHAnsi" w:cstheme="minorHAnsi"/>
          <w:szCs w:val="22"/>
        </w:rPr>
      </w:pPr>
      <m:oMath>
        <m:sSubSup>
          <m:sSubSupPr>
            <m:ctrlPr>
              <w:rPr>
                <w:rFonts w:ascii="Cambria Math" w:hAnsi="Cambria Math" w:cstheme="minorHAnsi"/>
                <w:szCs w:val="22"/>
              </w:rPr>
            </m:ctrlPr>
          </m:sSubSupPr>
          <m:e>
            <m:r>
              <w:rPr>
                <w:rFonts w:ascii="Cambria Math" w:hAnsi="Cambria Math" w:cstheme="minorHAnsi"/>
                <w:szCs w:val="22"/>
              </w:rPr>
              <m:t>m</m:t>
            </m:r>
          </m:e>
          <m:sub>
            <m:r>
              <m:rPr>
                <m:sty m:val="p"/>
              </m:rPr>
              <w:rPr>
                <w:rFonts w:ascii="Cambria Math" w:hAnsi="Cambria Math" w:cstheme="minorHAnsi"/>
                <w:szCs w:val="22"/>
              </w:rPr>
              <m:t>8</m:t>
            </m:r>
          </m:sub>
          <m:sup>
            <m:r>
              <m:rPr>
                <m:sty m:val="p"/>
              </m:rPr>
              <w:rPr>
                <w:rFonts w:ascii="Cambria Math" w:hAnsi="Cambria Math" w:cstheme="minorHAnsi"/>
                <w:szCs w:val="22"/>
              </w:rPr>
              <m:t>R-1</m:t>
            </m:r>
          </m:sup>
        </m:sSubSup>
      </m:oMath>
      <w:r w:rsidR="00A65068" w:rsidRPr="00DA469D">
        <w:rPr>
          <w:rFonts w:asciiTheme="minorHAnsi" w:hAnsiTheme="minorHAnsi" w:cstheme="minorHAnsi"/>
          <w:noProof/>
          <w:szCs w:val="22"/>
        </w:rPr>
        <w:tab/>
      </w:r>
      <w:r w:rsidR="00A65068" w:rsidRPr="00DA469D">
        <w:rPr>
          <w:rFonts w:asciiTheme="minorHAnsi" w:hAnsiTheme="minorHAnsi" w:cstheme="minorHAnsi"/>
          <w:szCs w:val="22"/>
        </w:rPr>
        <w:t xml:space="preserve">meziroční míra inflace osobních nákladů za rok </w:t>
      </w:r>
      <m:oMath>
        <m:r>
          <w:rPr>
            <w:rFonts w:ascii="Cambria Math" w:hAnsi="Cambria Math" w:cstheme="minorHAnsi"/>
            <w:szCs w:val="22"/>
          </w:rPr>
          <m:t>R - 1</m:t>
        </m:r>
      </m:oMath>
      <w:r w:rsidR="00A65068" w:rsidRPr="00DA469D">
        <w:rPr>
          <w:rFonts w:asciiTheme="minorHAnsi" w:hAnsiTheme="minorHAnsi" w:cstheme="minorHAnsi"/>
          <w:szCs w:val="22"/>
        </w:rPr>
        <w:t xml:space="preserve"> užitá pro úpravu hodnoty na řádku 8 </w:t>
      </w:r>
      <w:r w:rsidR="00D5260A">
        <w:rPr>
          <w:rFonts w:asciiTheme="minorHAnsi" w:hAnsiTheme="minorHAnsi" w:cstheme="minorHAnsi"/>
          <w:szCs w:val="22"/>
        </w:rPr>
        <w:t>Finanční</w:t>
      </w:r>
      <w:r w:rsidR="00A65068" w:rsidRPr="00DA469D">
        <w:rPr>
          <w:rFonts w:asciiTheme="minorHAnsi" w:hAnsiTheme="minorHAnsi" w:cstheme="minorHAnsi"/>
          <w:szCs w:val="22"/>
        </w:rPr>
        <w:t>ho modelu z důvodu změny cenové hladiny [%],</w:t>
      </w:r>
    </w:p>
    <w:p w14:paraId="185D0DF6" w14:textId="2D4A4C18" w:rsidR="00A65068" w:rsidRPr="00DA469D" w:rsidRDefault="00000000" w:rsidP="00A65068">
      <w:pPr>
        <w:pStyle w:val="4Textvnoen10b"/>
        <w:numPr>
          <w:ilvl w:val="0"/>
          <w:numId w:val="0"/>
        </w:numPr>
        <w:ind w:left="1418" w:hanging="851"/>
        <w:rPr>
          <w:rFonts w:asciiTheme="minorHAnsi" w:hAnsiTheme="minorHAnsi" w:cstheme="minorHAnsi"/>
          <w:szCs w:val="22"/>
        </w:rPr>
      </w:pPr>
      <m:oMath>
        <m:sSubSup>
          <m:sSubSupPr>
            <m:ctrlPr>
              <w:rPr>
                <w:rFonts w:ascii="Cambria Math" w:hAnsi="Cambria Math" w:cstheme="minorHAnsi"/>
                <w:szCs w:val="22"/>
              </w:rPr>
            </m:ctrlPr>
          </m:sSubSupPr>
          <m:e>
            <m:r>
              <w:rPr>
                <w:rFonts w:ascii="Cambria Math" w:hAnsi="Cambria Math" w:cstheme="minorHAnsi"/>
                <w:szCs w:val="22"/>
              </w:rPr>
              <m:t>m</m:t>
            </m:r>
          </m:e>
          <m:sub>
            <m:r>
              <m:rPr>
                <m:sty m:val="p"/>
              </m:rPr>
              <w:rPr>
                <w:rFonts w:ascii="Cambria Math" w:hAnsi="Cambria Math" w:cstheme="minorHAnsi"/>
                <w:szCs w:val="22"/>
              </w:rPr>
              <m:t>9</m:t>
            </m:r>
          </m:sub>
          <m:sup>
            <m:r>
              <w:rPr>
                <w:rFonts w:ascii="Cambria Math" w:hAnsi="Cambria Math" w:cstheme="minorHAnsi"/>
                <w:szCs w:val="22"/>
              </w:rPr>
              <m:t>R</m:t>
            </m:r>
            <m:r>
              <m:rPr>
                <m:sty m:val="p"/>
              </m:rPr>
              <w:rPr>
                <w:rFonts w:ascii="Cambria Math" w:hAnsi="Cambria Math" w:cstheme="minorHAnsi"/>
                <w:szCs w:val="22"/>
              </w:rPr>
              <m:t>-1</m:t>
            </m:r>
          </m:sup>
        </m:sSubSup>
      </m:oMath>
      <w:r w:rsidR="00A65068" w:rsidRPr="00DA469D">
        <w:rPr>
          <w:rFonts w:asciiTheme="minorHAnsi" w:hAnsiTheme="minorHAnsi" w:cstheme="minorHAnsi"/>
          <w:noProof/>
          <w:szCs w:val="22"/>
        </w:rPr>
        <w:tab/>
      </w:r>
      <w:r w:rsidR="00A65068" w:rsidRPr="00DA469D">
        <w:rPr>
          <w:rFonts w:asciiTheme="minorHAnsi" w:hAnsiTheme="minorHAnsi" w:cstheme="minorHAnsi"/>
          <w:szCs w:val="22"/>
        </w:rPr>
        <w:t xml:space="preserve">meziroční míra inflace osobních nákladů za rok </w:t>
      </w:r>
      <m:oMath>
        <m:r>
          <w:rPr>
            <w:rFonts w:ascii="Cambria Math" w:hAnsi="Cambria Math" w:cstheme="minorHAnsi"/>
            <w:szCs w:val="22"/>
          </w:rPr>
          <m:t xml:space="preserve">R - 1 </m:t>
        </m:r>
      </m:oMath>
      <w:r w:rsidR="00A65068" w:rsidRPr="00DA469D">
        <w:rPr>
          <w:rFonts w:asciiTheme="minorHAnsi" w:hAnsiTheme="minorHAnsi" w:cstheme="minorHAnsi"/>
          <w:szCs w:val="22"/>
        </w:rPr>
        <w:t xml:space="preserve">užitá pro úpravu hodnoty na řádku 9 </w:t>
      </w:r>
      <w:r w:rsidR="00D5260A">
        <w:rPr>
          <w:rFonts w:asciiTheme="minorHAnsi" w:hAnsiTheme="minorHAnsi" w:cstheme="minorHAnsi"/>
          <w:szCs w:val="22"/>
        </w:rPr>
        <w:t>Finanční</w:t>
      </w:r>
      <w:r w:rsidR="00A65068" w:rsidRPr="00DA469D">
        <w:rPr>
          <w:rFonts w:asciiTheme="minorHAnsi" w:hAnsiTheme="minorHAnsi" w:cstheme="minorHAnsi"/>
          <w:szCs w:val="22"/>
        </w:rPr>
        <w:t>ho modelu z důvodu změny cenové hladiny [%],</w:t>
      </w:r>
    </w:p>
    <w:p w14:paraId="44ED4D97" w14:textId="77777777" w:rsidR="00A65068" w:rsidRPr="00DA469D" w:rsidRDefault="00A65068" w:rsidP="00A65068">
      <w:pPr>
        <w:pStyle w:val="4Textvnoen10b"/>
        <w:numPr>
          <w:ilvl w:val="0"/>
          <w:numId w:val="0"/>
        </w:numPr>
        <w:ind w:left="567" w:hanging="567"/>
        <w:rPr>
          <w:rFonts w:asciiTheme="minorHAnsi" w:hAnsiTheme="minorHAnsi" w:cstheme="minorHAnsi"/>
          <w:szCs w:val="22"/>
        </w:rPr>
      </w:pPr>
      <w:r w:rsidRPr="00DA469D">
        <w:rPr>
          <w:rFonts w:asciiTheme="minorHAnsi" w:hAnsiTheme="minorHAnsi" w:cstheme="minorHAnsi"/>
          <w:szCs w:val="22"/>
        </w:rPr>
        <w:tab/>
      </w:r>
      <m:oMath>
        <m:r>
          <w:rPr>
            <w:rFonts w:ascii="Cambria Math" w:hAnsi="Cambria Math" w:cstheme="minorHAnsi"/>
            <w:szCs w:val="22"/>
          </w:rPr>
          <m:t>R</m:t>
        </m:r>
      </m:oMath>
      <w:r w:rsidRPr="00DA469D" w:rsidDel="00CF2F16">
        <w:rPr>
          <w:rFonts w:asciiTheme="minorHAnsi" w:hAnsiTheme="minorHAnsi" w:cstheme="minorHAnsi"/>
          <w:szCs w:val="22"/>
        </w:rPr>
        <w:t xml:space="preserve"> </w:t>
      </w:r>
      <w:r w:rsidRPr="00DA469D">
        <w:rPr>
          <w:rFonts w:asciiTheme="minorHAnsi" w:hAnsiTheme="minorHAnsi" w:cstheme="minorHAnsi"/>
          <w:szCs w:val="22"/>
        </w:rPr>
        <w:tab/>
        <w:t xml:space="preserve">kalendářní rok </w:t>
      </w:r>
      <w:r w:rsidRPr="00DA469D">
        <w:rPr>
          <w:rFonts w:asciiTheme="minorHAnsi" w:hAnsiTheme="minorHAnsi" w:cstheme="minorHAnsi"/>
          <w:szCs w:val="22"/>
        </w:rPr>
        <w:sym w:font="Symbol" w:char="F05B"/>
      </w:r>
      <w:r w:rsidRPr="00DA469D">
        <w:rPr>
          <w:rFonts w:asciiTheme="minorHAnsi" w:hAnsiTheme="minorHAnsi" w:cstheme="minorHAnsi"/>
          <w:szCs w:val="22"/>
        </w:rPr>
        <w:t>-</w:t>
      </w:r>
      <w:r w:rsidRPr="00DA469D">
        <w:rPr>
          <w:rFonts w:asciiTheme="minorHAnsi" w:hAnsiTheme="minorHAnsi" w:cstheme="minorHAnsi"/>
          <w:szCs w:val="22"/>
        </w:rPr>
        <w:sym w:font="Symbol" w:char="F05D"/>
      </w:r>
      <w:r w:rsidRPr="00DA469D">
        <w:rPr>
          <w:rFonts w:asciiTheme="minorHAnsi" w:hAnsiTheme="minorHAnsi" w:cstheme="minorHAnsi"/>
          <w:szCs w:val="22"/>
        </w:rPr>
        <w:t>.</w:t>
      </w:r>
    </w:p>
    <w:p w14:paraId="5EC66EAC" w14:textId="7D7C6100" w:rsidR="00A65068" w:rsidRPr="00DA469D" w:rsidRDefault="00653350" w:rsidP="00DA469D">
      <w:pPr>
        <w:pStyle w:val="4Textvnoen10b"/>
        <w:numPr>
          <w:ilvl w:val="0"/>
          <w:numId w:val="0"/>
        </w:numPr>
        <w:tabs>
          <w:tab w:val="num" w:pos="1440"/>
        </w:tabs>
        <w:ind w:left="993" w:hanging="567"/>
        <w:rPr>
          <w:rFonts w:asciiTheme="minorHAnsi" w:hAnsiTheme="minorHAnsi" w:cstheme="minorHAnsi"/>
          <w:szCs w:val="22"/>
        </w:rPr>
      </w:pPr>
      <w:r w:rsidRPr="00DA469D">
        <w:rPr>
          <w:rFonts w:asciiTheme="minorHAnsi" w:hAnsiTheme="minorHAnsi" w:cstheme="minorHAnsi"/>
          <w:szCs w:val="22"/>
        </w:rPr>
        <w:t xml:space="preserve">45.8. </w:t>
      </w:r>
      <w:r w:rsidR="00A65068" w:rsidRPr="00DA469D">
        <w:rPr>
          <w:rFonts w:asciiTheme="minorHAnsi" w:hAnsiTheme="minorHAnsi" w:cstheme="minorHAnsi"/>
          <w:szCs w:val="22"/>
        </w:rPr>
        <w:t xml:space="preserve">Hodnota řádků 2 Netrakční energie a palivo, 3 Přímý materiál, 4 Opravy a údržba vozidel, 5 Odpisy dlouhodobého majetku, 6 Pronájem a leasing vozidel, 12 Ostatní přímé náklady, 13 Ostatní služby, 14 Provozní režie, 15 Správní režie, 17 Tržby z jízdného, 18 Ostatní tržby z přepravy a 19 Ostatní výnosy </w:t>
      </w:r>
      <w:r w:rsidR="00D5260A">
        <w:rPr>
          <w:rFonts w:asciiTheme="minorHAnsi" w:hAnsiTheme="minorHAnsi" w:cstheme="minorHAnsi"/>
          <w:szCs w:val="22"/>
        </w:rPr>
        <w:t>Finanční</w:t>
      </w:r>
      <w:r w:rsidR="00A65068" w:rsidRPr="00DA469D">
        <w:rPr>
          <w:rFonts w:asciiTheme="minorHAnsi" w:hAnsiTheme="minorHAnsi" w:cstheme="minorHAnsi"/>
          <w:szCs w:val="22"/>
        </w:rPr>
        <w:t xml:space="preserve">ho modelu jsou upraveny průměrnou meziroční mírou inflace vyjádřenou přírůstkem průměrného ročního indexu spotřebitelských cen. Tato hodnota je uvedena v sekci Inflace – druhy, definice, tabulky; Míra inflace vyjádřená přírůstkem průměrného ročního indexu spotřebitelských cen uvedené Českým statistickým úřadem na internetových stránkách https://www.czso.cz/csu/czso/mira_inflace . Pro potřeby výpočtu je užita přímo procentní hodnota bez žádné úpravy. Pro vyloučení pochybností meziroční míra inflace vyjádřená přírůstkem průměrného ročního indexu </w:t>
      </w:r>
      <w:r w:rsidR="00A65068" w:rsidRPr="00DA469D">
        <w:rPr>
          <w:rFonts w:asciiTheme="minorHAnsi" w:hAnsiTheme="minorHAnsi" w:cstheme="minorHAnsi"/>
          <w:szCs w:val="22"/>
        </w:rPr>
        <w:lastRenderedPageBreak/>
        <w:t xml:space="preserve">spotřebitelských cen </w:t>
      </w:r>
      <m:oMath>
        <m:sSubSup>
          <m:sSubSupPr>
            <m:ctrlPr>
              <w:rPr>
                <w:rFonts w:ascii="Cambria Math" w:hAnsi="Cambria Math" w:cstheme="minorHAnsi"/>
                <w:szCs w:val="22"/>
              </w:rPr>
            </m:ctrlPr>
          </m:sSubSupPr>
          <m:e>
            <m:r>
              <w:rPr>
                <w:rFonts w:ascii="Cambria Math" w:hAnsi="Cambria Math" w:cstheme="minorHAnsi"/>
                <w:szCs w:val="22"/>
              </w:rPr>
              <m:t>m</m:t>
            </m:r>
          </m:e>
          <m:sub>
            <m:r>
              <m:rPr>
                <m:sty m:val="p"/>
              </m:rPr>
              <w:rPr>
                <w:rFonts w:ascii="Cambria Math" w:hAnsi="Cambria Math" w:cstheme="minorHAnsi"/>
                <w:szCs w:val="22"/>
              </w:rPr>
              <m:t>2</m:t>
            </m:r>
          </m:sub>
          <m:sup>
            <m:r>
              <w:rPr>
                <w:rFonts w:ascii="Cambria Math" w:hAnsi="Cambria Math" w:cstheme="minorHAnsi"/>
                <w:szCs w:val="22"/>
              </w:rPr>
              <m:t>R</m:t>
            </m:r>
            <m:r>
              <m:rPr>
                <m:sty m:val="p"/>
              </m:rPr>
              <w:rPr>
                <w:rFonts w:ascii="Cambria Math" w:hAnsi="Cambria Math" w:cstheme="minorHAnsi"/>
                <w:szCs w:val="22"/>
              </w:rPr>
              <m:t>-1</m:t>
            </m:r>
          </m:sup>
        </m:sSubSup>
      </m:oMath>
      <w:r w:rsidR="00A65068" w:rsidRPr="00DA469D">
        <w:rPr>
          <w:rFonts w:asciiTheme="minorHAnsi" w:hAnsiTheme="minorHAnsi" w:cstheme="minorHAnsi"/>
          <w:szCs w:val="22"/>
        </w:rPr>
        <w:t xml:space="preserve">, </w:t>
      </w:r>
      <m:oMath>
        <m:sSubSup>
          <m:sSubSupPr>
            <m:ctrlPr>
              <w:rPr>
                <w:rFonts w:ascii="Cambria Math" w:hAnsi="Cambria Math" w:cstheme="minorHAnsi"/>
                <w:szCs w:val="22"/>
              </w:rPr>
            </m:ctrlPr>
          </m:sSubSupPr>
          <m:e>
            <m:r>
              <w:rPr>
                <w:rFonts w:ascii="Cambria Math" w:hAnsi="Cambria Math" w:cstheme="minorHAnsi"/>
                <w:szCs w:val="22"/>
              </w:rPr>
              <m:t>m</m:t>
            </m:r>
          </m:e>
          <m:sub>
            <m:r>
              <m:rPr>
                <m:sty m:val="p"/>
              </m:rPr>
              <w:rPr>
                <w:rFonts w:ascii="Cambria Math" w:hAnsi="Cambria Math" w:cstheme="minorHAnsi"/>
                <w:szCs w:val="22"/>
              </w:rPr>
              <m:t>3</m:t>
            </m:r>
          </m:sub>
          <m:sup>
            <m:r>
              <w:rPr>
                <w:rFonts w:ascii="Cambria Math" w:hAnsi="Cambria Math" w:cstheme="minorHAnsi"/>
                <w:szCs w:val="22"/>
              </w:rPr>
              <m:t>R</m:t>
            </m:r>
            <m:r>
              <m:rPr>
                <m:sty m:val="p"/>
              </m:rPr>
              <w:rPr>
                <w:rFonts w:ascii="Cambria Math" w:hAnsi="Cambria Math" w:cstheme="minorHAnsi"/>
                <w:szCs w:val="22"/>
              </w:rPr>
              <m:t>-1</m:t>
            </m:r>
          </m:sup>
        </m:sSubSup>
      </m:oMath>
      <w:r w:rsidR="00A65068" w:rsidRPr="00DA469D">
        <w:rPr>
          <w:rFonts w:asciiTheme="minorHAnsi" w:hAnsiTheme="minorHAnsi" w:cstheme="minorHAnsi"/>
          <w:szCs w:val="22"/>
        </w:rPr>
        <w:t xml:space="preserve">, </w:t>
      </w:r>
      <m:oMath>
        <m:sSubSup>
          <m:sSubSupPr>
            <m:ctrlPr>
              <w:rPr>
                <w:rFonts w:ascii="Cambria Math" w:hAnsi="Cambria Math" w:cstheme="minorHAnsi"/>
                <w:szCs w:val="22"/>
              </w:rPr>
            </m:ctrlPr>
          </m:sSubSupPr>
          <m:e>
            <m:r>
              <w:rPr>
                <w:rFonts w:ascii="Cambria Math" w:hAnsi="Cambria Math" w:cstheme="minorHAnsi"/>
                <w:szCs w:val="22"/>
              </w:rPr>
              <m:t>m</m:t>
            </m:r>
          </m:e>
          <m:sub>
            <m:r>
              <w:rPr>
                <w:rFonts w:ascii="Cambria Math" w:hAnsi="Cambria Math" w:cstheme="minorHAnsi"/>
                <w:szCs w:val="22"/>
              </w:rPr>
              <m:t>4</m:t>
            </m:r>
          </m:sub>
          <m:sup>
            <m:r>
              <w:rPr>
                <w:rFonts w:ascii="Cambria Math" w:hAnsi="Cambria Math" w:cstheme="minorHAnsi"/>
                <w:szCs w:val="22"/>
              </w:rPr>
              <m:t>R</m:t>
            </m:r>
            <m:r>
              <m:rPr>
                <m:sty m:val="p"/>
              </m:rPr>
              <w:rPr>
                <w:rFonts w:ascii="Cambria Math" w:hAnsi="Cambria Math" w:cstheme="minorHAnsi"/>
                <w:szCs w:val="22"/>
              </w:rPr>
              <m:t>-1</m:t>
            </m:r>
          </m:sup>
        </m:sSubSup>
      </m:oMath>
      <w:r w:rsidR="00A65068" w:rsidRPr="00DA469D">
        <w:rPr>
          <w:rFonts w:asciiTheme="minorHAnsi" w:hAnsiTheme="minorHAnsi" w:cstheme="minorHAnsi"/>
          <w:szCs w:val="22"/>
        </w:rPr>
        <w:t xml:space="preserve">, </w:t>
      </w:r>
      <m:oMath>
        <m:sSubSup>
          <m:sSubSupPr>
            <m:ctrlPr>
              <w:rPr>
                <w:rFonts w:ascii="Cambria Math" w:hAnsi="Cambria Math" w:cstheme="minorHAnsi"/>
                <w:szCs w:val="22"/>
              </w:rPr>
            </m:ctrlPr>
          </m:sSubSupPr>
          <m:e>
            <m:r>
              <w:rPr>
                <w:rFonts w:ascii="Cambria Math" w:hAnsi="Cambria Math" w:cstheme="minorHAnsi"/>
                <w:szCs w:val="22"/>
              </w:rPr>
              <m:t>m</m:t>
            </m:r>
          </m:e>
          <m:sub>
            <m:r>
              <m:rPr>
                <m:sty m:val="p"/>
              </m:rPr>
              <w:rPr>
                <w:rFonts w:ascii="Cambria Math" w:hAnsi="Cambria Math" w:cstheme="minorHAnsi"/>
                <w:szCs w:val="22"/>
              </w:rPr>
              <m:t>5</m:t>
            </m:r>
          </m:sub>
          <m:sup>
            <m:r>
              <w:rPr>
                <w:rFonts w:ascii="Cambria Math" w:hAnsi="Cambria Math" w:cstheme="minorHAnsi"/>
                <w:szCs w:val="22"/>
              </w:rPr>
              <m:t>R</m:t>
            </m:r>
            <m:r>
              <m:rPr>
                <m:sty m:val="p"/>
              </m:rPr>
              <w:rPr>
                <w:rFonts w:ascii="Cambria Math" w:hAnsi="Cambria Math" w:cstheme="minorHAnsi"/>
                <w:szCs w:val="22"/>
              </w:rPr>
              <m:t>-1</m:t>
            </m:r>
          </m:sup>
        </m:sSubSup>
      </m:oMath>
      <w:r w:rsidR="00A65068" w:rsidRPr="00DA469D">
        <w:rPr>
          <w:rFonts w:asciiTheme="minorHAnsi" w:hAnsiTheme="minorHAnsi" w:cstheme="minorHAnsi"/>
          <w:szCs w:val="22"/>
        </w:rPr>
        <w:t xml:space="preserve">, </w:t>
      </w:r>
      <m:oMath>
        <m:sSubSup>
          <m:sSubSupPr>
            <m:ctrlPr>
              <w:rPr>
                <w:rFonts w:ascii="Cambria Math" w:hAnsi="Cambria Math" w:cstheme="minorHAnsi"/>
                <w:szCs w:val="22"/>
              </w:rPr>
            </m:ctrlPr>
          </m:sSubSupPr>
          <m:e>
            <m:r>
              <w:rPr>
                <w:rFonts w:ascii="Cambria Math" w:hAnsi="Cambria Math" w:cstheme="minorHAnsi"/>
                <w:szCs w:val="22"/>
              </w:rPr>
              <m:t>m</m:t>
            </m:r>
          </m:e>
          <m:sub>
            <m:r>
              <m:rPr>
                <m:sty m:val="p"/>
              </m:rPr>
              <w:rPr>
                <w:rFonts w:ascii="Cambria Math" w:hAnsi="Cambria Math" w:cstheme="minorHAnsi"/>
                <w:szCs w:val="22"/>
              </w:rPr>
              <m:t>6</m:t>
            </m:r>
          </m:sub>
          <m:sup>
            <m:r>
              <w:rPr>
                <w:rFonts w:ascii="Cambria Math" w:hAnsi="Cambria Math" w:cstheme="minorHAnsi"/>
                <w:szCs w:val="22"/>
              </w:rPr>
              <m:t>R</m:t>
            </m:r>
            <m:r>
              <m:rPr>
                <m:sty m:val="p"/>
              </m:rPr>
              <w:rPr>
                <w:rFonts w:ascii="Cambria Math" w:hAnsi="Cambria Math" w:cstheme="minorHAnsi"/>
                <w:szCs w:val="22"/>
              </w:rPr>
              <m:t>-1</m:t>
            </m:r>
          </m:sup>
        </m:sSubSup>
      </m:oMath>
      <w:r w:rsidR="00A65068" w:rsidRPr="00DA469D">
        <w:rPr>
          <w:rFonts w:asciiTheme="minorHAnsi" w:hAnsiTheme="minorHAnsi" w:cstheme="minorHAnsi"/>
          <w:szCs w:val="22"/>
        </w:rPr>
        <w:t xml:space="preserve">, </w:t>
      </w:r>
      <m:oMath>
        <m:sSubSup>
          <m:sSubSupPr>
            <m:ctrlPr>
              <w:rPr>
                <w:rFonts w:ascii="Cambria Math" w:hAnsi="Cambria Math" w:cstheme="minorHAnsi"/>
                <w:szCs w:val="22"/>
              </w:rPr>
            </m:ctrlPr>
          </m:sSubSupPr>
          <m:e>
            <m:r>
              <w:rPr>
                <w:rFonts w:ascii="Cambria Math" w:hAnsi="Cambria Math" w:cstheme="minorHAnsi"/>
                <w:szCs w:val="22"/>
              </w:rPr>
              <m:t>m</m:t>
            </m:r>
          </m:e>
          <m:sub>
            <m:r>
              <m:rPr>
                <m:sty m:val="p"/>
              </m:rPr>
              <w:rPr>
                <w:rFonts w:ascii="Cambria Math" w:hAnsi="Cambria Math" w:cstheme="minorHAnsi"/>
                <w:szCs w:val="22"/>
              </w:rPr>
              <m:t>12</m:t>
            </m:r>
          </m:sub>
          <m:sup>
            <m:r>
              <w:rPr>
                <w:rFonts w:ascii="Cambria Math" w:hAnsi="Cambria Math" w:cstheme="minorHAnsi"/>
                <w:szCs w:val="22"/>
              </w:rPr>
              <m:t>R</m:t>
            </m:r>
            <m:r>
              <m:rPr>
                <m:sty m:val="p"/>
              </m:rPr>
              <w:rPr>
                <w:rFonts w:ascii="Cambria Math" w:hAnsi="Cambria Math" w:cstheme="minorHAnsi"/>
                <w:szCs w:val="22"/>
              </w:rPr>
              <m:t>-1</m:t>
            </m:r>
          </m:sup>
        </m:sSubSup>
      </m:oMath>
      <w:r w:rsidR="00A65068" w:rsidRPr="00DA469D">
        <w:rPr>
          <w:rFonts w:asciiTheme="minorHAnsi" w:hAnsiTheme="minorHAnsi" w:cstheme="minorHAnsi"/>
          <w:szCs w:val="22"/>
        </w:rPr>
        <w:t xml:space="preserve">, </w:t>
      </w:r>
      <m:oMath>
        <m:sSubSup>
          <m:sSubSupPr>
            <m:ctrlPr>
              <w:rPr>
                <w:rFonts w:ascii="Cambria Math" w:hAnsi="Cambria Math" w:cstheme="minorHAnsi"/>
                <w:szCs w:val="22"/>
              </w:rPr>
            </m:ctrlPr>
          </m:sSubSupPr>
          <m:e>
            <m:r>
              <w:rPr>
                <w:rFonts w:ascii="Cambria Math" w:hAnsi="Cambria Math" w:cstheme="minorHAnsi"/>
                <w:szCs w:val="22"/>
              </w:rPr>
              <m:t>m</m:t>
            </m:r>
          </m:e>
          <m:sub>
            <m:r>
              <w:rPr>
                <w:rFonts w:ascii="Cambria Math" w:hAnsi="Cambria Math" w:cstheme="minorHAnsi"/>
                <w:szCs w:val="22"/>
              </w:rPr>
              <m:t>13</m:t>
            </m:r>
          </m:sub>
          <m:sup>
            <m:r>
              <w:rPr>
                <w:rFonts w:ascii="Cambria Math" w:hAnsi="Cambria Math" w:cstheme="minorHAnsi"/>
                <w:szCs w:val="22"/>
              </w:rPr>
              <m:t>R</m:t>
            </m:r>
            <m:r>
              <m:rPr>
                <m:sty m:val="p"/>
              </m:rPr>
              <w:rPr>
                <w:rFonts w:ascii="Cambria Math" w:hAnsi="Cambria Math" w:cstheme="minorHAnsi"/>
                <w:szCs w:val="22"/>
              </w:rPr>
              <m:t>-1</m:t>
            </m:r>
          </m:sup>
        </m:sSubSup>
      </m:oMath>
      <w:r w:rsidR="00A65068" w:rsidRPr="00DA469D">
        <w:rPr>
          <w:rFonts w:asciiTheme="minorHAnsi" w:hAnsiTheme="minorHAnsi" w:cstheme="minorHAnsi"/>
          <w:szCs w:val="22"/>
        </w:rPr>
        <w:t xml:space="preserve">, </w:t>
      </w:r>
      <m:oMath>
        <m:sSubSup>
          <m:sSubSupPr>
            <m:ctrlPr>
              <w:rPr>
                <w:rFonts w:ascii="Cambria Math" w:hAnsi="Cambria Math" w:cstheme="minorHAnsi"/>
                <w:szCs w:val="22"/>
              </w:rPr>
            </m:ctrlPr>
          </m:sSubSupPr>
          <m:e>
            <m:r>
              <w:rPr>
                <w:rFonts w:ascii="Cambria Math" w:hAnsi="Cambria Math" w:cstheme="minorHAnsi"/>
                <w:szCs w:val="22"/>
              </w:rPr>
              <m:t>m</m:t>
            </m:r>
          </m:e>
          <m:sub>
            <m:r>
              <m:rPr>
                <m:sty m:val="p"/>
              </m:rPr>
              <w:rPr>
                <w:rFonts w:ascii="Cambria Math" w:hAnsi="Cambria Math" w:cstheme="minorHAnsi"/>
                <w:szCs w:val="22"/>
              </w:rPr>
              <m:t>14</m:t>
            </m:r>
          </m:sub>
          <m:sup>
            <m:r>
              <w:rPr>
                <w:rFonts w:ascii="Cambria Math" w:hAnsi="Cambria Math" w:cstheme="minorHAnsi"/>
                <w:szCs w:val="22"/>
              </w:rPr>
              <m:t>R</m:t>
            </m:r>
            <m:r>
              <m:rPr>
                <m:sty m:val="p"/>
              </m:rPr>
              <w:rPr>
                <w:rFonts w:ascii="Cambria Math" w:hAnsi="Cambria Math" w:cstheme="minorHAnsi"/>
                <w:szCs w:val="22"/>
              </w:rPr>
              <m:t>-1</m:t>
            </m:r>
          </m:sup>
        </m:sSubSup>
      </m:oMath>
      <w:r w:rsidR="00A65068" w:rsidRPr="00DA469D">
        <w:rPr>
          <w:rFonts w:asciiTheme="minorHAnsi" w:hAnsiTheme="minorHAnsi" w:cstheme="minorHAnsi"/>
          <w:szCs w:val="22"/>
        </w:rPr>
        <w:t xml:space="preserve">, </w:t>
      </w:r>
      <m:oMath>
        <m:sSubSup>
          <m:sSubSupPr>
            <m:ctrlPr>
              <w:rPr>
                <w:rFonts w:ascii="Cambria Math" w:hAnsi="Cambria Math" w:cstheme="minorHAnsi"/>
                <w:szCs w:val="22"/>
              </w:rPr>
            </m:ctrlPr>
          </m:sSubSupPr>
          <m:e>
            <m:r>
              <w:rPr>
                <w:rFonts w:ascii="Cambria Math" w:hAnsi="Cambria Math" w:cstheme="minorHAnsi"/>
                <w:szCs w:val="22"/>
              </w:rPr>
              <m:t>m</m:t>
            </m:r>
          </m:e>
          <m:sub>
            <m:r>
              <m:rPr>
                <m:sty m:val="p"/>
              </m:rPr>
              <w:rPr>
                <w:rFonts w:ascii="Cambria Math" w:hAnsi="Cambria Math" w:cstheme="minorHAnsi"/>
                <w:szCs w:val="22"/>
              </w:rPr>
              <m:t>15</m:t>
            </m:r>
          </m:sub>
          <m:sup>
            <m:r>
              <w:rPr>
                <w:rFonts w:ascii="Cambria Math" w:hAnsi="Cambria Math" w:cstheme="minorHAnsi"/>
                <w:szCs w:val="22"/>
              </w:rPr>
              <m:t>R</m:t>
            </m:r>
            <m:r>
              <m:rPr>
                <m:sty m:val="p"/>
              </m:rPr>
              <w:rPr>
                <w:rFonts w:ascii="Cambria Math" w:hAnsi="Cambria Math" w:cstheme="minorHAnsi"/>
                <w:szCs w:val="22"/>
              </w:rPr>
              <m:t>-1</m:t>
            </m:r>
          </m:sup>
        </m:sSubSup>
      </m:oMath>
      <w:r w:rsidR="00A65068" w:rsidRPr="00DA469D">
        <w:rPr>
          <w:rFonts w:asciiTheme="minorHAnsi" w:hAnsiTheme="minorHAnsi" w:cstheme="minorHAnsi"/>
          <w:szCs w:val="22"/>
        </w:rPr>
        <w:t xml:space="preserve">, </w:t>
      </w:r>
      <m:oMath>
        <m:sSubSup>
          <m:sSubSupPr>
            <m:ctrlPr>
              <w:rPr>
                <w:rFonts w:ascii="Cambria Math" w:hAnsi="Cambria Math" w:cstheme="minorHAnsi"/>
                <w:szCs w:val="22"/>
              </w:rPr>
            </m:ctrlPr>
          </m:sSubSupPr>
          <m:e>
            <m:r>
              <w:rPr>
                <w:rFonts w:ascii="Cambria Math" w:hAnsi="Cambria Math" w:cstheme="minorHAnsi"/>
                <w:szCs w:val="22"/>
              </w:rPr>
              <m:t>m</m:t>
            </m:r>
          </m:e>
          <m:sub>
            <m:r>
              <w:rPr>
                <w:rFonts w:ascii="Cambria Math" w:hAnsi="Cambria Math" w:cstheme="minorHAnsi"/>
                <w:szCs w:val="22"/>
              </w:rPr>
              <m:t>17</m:t>
            </m:r>
          </m:sub>
          <m:sup>
            <m:r>
              <w:rPr>
                <w:rFonts w:ascii="Cambria Math" w:hAnsi="Cambria Math" w:cstheme="minorHAnsi"/>
                <w:szCs w:val="22"/>
              </w:rPr>
              <m:t>R</m:t>
            </m:r>
            <m:r>
              <m:rPr>
                <m:sty m:val="p"/>
              </m:rPr>
              <w:rPr>
                <w:rFonts w:ascii="Cambria Math" w:hAnsi="Cambria Math" w:cstheme="minorHAnsi"/>
                <w:szCs w:val="22"/>
              </w:rPr>
              <m:t>-1</m:t>
            </m:r>
          </m:sup>
        </m:sSubSup>
      </m:oMath>
      <w:r w:rsidR="00A65068" w:rsidRPr="00DA469D">
        <w:rPr>
          <w:rFonts w:asciiTheme="minorHAnsi" w:hAnsiTheme="minorHAnsi" w:cstheme="minorHAnsi"/>
          <w:szCs w:val="22"/>
        </w:rPr>
        <w:t xml:space="preserve">, </w:t>
      </w:r>
      <m:oMath>
        <m:sSubSup>
          <m:sSubSupPr>
            <m:ctrlPr>
              <w:rPr>
                <w:rFonts w:ascii="Cambria Math" w:hAnsi="Cambria Math" w:cstheme="minorHAnsi"/>
                <w:szCs w:val="22"/>
              </w:rPr>
            </m:ctrlPr>
          </m:sSubSupPr>
          <m:e>
            <m:r>
              <w:rPr>
                <w:rFonts w:ascii="Cambria Math" w:hAnsi="Cambria Math" w:cstheme="minorHAnsi"/>
                <w:szCs w:val="22"/>
              </w:rPr>
              <m:t>m</m:t>
            </m:r>
          </m:e>
          <m:sub>
            <m:r>
              <w:rPr>
                <w:rFonts w:ascii="Cambria Math" w:hAnsi="Cambria Math" w:cstheme="minorHAnsi"/>
                <w:szCs w:val="22"/>
              </w:rPr>
              <m:t>18</m:t>
            </m:r>
          </m:sub>
          <m:sup>
            <m:r>
              <w:rPr>
                <w:rFonts w:ascii="Cambria Math" w:hAnsi="Cambria Math" w:cstheme="minorHAnsi"/>
                <w:szCs w:val="22"/>
              </w:rPr>
              <m:t>R</m:t>
            </m:r>
            <m:r>
              <m:rPr>
                <m:sty m:val="p"/>
              </m:rPr>
              <w:rPr>
                <w:rFonts w:ascii="Cambria Math" w:hAnsi="Cambria Math" w:cstheme="minorHAnsi"/>
                <w:szCs w:val="22"/>
              </w:rPr>
              <m:t>-1</m:t>
            </m:r>
          </m:sup>
        </m:sSubSup>
      </m:oMath>
      <w:r w:rsidR="00A65068" w:rsidRPr="00DA469D">
        <w:rPr>
          <w:rFonts w:asciiTheme="minorHAnsi" w:hAnsiTheme="minorHAnsi" w:cstheme="minorHAnsi"/>
          <w:szCs w:val="22"/>
        </w:rPr>
        <w:t xml:space="preserve">, </w:t>
      </w:r>
      <m:oMath>
        <m:sSubSup>
          <m:sSubSupPr>
            <m:ctrlPr>
              <w:rPr>
                <w:rFonts w:ascii="Cambria Math" w:hAnsi="Cambria Math" w:cstheme="minorHAnsi"/>
                <w:szCs w:val="22"/>
              </w:rPr>
            </m:ctrlPr>
          </m:sSubSupPr>
          <m:e>
            <m:r>
              <w:rPr>
                <w:rFonts w:ascii="Cambria Math" w:hAnsi="Cambria Math" w:cstheme="minorHAnsi"/>
                <w:szCs w:val="22"/>
              </w:rPr>
              <m:t>m</m:t>
            </m:r>
          </m:e>
          <m:sub>
            <m:r>
              <w:rPr>
                <w:rFonts w:ascii="Cambria Math" w:hAnsi="Cambria Math" w:cstheme="minorHAnsi"/>
                <w:szCs w:val="22"/>
              </w:rPr>
              <m:t>19</m:t>
            </m:r>
          </m:sub>
          <m:sup>
            <m:r>
              <w:rPr>
                <w:rFonts w:ascii="Cambria Math" w:hAnsi="Cambria Math" w:cstheme="minorHAnsi"/>
                <w:szCs w:val="22"/>
              </w:rPr>
              <m:t>R</m:t>
            </m:r>
            <m:r>
              <m:rPr>
                <m:sty m:val="p"/>
              </m:rPr>
              <w:rPr>
                <w:rFonts w:ascii="Cambria Math" w:hAnsi="Cambria Math" w:cstheme="minorHAnsi"/>
                <w:szCs w:val="22"/>
              </w:rPr>
              <m:t>-1</m:t>
            </m:r>
          </m:sup>
        </m:sSubSup>
      </m:oMath>
      <w:r w:rsidR="00A65068" w:rsidRPr="00DA469D">
        <w:rPr>
          <w:rFonts w:asciiTheme="minorHAnsi" w:hAnsiTheme="minorHAnsi" w:cstheme="minorHAnsi"/>
          <w:szCs w:val="22"/>
        </w:rPr>
        <w:t xml:space="preserve"> vstupuje v nezměněné podobě dle vzorce:</w:t>
      </w:r>
    </w:p>
    <w:p w14:paraId="7D90ADFF" w14:textId="77777777" w:rsidR="00A65068" w:rsidRPr="00DA469D" w:rsidRDefault="00000000" w:rsidP="00A65068">
      <w:pPr>
        <w:pStyle w:val="3Text10b"/>
        <w:numPr>
          <w:ilvl w:val="0"/>
          <w:numId w:val="0"/>
        </w:numPr>
        <w:ind w:left="284"/>
        <w:rPr>
          <w:rFonts w:asciiTheme="minorHAnsi" w:hAnsiTheme="minorHAnsi" w:cstheme="minorHAnsi"/>
        </w:rPr>
      </w:pPr>
      <m:oMathPara>
        <m:oMathParaPr>
          <m:jc m:val="center"/>
        </m:oMathParaPr>
        <m:oMath>
          <m:sSubSup>
            <m:sSubSupPr>
              <m:ctrlPr>
                <w:rPr>
                  <w:rFonts w:ascii="Cambria Math" w:hAnsi="Cambria Math" w:cstheme="minorHAnsi"/>
                </w:rPr>
              </m:ctrlPr>
            </m:sSubSupPr>
            <m:e>
              <m:sSubSup>
                <m:sSubSupPr>
                  <m:ctrlPr>
                    <w:rPr>
                      <w:rFonts w:ascii="Cambria Math" w:hAnsi="Cambria Math" w:cstheme="minorHAnsi"/>
                    </w:rPr>
                  </m:ctrlPr>
                </m:sSubSupPr>
                <m:e>
                  <m:r>
                    <w:rPr>
                      <w:rFonts w:ascii="Cambria Math" w:hAnsi="Cambria Math" w:cstheme="minorHAnsi"/>
                    </w:rPr>
                    <m:t>m</m:t>
                  </m:r>
                </m:e>
                <m:sub>
                  <m:r>
                    <m:rPr>
                      <m:sty m:val="p"/>
                    </m:rPr>
                    <w:rPr>
                      <w:rFonts w:ascii="Cambria Math" w:hAnsi="Cambria Math" w:cstheme="minorHAnsi"/>
                    </w:rPr>
                    <m:t>2</m:t>
                  </m:r>
                </m:sub>
                <m:sup>
                  <m:r>
                    <w:rPr>
                      <w:rFonts w:ascii="Cambria Math" w:hAnsi="Cambria Math" w:cstheme="minorHAnsi"/>
                    </w:rPr>
                    <m:t>R</m:t>
                  </m:r>
                  <m:r>
                    <m:rPr>
                      <m:sty m:val="p"/>
                    </m:rPr>
                    <w:rPr>
                      <w:rFonts w:ascii="Cambria Math" w:hAnsi="Cambria Math" w:cstheme="minorHAnsi"/>
                    </w:rPr>
                    <m:t>-1</m:t>
                  </m:r>
                </m:sup>
              </m:sSubSup>
              <m:r>
                <m:rPr>
                  <m:sty m:val="p"/>
                </m:rPr>
                <w:rPr>
                  <w:rFonts w:ascii="Cambria Math" w:hAnsi="Cambria Math" w:cstheme="minorHAnsi"/>
                </w:rPr>
                <m:t>=</m:t>
              </m:r>
              <m:r>
                <w:rPr>
                  <w:rFonts w:ascii="Cambria Math" w:hAnsi="Cambria Math" w:cstheme="minorHAnsi"/>
                </w:rPr>
                <m:t>m</m:t>
              </m:r>
            </m:e>
            <m:sub>
              <m:r>
                <m:rPr>
                  <m:sty m:val="p"/>
                </m:rPr>
                <w:rPr>
                  <w:rFonts w:ascii="Cambria Math" w:hAnsi="Cambria Math" w:cstheme="minorHAnsi"/>
                </w:rPr>
                <m:t>3</m:t>
              </m:r>
            </m:sub>
            <m:sup>
              <m:r>
                <w:rPr>
                  <w:rFonts w:ascii="Cambria Math" w:hAnsi="Cambria Math" w:cstheme="minorHAnsi"/>
                </w:rPr>
                <m:t>R</m:t>
              </m:r>
              <m:r>
                <m:rPr>
                  <m:sty m:val="p"/>
                </m:rPr>
                <w:rPr>
                  <w:rFonts w:ascii="Cambria Math" w:hAnsi="Cambria Math" w:cstheme="minorHAnsi"/>
                </w:rPr>
                <m:t>-1</m:t>
              </m:r>
            </m:sup>
          </m:sSubSup>
          <m:r>
            <w:rPr>
              <w:rFonts w:ascii="Cambria Math" w:hAnsi="Cambria Math" w:cstheme="minorHAnsi"/>
            </w:rPr>
            <m:t>=</m:t>
          </m:r>
          <m:sSubSup>
            <m:sSubSupPr>
              <m:ctrlPr>
                <w:rPr>
                  <w:rFonts w:ascii="Cambria Math" w:hAnsi="Cambria Math" w:cstheme="minorHAnsi"/>
                </w:rPr>
              </m:ctrlPr>
            </m:sSubSupPr>
            <m:e>
              <m:r>
                <w:rPr>
                  <w:rFonts w:ascii="Cambria Math" w:hAnsi="Cambria Math" w:cstheme="minorHAnsi"/>
                </w:rPr>
                <m:t>m</m:t>
              </m:r>
            </m:e>
            <m:sub>
              <m:r>
                <w:rPr>
                  <w:rFonts w:ascii="Cambria Math" w:hAnsi="Cambria Math" w:cstheme="minorHAnsi"/>
                </w:rPr>
                <m:t>4</m:t>
              </m:r>
            </m:sub>
            <m:sup>
              <m:r>
                <w:rPr>
                  <w:rFonts w:ascii="Cambria Math" w:hAnsi="Cambria Math" w:cstheme="minorHAnsi"/>
                </w:rPr>
                <m:t>R</m:t>
              </m:r>
              <m:r>
                <m:rPr>
                  <m:sty m:val="p"/>
                </m:rPr>
                <w:rPr>
                  <w:rFonts w:ascii="Cambria Math" w:hAnsi="Cambria Math" w:cstheme="minorHAnsi"/>
                </w:rPr>
                <m:t>-1</m:t>
              </m:r>
            </m:sup>
          </m:sSubSup>
          <m:r>
            <w:rPr>
              <w:rFonts w:ascii="Cambria Math" w:hAnsi="Cambria Math" w:cstheme="minorHAnsi"/>
            </w:rPr>
            <m:t>=</m:t>
          </m:r>
          <m:sSubSup>
            <m:sSubSupPr>
              <m:ctrlPr>
                <w:rPr>
                  <w:rFonts w:ascii="Cambria Math" w:hAnsi="Cambria Math" w:cstheme="minorHAnsi"/>
                </w:rPr>
              </m:ctrlPr>
            </m:sSubSupPr>
            <m:e>
              <m:sSubSup>
                <m:sSubSupPr>
                  <m:ctrlPr>
                    <w:rPr>
                      <w:rFonts w:ascii="Cambria Math" w:hAnsi="Cambria Math" w:cstheme="minorHAnsi"/>
                    </w:rPr>
                  </m:ctrlPr>
                </m:sSubSupPr>
                <m:e>
                  <m:r>
                    <w:rPr>
                      <w:rFonts w:ascii="Cambria Math" w:hAnsi="Cambria Math" w:cstheme="minorHAnsi"/>
                    </w:rPr>
                    <m:t>m</m:t>
                  </m:r>
                </m:e>
                <m:sub>
                  <m:r>
                    <m:rPr>
                      <m:sty m:val="p"/>
                    </m:rPr>
                    <w:rPr>
                      <w:rFonts w:ascii="Cambria Math" w:hAnsi="Cambria Math" w:cstheme="minorHAnsi"/>
                    </w:rPr>
                    <m:t>5</m:t>
                  </m:r>
                </m:sub>
                <m:sup>
                  <m:r>
                    <w:rPr>
                      <w:rFonts w:ascii="Cambria Math" w:hAnsi="Cambria Math" w:cstheme="minorHAnsi"/>
                    </w:rPr>
                    <m:t>R</m:t>
                  </m:r>
                  <m:r>
                    <m:rPr>
                      <m:sty m:val="p"/>
                    </m:rPr>
                    <w:rPr>
                      <w:rFonts w:ascii="Cambria Math" w:hAnsi="Cambria Math" w:cstheme="minorHAnsi"/>
                    </w:rPr>
                    <m:t>-1</m:t>
                  </m:r>
                </m:sup>
              </m:sSubSup>
              <m:r>
                <m:rPr>
                  <m:sty m:val="p"/>
                </m:rPr>
                <w:rPr>
                  <w:rFonts w:ascii="Cambria Math" w:hAnsi="Cambria Math" w:cstheme="minorHAnsi"/>
                </w:rPr>
                <m:t>=</m:t>
              </m:r>
              <m:sSubSup>
                <m:sSubSupPr>
                  <m:ctrlPr>
                    <w:rPr>
                      <w:rFonts w:ascii="Cambria Math" w:hAnsi="Cambria Math" w:cstheme="minorHAnsi"/>
                    </w:rPr>
                  </m:ctrlPr>
                </m:sSubSupPr>
                <m:e>
                  <m:r>
                    <w:rPr>
                      <w:rFonts w:ascii="Cambria Math" w:hAnsi="Cambria Math" w:cstheme="minorHAnsi"/>
                    </w:rPr>
                    <m:t>m</m:t>
                  </m:r>
                </m:e>
                <m:sub>
                  <m:r>
                    <m:rPr>
                      <m:sty m:val="p"/>
                    </m:rPr>
                    <w:rPr>
                      <w:rFonts w:ascii="Cambria Math" w:hAnsi="Cambria Math" w:cstheme="minorHAnsi"/>
                    </w:rPr>
                    <m:t>6</m:t>
                  </m:r>
                </m:sub>
                <m:sup>
                  <m:r>
                    <w:rPr>
                      <w:rFonts w:ascii="Cambria Math" w:hAnsi="Cambria Math" w:cstheme="minorHAnsi"/>
                    </w:rPr>
                    <m:t>R</m:t>
                  </m:r>
                  <m:r>
                    <m:rPr>
                      <m:sty m:val="p"/>
                    </m:rPr>
                    <w:rPr>
                      <w:rFonts w:ascii="Cambria Math" w:hAnsi="Cambria Math" w:cstheme="minorHAnsi"/>
                    </w:rPr>
                    <m:t>-1</m:t>
                  </m:r>
                </m:sup>
              </m:sSubSup>
              <m:r>
                <m:rPr>
                  <m:sty m:val="p"/>
                </m:rPr>
                <w:rPr>
                  <w:rFonts w:ascii="Cambria Math" w:hAnsi="Cambria Math" w:cstheme="minorHAnsi"/>
                </w:rPr>
                <m:t>=</m:t>
              </m:r>
              <m:r>
                <w:rPr>
                  <w:rFonts w:ascii="Cambria Math" w:hAnsi="Cambria Math" w:cstheme="minorHAnsi"/>
                </w:rPr>
                <m:t>m</m:t>
              </m:r>
            </m:e>
            <m:sub>
              <m:r>
                <m:rPr>
                  <m:sty m:val="p"/>
                </m:rPr>
                <w:rPr>
                  <w:rFonts w:ascii="Cambria Math" w:hAnsi="Cambria Math" w:cstheme="minorHAnsi"/>
                </w:rPr>
                <m:t>12</m:t>
              </m:r>
            </m:sub>
            <m:sup>
              <m:r>
                <w:rPr>
                  <w:rFonts w:ascii="Cambria Math" w:hAnsi="Cambria Math" w:cstheme="minorHAnsi"/>
                </w:rPr>
                <m:t>R</m:t>
              </m:r>
              <m:r>
                <m:rPr>
                  <m:sty m:val="p"/>
                </m:rPr>
                <w:rPr>
                  <w:rFonts w:ascii="Cambria Math" w:hAnsi="Cambria Math" w:cstheme="minorHAnsi"/>
                </w:rPr>
                <m:t>-1</m:t>
              </m:r>
            </m:sup>
          </m:sSubSup>
          <m:r>
            <w:rPr>
              <w:rFonts w:ascii="Cambria Math" w:hAnsi="Cambria Math" w:cstheme="minorHAnsi"/>
            </w:rPr>
            <m:t>=</m:t>
          </m:r>
          <m:sSubSup>
            <m:sSubSupPr>
              <m:ctrlPr>
                <w:rPr>
                  <w:rFonts w:ascii="Cambria Math" w:hAnsi="Cambria Math" w:cstheme="minorHAnsi"/>
                </w:rPr>
              </m:ctrlPr>
            </m:sSubSupPr>
            <m:e>
              <m:r>
                <w:rPr>
                  <w:rFonts w:ascii="Cambria Math" w:hAnsi="Cambria Math" w:cstheme="minorHAnsi"/>
                </w:rPr>
                <m:t>m</m:t>
              </m:r>
            </m:e>
            <m:sub>
              <m:r>
                <w:rPr>
                  <w:rFonts w:ascii="Cambria Math" w:hAnsi="Cambria Math" w:cstheme="minorHAnsi"/>
                </w:rPr>
                <m:t>13</m:t>
              </m:r>
            </m:sub>
            <m:sup>
              <m:r>
                <w:rPr>
                  <w:rFonts w:ascii="Cambria Math" w:hAnsi="Cambria Math" w:cstheme="minorHAnsi"/>
                </w:rPr>
                <m:t>R</m:t>
              </m:r>
              <m:r>
                <m:rPr>
                  <m:sty m:val="p"/>
                </m:rPr>
                <w:rPr>
                  <w:rFonts w:ascii="Cambria Math" w:hAnsi="Cambria Math" w:cstheme="minorHAnsi"/>
                </w:rPr>
                <m:t>-1</m:t>
              </m:r>
            </m:sup>
          </m:sSubSup>
          <m:sSubSup>
            <m:sSubSupPr>
              <m:ctrlPr>
                <w:rPr>
                  <w:rFonts w:ascii="Cambria Math" w:hAnsi="Cambria Math" w:cstheme="minorHAnsi"/>
                </w:rPr>
              </m:ctrlPr>
            </m:sSubSupPr>
            <m:e>
              <m:sSubSup>
                <m:sSubSupPr>
                  <m:ctrlPr>
                    <w:rPr>
                      <w:rFonts w:ascii="Cambria Math" w:hAnsi="Cambria Math" w:cstheme="minorHAnsi"/>
                    </w:rPr>
                  </m:ctrlPr>
                </m:sSubSupPr>
                <m:e>
                  <m:r>
                    <w:rPr>
                      <w:rFonts w:ascii="Cambria Math" w:hAnsi="Cambria Math" w:cstheme="minorHAnsi"/>
                    </w:rPr>
                    <m:t>=m</m:t>
                  </m:r>
                </m:e>
                <m:sub>
                  <m:r>
                    <m:rPr>
                      <m:sty m:val="p"/>
                    </m:rPr>
                    <w:rPr>
                      <w:rFonts w:ascii="Cambria Math" w:hAnsi="Cambria Math" w:cstheme="minorHAnsi"/>
                    </w:rPr>
                    <m:t>14</m:t>
                  </m:r>
                </m:sub>
                <m:sup>
                  <m:r>
                    <w:rPr>
                      <w:rFonts w:ascii="Cambria Math" w:hAnsi="Cambria Math" w:cstheme="minorHAnsi"/>
                    </w:rPr>
                    <m:t>R</m:t>
                  </m:r>
                  <m:r>
                    <m:rPr>
                      <m:sty m:val="p"/>
                    </m:rPr>
                    <w:rPr>
                      <w:rFonts w:ascii="Cambria Math" w:hAnsi="Cambria Math" w:cstheme="minorHAnsi"/>
                    </w:rPr>
                    <m:t>-1</m:t>
                  </m:r>
                </m:sup>
              </m:sSubSup>
              <m:r>
                <m:rPr>
                  <m:sty m:val="p"/>
                </m:rPr>
                <w:rPr>
                  <w:rFonts w:ascii="Cambria Math" w:hAnsi="Cambria Math" w:cstheme="minorHAnsi"/>
                </w:rPr>
                <m:t>=</m:t>
              </m:r>
              <m:r>
                <w:rPr>
                  <w:rFonts w:ascii="Cambria Math" w:hAnsi="Cambria Math" w:cstheme="minorHAnsi"/>
                </w:rPr>
                <m:t>m</m:t>
              </m:r>
            </m:e>
            <m:sub>
              <m:r>
                <m:rPr>
                  <m:sty m:val="p"/>
                </m:rPr>
                <w:rPr>
                  <w:rFonts w:ascii="Cambria Math" w:hAnsi="Cambria Math" w:cstheme="minorHAnsi"/>
                </w:rPr>
                <m:t>15</m:t>
              </m:r>
            </m:sub>
            <m:sup>
              <m:r>
                <w:rPr>
                  <w:rFonts w:ascii="Cambria Math" w:hAnsi="Cambria Math" w:cstheme="minorHAnsi"/>
                </w:rPr>
                <m:t>R</m:t>
              </m:r>
              <m:r>
                <m:rPr>
                  <m:sty m:val="p"/>
                </m:rPr>
                <w:rPr>
                  <w:rFonts w:ascii="Cambria Math" w:hAnsi="Cambria Math" w:cstheme="minorHAnsi"/>
                </w:rPr>
                <m:t>-1</m:t>
              </m:r>
            </m:sup>
          </m:sSubSup>
          <m:r>
            <w:rPr>
              <w:rFonts w:ascii="Cambria Math" w:hAnsi="Cambria Math" w:cstheme="minorHAnsi"/>
            </w:rPr>
            <m:t>=</m:t>
          </m:r>
          <m:sSubSup>
            <m:sSubSupPr>
              <m:ctrlPr>
                <w:rPr>
                  <w:rFonts w:ascii="Cambria Math" w:hAnsi="Cambria Math" w:cstheme="minorHAnsi"/>
                </w:rPr>
              </m:ctrlPr>
            </m:sSubSupPr>
            <m:e>
              <m:r>
                <w:rPr>
                  <w:rFonts w:ascii="Cambria Math" w:hAnsi="Cambria Math" w:cstheme="minorHAnsi"/>
                </w:rPr>
                <m:t>m</m:t>
              </m:r>
            </m:e>
            <m:sub>
              <m:r>
                <w:rPr>
                  <w:rFonts w:ascii="Cambria Math" w:hAnsi="Cambria Math" w:cstheme="minorHAnsi"/>
                </w:rPr>
                <m:t>17</m:t>
              </m:r>
            </m:sub>
            <m:sup>
              <m:r>
                <w:rPr>
                  <w:rFonts w:ascii="Cambria Math" w:hAnsi="Cambria Math" w:cstheme="minorHAnsi"/>
                </w:rPr>
                <m:t>R</m:t>
              </m:r>
              <m:r>
                <m:rPr>
                  <m:sty m:val="p"/>
                </m:rPr>
                <w:rPr>
                  <w:rFonts w:ascii="Cambria Math" w:hAnsi="Cambria Math" w:cstheme="minorHAnsi"/>
                </w:rPr>
                <m:t>-1</m:t>
              </m:r>
            </m:sup>
          </m:sSubSup>
          <m:r>
            <w:rPr>
              <w:rFonts w:ascii="Cambria Math" w:hAnsi="Cambria Math" w:cstheme="minorHAnsi"/>
            </w:rPr>
            <m:t>=</m:t>
          </m:r>
          <m:sSubSup>
            <m:sSubSupPr>
              <m:ctrlPr>
                <w:rPr>
                  <w:rFonts w:ascii="Cambria Math" w:hAnsi="Cambria Math" w:cstheme="minorHAnsi"/>
                </w:rPr>
              </m:ctrlPr>
            </m:sSubSupPr>
            <m:e>
              <m:r>
                <w:rPr>
                  <w:rFonts w:ascii="Cambria Math" w:hAnsi="Cambria Math" w:cstheme="minorHAnsi"/>
                </w:rPr>
                <m:t>m</m:t>
              </m:r>
            </m:e>
            <m:sub>
              <m:r>
                <w:rPr>
                  <w:rFonts w:ascii="Cambria Math" w:hAnsi="Cambria Math" w:cstheme="minorHAnsi"/>
                </w:rPr>
                <m:t>18</m:t>
              </m:r>
            </m:sub>
            <m:sup>
              <m:r>
                <w:rPr>
                  <w:rFonts w:ascii="Cambria Math" w:hAnsi="Cambria Math" w:cstheme="minorHAnsi"/>
                </w:rPr>
                <m:t>R</m:t>
              </m:r>
              <m:r>
                <m:rPr>
                  <m:sty m:val="p"/>
                </m:rPr>
                <w:rPr>
                  <w:rFonts w:ascii="Cambria Math" w:hAnsi="Cambria Math" w:cstheme="minorHAnsi"/>
                </w:rPr>
                <m:t>-1</m:t>
              </m:r>
            </m:sup>
          </m:sSubSup>
          <m:r>
            <w:rPr>
              <w:rFonts w:ascii="Cambria Math" w:hAnsi="Cambria Math" w:cstheme="minorHAnsi"/>
            </w:rPr>
            <m:t>==</m:t>
          </m:r>
          <m:sSubSup>
            <m:sSubSupPr>
              <m:ctrlPr>
                <w:rPr>
                  <w:rFonts w:ascii="Cambria Math" w:hAnsi="Cambria Math" w:cstheme="minorHAnsi"/>
                </w:rPr>
              </m:ctrlPr>
            </m:sSubSupPr>
            <m:e>
              <m:r>
                <w:rPr>
                  <w:rFonts w:ascii="Cambria Math" w:hAnsi="Cambria Math" w:cstheme="minorHAnsi"/>
                </w:rPr>
                <m:t>m</m:t>
              </m:r>
            </m:e>
            <m:sub>
              <m:r>
                <w:rPr>
                  <w:rFonts w:ascii="Cambria Math" w:hAnsi="Cambria Math" w:cstheme="minorHAnsi"/>
                </w:rPr>
                <m:t>19</m:t>
              </m:r>
            </m:sub>
            <m:sup>
              <m:r>
                <w:rPr>
                  <w:rFonts w:ascii="Cambria Math" w:hAnsi="Cambria Math" w:cstheme="minorHAnsi"/>
                </w:rPr>
                <m:t>R</m:t>
              </m:r>
              <m:r>
                <m:rPr>
                  <m:sty m:val="p"/>
                </m:rPr>
                <w:rPr>
                  <w:rFonts w:ascii="Cambria Math" w:hAnsi="Cambria Math" w:cstheme="minorHAnsi"/>
                </w:rPr>
                <m:t>-1</m:t>
              </m:r>
            </m:sup>
          </m:sSub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ISC</m:t>
              </m:r>
            </m:e>
            <m:sup>
              <m:r>
                <w:rPr>
                  <w:rFonts w:ascii="Cambria Math" w:hAnsi="Cambria Math" w:cstheme="minorHAnsi"/>
                </w:rPr>
                <m:t>R-1</m:t>
              </m:r>
            </m:sup>
          </m:sSup>
        </m:oMath>
      </m:oMathPara>
    </w:p>
    <w:p w14:paraId="327016F5" w14:textId="77777777" w:rsidR="00A65068" w:rsidRPr="00DA469D" w:rsidRDefault="00A65068" w:rsidP="00A65068">
      <w:pPr>
        <w:pStyle w:val="4Textvnoen10b"/>
        <w:numPr>
          <w:ilvl w:val="0"/>
          <w:numId w:val="0"/>
        </w:numPr>
        <w:ind w:left="567"/>
        <w:rPr>
          <w:rFonts w:asciiTheme="minorHAnsi" w:hAnsiTheme="minorHAnsi" w:cstheme="minorHAnsi"/>
          <w:szCs w:val="22"/>
        </w:rPr>
      </w:pPr>
      <w:r w:rsidRPr="00DA469D">
        <w:rPr>
          <w:rFonts w:asciiTheme="minorHAnsi" w:hAnsiTheme="minorHAnsi" w:cstheme="minorHAnsi"/>
          <w:szCs w:val="22"/>
        </w:rPr>
        <w:t>Přičemž ve výše uvedeném vzorci je:</w:t>
      </w:r>
    </w:p>
    <w:p w14:paraId="112D90A5" w14:textId="77777777" w:rsidR="00A65068" w:rsidRPr="00DA469D" w:rsidRDefault="00000000" w:rsidP="00A65068">
      <w:pPr>
        <w:pStyle w:val="4Textvnoen10b"/>
        <w:numPr>
          <w:ilvl w:val="0"/>
          <w:numId w:val="0"/>
        </w:numPr>
        <w:ind w:left="1418" w:hanging="851"/>
        <w:rPr>
          <w:rFonts w:asciiTheme="minorHAnsi" w:hAnsiTheme="minorHAnsi" w:cstheme="minorHAnsi"/>
          <w:szCs w:val="22"/>
        </w:rPr>
      </w:pPr>
      <m:oMath>
        <m:sSup>
          <m:sSupPr>
            <m:ctrlPr>
              <w:rPr>
                <w:rFonts w:ascii="Cambria Math" w:hAnsi="Cambria Math" w:cstheme="minorHAnsi"/>
                <w:i/>
                <w:szCs w:val="22"/>
              </w:rPr>
            </m:ctrlPr>
          </m:sSupPr>
          <m:e>
            <m:r>
              <w:rPr>
                <w:rFonts w:ascii="Cambria Math" w:hAnsi="Cambria Math" w:cstheme="minorHAnsi"/>
                <w:szCs w:val="22"/>
              </w:rPr>
              <m:t>ISC</m:t>
            </m:r>
          </m:e>
          <m:sup>
            <m:r>
              <w:rPr>
                <w:rFonts w:ascii="Cambria Math" w:hAnsi="Cambria Math" w:cstheme="minorHAnsi"/>
                <w:szCs w:val="22"/>
              </w:rPr>
              <m:t>R-1</m:t>
            </m:r>
          </m:sup>
        </m:sSup>
      </m:oMath>
      <w:r w:rsidR="00A65068" w:rsidRPr="00DA469D">
        <w:rPr>
          <w:rFonts w:asciiTheme="minorHAnsi" w:hAnsiTheme="minorHAnsi" w:cstheme="minorHAnsi"/>
          <w:noProof/>
          <w:szCs w:val="22"/>
        </w:rPr>
        <w:tab/>
      </w:r>
      <w:r w:rsidR="00A65068" w:rsidRPr="00DA469D">
        <w:rPr>
          <w:rFonts w:asciiTheme="minorHAnsi" w:hAnsiTheme="minorHAnsi" w:cstheme="minorHAnsi"/>
          <w:szCs w:val="22"/>
        </w:rPr>
        <w:t xml:space="preserve">míra inflace vyjádřená přírůstkem průměrného ročního indexu spotřebitelských cen v roce </w:t>
      </w:r>
      <m:oMath>
        <m:r>
          <w:rPr>
            <w:rFonts w:ascii="Cambria Math" w:hAnsi="Cambria Math" w:cstheme="minorHAnsi"/>
            <w:szCs w:val="22"/>
          </w:rPr>
          <m:t>R - 1</m:t>
        </m:r>
      </m:oMath>
      <w:r w:rsidR="00A65068" w:rsidRPr="00DA469D">
        <w:rPr>
          <w:rFonts w:asciiTheme="minorHAnsi" w:hAnsiTheme="minorHAnsi" w:cstheme="minorHAnsi"/>
          <w:szCs w:val="22"/>
        </w:rPr>
        <w:t xml:space="preserve"> [-],</w:t>
      </w:r>
    </w:p>
    <w:p w14:paraId="1C12C30A" w14:textId="12DCAAA1" w:rsidR="00A65068" w:rsidRPr="00DA469D" w:rsidRDefault="00000000" w:rsidP="00A65068">
      <w:pPr>
        <w:pStyle w:val="4Textvnoen10b"/>
        <w:numPr>
          <w:ilvl w:val="0"/>
          <w:numId w:val="0"/>
        </w:numPr>
        <w:ind w:left="1418" w:hanging="851"/>
        <w:rPr>
          <w:rFonts w:asciiTheme="minorHAnsi" w:hAnsiTheme="minorHAnsi" w:cstheme="minorHAnsi"/>
          <w:szCs w:val="22"/>
        </w:rPr>
      </w:pPr>
      <m:oMath>
        <m:sSubSup>
          <m:sSubSupPr>
            <m:ctrlPr>
              <w:rPr>
                <w:rFonts w:ascii="Cambria Math" w:hAnsi="Cambria Math" w:cstheme="minorHAnsi"/>
                <w:szCs w:val="22"/>
              </w:rPr>
            </m:ctrlPr>
          </m:sSubSupPr>
          <m:e>
            <m:r>
              <w:rPr>
                <w:rFonts w:ascii="Cambria Math" w:hAnsi="Cambria Math" w:cstheme="minorHAnsi"/>
                <w:szCs w:val="22"/>
              </w:rPr>
              <m:t>m</m:t>
            </m:r>
          </m:e>
          <m:sub>
            <m:r>
              <m:rPr>
                <m:sty m:val="p"/>
              </m:rPr>
              <w:rPr>
                <w:rFonts w:ascii="Cambria Math" w:hAnsi="Cambria Math" w:cstheme="minorHAnsi"/>
                <w:szCs w:val="22"/>
              </w:rPr>
              <m:t>2</m:t>
            </m:r>
          </m:sub>
          <m:sup>
            <m:r>
              <w:rPr>
                <w:rFonts w:ascii="Cambria Math" w:hAnsi="Cambria Math" w:cstheme="minorHAnsi"/>
                <w:szCs w:val="22"/>
              </w:rPr>
              <m:t>R</m:t>
            </m:r>
            <m:r>
              <m:rPr>
                <m:sty m:val="p"/>
              </m:rPr>
              <w:rPr>
                <w:rFonts w:ascii="Cambria Math" w:hAnsi="Cambria Math" w:cstheme="minorHAnsi"/>
                <w:szCs w:val="22"/>
              </w:rPr>
              <m:t>-1</m:t>
            </m:r>
          </m:sup>
        </m:sSubSup>
      </m:oMath>
      <w:r w:rsidR="00A65068" w:rsidRPr="00DA469D">
        <w:rPr>
          <w:rFonts w:asciiTheme="minorHAnsi" w:hAnsiTheme="minorHAnsi" w:cstheme="minorHAnsi"/>
          <w:noProof/>
          <w:szCs w:val="22"/>
        </w:rPr>
        <w:tab/>
      </w:r>
      <w:r w:rsidR="00A65068" w:rsidRPr="00DA469D">
        <w:rPr>
          <w:rFonts w:asciiTheme="minorHAnsi" w:hAnsiTheme="minorHAnsi" w:cstheme="minorHAnsi"/>
          <w:szCs w:val="22"/>
        </w:rPr>
        <w:t xml:space="preserve">meziroční míra inflace osobních nákladů za rok </w:t>
      </w:r>
      <m:oMath>
        <m:r>
          <w:rPr>
            <w:rFonts w:ascii="Cambria Math" w:hAnsi="Cambria Math" w:cstheme="minorHAnsi"/>
            <w:szCs w:val="22"/>
          </w:rPr>
          <m:t>R - 1</m:t>
        </m:r>
      </m:oMath>
      <w:r w:rsidR="00A65068" w:rsidRPr="00DA469D">
        <w:rPr>
          <w:rFonts w:asciiTheme="minorHAnsi" w:hAnsiTheme="minorHAnsi" w:cstheme="minorHAnsi"/>
          <w:szCs w:val="22"/>
        </w:rPr>
        <w:t xml:space="preserve"> užitá pro úpravu hodnoty na řádku 2 </w:t>
      </w:r>
      <w:r w:rsidR="00D5260A">
        <w:rPr>
          <w:rFonts w:asciiTheme="minorHAnsi" w:hAnsiTheme="minorHAnsi" w:cstheme="minorHAnsi"/>
          <w:szCs w:val="22"/>
        </w:rPr>
        <w:t>Finanční</w:t>
      </w:r>
      <w:r w:rsidR="00A65068" w:rsidRPr="00DA469D">
        <w:rPr>
          <w:rFonts w:asciiTheme="minorHAnsi" w:hAnsiTheme="minorHAnsi" w:cstheme="minorHAnsi"/>
          <w:szCs w:val="22"/>
        </w:rPr>
        <w:t>ho modelu z důvodu změny cenové hladiny [%],</w:t>
      </w:r>
    </w:p>
    <w:p w14:paraId="16D119D9" w14:textId="7D09DD83" w:rsidR="00A65068" w:rsidRPr="00DA469D" w:rsidRDefault="00000000" w:rsidP="00A65068">
      <w:pPr>
        <w:pStyle w:val="4Textvnoen10b"/>
        <w:numPr>
          <w:ilvl w:val="0"/>
          <w:numId w:val="0"/>
        </w:numPr>
        <w:ind w:left="1418" w:hanging="851"/>
        <w:rPr>
          <w:rFonts w:asciiTheme="minorHAnsi" w:hAnsiTheme="minorHAnsi" w:cstheme="minorHAnsi"/>
          <w:szCs w:val="22"/>
        </w:rPr>
      </w:pPr>
      <m:oMath>
        <m:sSubSup>
          <m:sSubSupPr>
            <m:ctrlPr>
              <w:rPr>
                <w:rFonts w:ascii="Cambria Math" w:hAnsi="Cambria Math" w:cstheme="minorHAnsi"/>
                <w:szCs w:val="22"/>
              </w:rPr>
            </m:ctrlPr>
          </m:sSubSupPr>
          <m:e>
            <m:r>
              <w:rPr>
                <w:rFonts w:ascii="Cambria Math" w:hAnsi="Cambria Math" w:cstheme="minorHAnsi"/>
                <w:szCs w:val="22"/>
              </w:rPr>
              <m:t>m</m:t>
            </m:r>
          </m:e>
          <m:sub>
            <m:r>
              <m:rPr>
                <m:sty m:val="p"/>
              </m:rPr>
              <w:rPr>
                <w:rFonts w:ascii="Cambria Math" w:hAnsi="Cambria Math" w:cstheme="minorHAnsi"/>
                <w:szCs w:val="22"/>
              </w:rPr>
              <m:t>3</m:t>
            </m:r>
          </m:sub>
          <m:sup>
            <m:r>
              <w:rPr>
                <w:rFonts w:ascii="Cambria Math" w:hAnsi="Cambria Math" w:cstheme="minorHAnsi"/>
                <w:szCs w:val="22"/>
              </w:rPr>
              <m:t>R</m:t>
            </m:r>
            <m:r>
              <m:rPr>
                <m:sty m:val="p"/>
              </m:rPr>
              <w:rPr>
                <w:rFonts w:ascii="Cambria Math" w:hAnsi="Cambria Math" w:cstheme="minorHAnsi"/>
                <w:szCs w:val="22"/>
              </w:rPr>
              <m:t>-1</m:t>
            </m:r>
          </m:sup>
        </m:sSubSup>
      </m:oMath>
      <w:r w:rsidR="00A65068" w:rsidRPr="00DA469D">
        <w:rPr>
          <w:rFonts w:asciiTheme="minorHAnsi" w:hAnsiTheme="minorHAnsi" w:cstheme="minorHAnsi"/>
          <w:noProof/>
          <w:szCs w:val="22"/>
        </w:rPr>
        <w:tab/>
      </w:r>
      <w:r w:rsidR="00A65068" w:rsidRPr="00DA469D">
        <w:rPr>
          <w:rFonts w:asciiTheme="minorHAnsi" w:hAnsiTheme="minorHAnsi" w:cstheme="minorHAnsi"/>
          <w:szCs w:val="22"/>
        </w:rPr>
        <w:t xml:space="preserve">meziroční míra inflace osobních nákladů za rok </w:t>
      </w:r>
      <m:oMath>
        <m:r>
          <w:rPr>
            <w:rFonts w:ascii="Cambria Math" w:hAnsi="Cambria Math" w:cstheme="minorHAnsi"/>
            <w:szCs w:val="22"/>
          </w:rPr>
          <m:t>R - 1</m:t>
        </m:r>
      </m:oMath>
      <w:r w:rsidR="00A65068" w:rsidRPr="00DA469D">
        <w:rPr>
          <w:rFonts w:asciiTheme="minorHAnsi" w:hAnsiTheme="minorHAnsi" w:cstheme="minorHAnsi"/>
          <w:szCs w:val="22"/>
        </w:rPr>
        <w:t xml:space="preserve"> užitá pro úpravu hodnoty na řádku 3 </w:t>
      </w:r>
      <w:r w:rsidR="00D5260A">
        <w:rPr>
          <w:rFonts w:asciiTheme="minorHAnsi" w:hAnsiTheme="minorHAnsi" w:cstheme="minorHAnsi"/>
          <w:szCs w:val="22"/>
        </w:rPr>
        <w:t>Finanční</w:t>
      </w:r>
      <w:r w:rsidR="00A65068" w:rsidRPr="00DA469D">
        <w:rPr>
          <w:rFonts w:asciiTheme="minorHAnsi" w:hAnsiTheme="minorHAnsi" w:cstheme="minorHAnsi"/>
          <w:szCs w:val="22"/>
        </w:rPr>
        <w:t>ho modelu z důvodu změny cenové hladiny [%],</w:t>
      </w:r>
    </w:p>
    <w:p w14:paraId="6ED94AAF" w14:textId="253AE66D" w:rsidR="00A65068" w:rsidRPr="00DA469D" w:rsidRDefault="00000000" w:rsidP="00A65068">
      <w:pPr>
        <w:pStyle w:val="4Textvnoen10b"/>
        <w:numPr>
          <w:ilvl w:val="0"/>
          <w:numId w:val="0"/>
        </w:numPr>
        <w:tabs>
          <w:tab w:val="left" w:pos="2127"/>
        </w:tabs>
        <w:ind w:left="1418" w:hanging="851"/>
        <w:rPr>
          <w:rFonts w:asciiTheme="minorHAnsi" w:hAnsiTheme="minorHAnsi" w:cstheme="minorHAnsi"/>
          <w:szCs w:val="22"/>
        </w:rPr>
      </w:pPr>
      <m:oMath>
        <m:sSubSup>
          <m:sSubSupPr>
            <m:ctrlPr>
              <w:rPr>
                <w:rFonts w:ascii="Cambria Math" w:hAnsi="Cambria Math" w:cstheme="minorHAnsi"/>
                <w:szCs w:val="22"/>
              </w:rPr>
            </m:ctrlPr>
          </m:sSubSupPr>
          <m:e>
            <m:r>
              <w:rPr>
                <w:rFonts w:ascii="Cambria Math" w:hAnsi="Cambria Math" w:cstheme="minorHAnsi"/>
                <w:szCs w:val="22"/>
              </w:rPr>
              <m:t>m</m:t>
            </m:r>
          </m:e>
          <m:sub>
            <m:r>
              <w:rPr>
                <w:rFonts w:ascii="Cambria Math" w:hAnsi="Cambria Math" w:cstheme="minorHAnsi"/>
                <w:szCs w:val="22"/>
              </w:rPr>
              <m:t>4</m:t>
            </m:r>
          </m:sub>
          <m:sup>
            <m:r>
              <w:rPr>
                <w:rFonts w:ascii="Cambria Math" w:hAnsi="Cambria Math" w:cstheme="minorHAnsi"/>
                <w:szCs w:val="22"/>
              </w:rPr>
              <m:t>R</m:t>
            </m:r>
            <m:r>
              <m:rPr>
                <m:sty m:val="p"/>
              </m:rPr>
              <w:rPr>
                <w:rFonts w:ascii="Cambria Math" w:hAnsi="Cambria Math" w:cstheme="minorHAnsi"/>
                <w:szCs w:val="22"/>
              </w:rPr>
              <m:t>-1</m:t>
            </m:r>
          </m:sup>
        </m:sSubSup>
      </m:oMath>
      <w:r w:rsidR="00A65068" w:rsidRPr="00DA469D">
        <w:rPr>
          <w:rFonts w:asciiTheme="minorHAnsi" w:hAnsiTheme="minorHAnsi" w:cstheme="minorHAnsi"/>
          <w:szCs w:val="22"/>
        </w:rPr>
        <w:tab/>
        <w:t xml:space="preserve">meziroční míra inflace osobních nákladů za rok </w:t>
      </w:r>
      <m:oMath>
        <m:r>
          <w:rPr>
            <w:rFonts w:ascii="Cambria Math" w:hAnsi="Cambria Math" w:cstheme="minorHAnsi"/>
            <w:szCs w:val="22"/>
          </w:rPr>
          <m:t>R - 1</m:t>
        </m:r>
      </m:oMath>
      <w:r w:rsidR="00A65068" w:rsidRPr="00DA469D">
        <w:rPr>
          <w:rFonts w:asciiTheme="minorHAnsi" w:hAnsiTheme="minorHAnsi" w:cstheme="minorHAnsi"/>
          <w:szCs w:val="22"/>
        </w:rPr>
        <w:t xml:space="preserve"> užitá pro úpravu hodnoty na řádku 4 </w:t>
      </w:r>
      <w:r w:rsidR="00D5260A">
        <w:rPr>
          <w:rFonts w:asciiTheme="minorHAnsi" w:hAnsiTheme="minorHAnsi" w:cstheme="minorHAnsi"/>
          <w:szCs w:val="22"/>
        </w:rPr>
        <w:t>Finanční</w:t>
      </w:r>
      <w:r w:rsidR="00A65068" w:rsidRPr="00DA469D">
        <w:rPr>
          <w:rFonts w:asciiTheme="minorHAnsi" w:hAnsiTheme="minorHAnsi" w:cstheme="minorHAnsi"/>
          <w:szCs w:val="22"/>
        </w:rPr>
        <w:t>ho modelu z důvodu změny cenové hladiny [%],</w:t>
      </w:r>
    </w:p>
    <w:p w14:paraId="211305E6" w14:textId="15438279" w:rsidR="00A65068" w:rsidRPr="00DA469D" w:rsidRDefault="00000000" w:rsidP="00A65068">
      <w:pPr>
        <w:pStyle w:val="4Textvnoen10b"/>
        <w:numPr>
          <w:ilvl w:val="0"/>
          <w:numId w:val="0"/>
        </w:numPr>
        <w:ind w:left="1418" w:hanging="851"/>
        <w:rPr>
          <w:rFonts w:asciiTheme="minorHAnsi" w:hAnsiTheme="minorHAnsi" w:cstheme="minorHAnsi"/>
          <w:szCs w:val="22"/>
        </w:rPr>
      </w:pPr>
      <m:oMath>
        <m:sSubSup>
          <m:sSubSupPr>
            <m:ctrlPr>
              <w:rPr>
                <w:rFonts w:ascii="Cambria Math" w:hAnsi="Cambria Math" w:cstheme="minorHAnsi"/>
                <w:szCs w:val="22"/>
              </w:rPr>
            </m:ctrlPr>
          </m:sSubSupPr>
          <m:e>
            <m:r>
              <w:rPr>
                <w:rFonts w:ascii="Cambria Math" w:hAnsi="Cambria Math" w:cstheme="minorHAnsi"/>
                <w:szCs w:val="22"/>
              </w:rPr>
              <m:t>m</m:t>
            </m:r>
          </m:e>
          <m:sub>
            <m:r>
              <m:rPr>
                <m:sty m:val="p"/>
              </m:rPr>
              <w:rPr>
                <w:rFonts w:ascii="Cambria Math" w:hAnsi="Cambria Math" w:cstheme="minorHAnsi"/>
                <w:szCs w:val="22"/>
              </w:rPr>
              <m:t>5</m:t>
            </m:r>
          </m:sub>
          <m:sup>
            <m:r>
              <w:rPr>
                <w:rFonts w:ascii="Cambria Math" w:hAnsi="Cambria Math" w:cstheme="minorHAnsi"/>
                <w:szCs w:val="22"/>
              </w:rPr>
              <m:t>R</m:t>
            </m:r>
            <m:r>
              <m:rPr>
                <m:sty m:val="p"/>
              </m:rPr>
              <w:rPr>
                <w:rFonts w:ascii="Cambria Math" w:hAnsi="Cambria Math" w:cstheme="minorHAnsi"/>
                <w:szCs w:val="22"/>
              </w:rPr>
              <m:t>-1</m:t>
            </m:r>
          </m:sup>
        </m:sSubSup>
      </m:oMath>
      <w:r w:rsidR="00A65068" w:rsidRPr="00DA469D">
        <w:rPr>
          <w:rFonts w:asciiTheme="minorHAnsi" w:hAnsiTheme="minorHAnsi" w:cstheme="minorHAnsi"/>
          <w:noProof/>
          <w:szCs w:val="22"/>
        </w:rPr>
        <w:tab/>
      </w:r>
      <w:r w:rsidR="00A65068" w:rsidRPr="00DA469D">
        <w:rPr>
          <w:rFonts w:asciiTheme="minorHAnsi" w:hAnsiTheme="minorHAnsi" w:cstheme="minorHAnsi"/>
          <w:szCs w:val="22"/>
        </w:rPr>
        <w:t xml:space="preserve">meziroční míra inflace osobních nákladů za rok </w:t>
      </w:r>
      <m:oMath>
        <m:r>
          <w:rPr>
            <w:rFonts w:ascii="Cambria Math" w:hAnsi="Cambria Math" w:cstheme="minorHAnsi"/>
            <w:szCs w:val="22"/>
          </w:rPr>
          <m:t>R - 1</m:t>
        </m:r>
      </m:oMath>
      <w:r w:rsidR="00A65068" w:rsidRPr="00DA469D">
        <w:rPr>
          <w:rFonts w:asciiTheme="minorHAnsi" w:hAnsiTheme="minorHAnsi" w:cstheme="minorHAnsi"/>
          <w:szCs w:val="22"/>
        </w:rPr>
        <w:t xml:space="preserve"> užitá pro úpravu hodnoty na řádku 5 </w:t>
      </w:r>
      <w:r w:rsidR="00D5260A">
        <w:rPr>
          <w:rFonts w:asciiTheme="minorHAnsi" w:hAnsiTheme="minorHAnsi" w:cstheme="minorHAnsi"/>
          <w:szCs w:val="22"/>
        </w:rPr>
        <w:t>Finanční</w:t>
      </w:r>
      <w:r w:rsidR="00A65068" w:rsidRPr="00DA469D">
        <w:rPr>
          <w:rFonts w:asciiTheme="minorHAnsi" w:hAnsiTheme="minorHAnsi" w:cstheme="minorHAnsi"/>
          <w:szCs w:val="22"/>
        </w:rPr>
        <w:t>ho modelu z důvodu změny cenové hladiny [%],</w:t>
      </w:r>
    </w:p>
    <w:p w14:paraId="71D618CD" w14:textId="12458BD7" w:rsidR="00A65068" w:rsidRPr="00DA469D" w:rsidRDefault="00000000" w:rsidP="00A65068">
      <w:pPr>
        <w:pStyle w:val="4Textvnoen10b"/>
        <w:numPr>
          <w:ilvl w:val="0"/>
          <w:numId w:val="0"/>
        </w:numPr>
        <w:ind w:left="1418" w:hanging="851"/>
        <w:rPr>
          <w:rFonts w:asciiTheme="minorHAnsi" w:hAnsiTheme="minorHAnsi" w:cstheme="minorHAnsi"/>
          <w:szCs w:val="22"/>
        </w:rPr>
      </w:pPr>
      <m:oMath>
        <m:sSubSup>
          <m:sSubSupPr>
            <m:ctrlPr>
              <w:rPr>
                <w:rFonts w:ascii="Cambria Math" w:hAnsi="Cambria Math" w:cstheme="minorHAnsi"/>
                <w:szCs w:val="22"/>
              </w:rPr>
            </m:ctrlPr>
          </m:sSubSupPr>
          <m:e>
            <m:r>
              <w:rPr>
                <w:rFonts w:ascii="Cambria Math" w:hAnsi="Cambria Math" w:cstheme="minorHAnsi"/>
                <w:szCs w:val="22"/>
              </w:rPr>
              <m:t>m</m:t>
            </m:r>
          </m:e>
          <m:sub>
            <m:r>
              <m:rPr>
                <m:sty m:val="p"/>
              </m:rPr>
              <w:rPr>
                <w:rFonts w:ascii="Cambria Math" w:hAnsi="Cambria Math" w:cstheme="minorHAnsi"/>
                <w:szCs w:val="22"/>
              </w:rPr>
              <m:t>6</m:t>
            </m:r>
          </m:sub>
          <m:sup>
            <m:r>
              <w:rPr>
                <w:rFonts w:ascii="Cambria Math" w:hAnsi="Cambria Math" w:cstheme="minorHAnsi"/>
                <w:szCs w:val="22"/>
              </w:rPr>
              <m:t>R</m:t>
            </m:r>
            <m:r>
              <m:rPr>
                <m:sty m:val="p"/>
              </m:rPr>
              <w:rPr>
                <w:rFonts w:ascii="Cambria Math" w:hAnsi="Cambria Math" w:cstheme="minorHAnsi"/>
                <w:szCs w:val="22"/>
              </w:rPr>
              <m:t>-1</m:t>
            </m:r>
          </m:sup>
        </m:sSubSup>
      </m:oMath>
      <w:r w:rsidR="00A65068" w:rsidRPr="00DA469D">
        <w:rPr>
          <w:rFonts w:asciiTheme="minorHAnsi" w:hAnsiTheme="minorHAnsi" w:cstheme="minorHAnsi"/>
          <w:noProof/>
          <w:szCs w:val="22"/>
        </w:rPr>
        <w:tab/>
      </w:r>
      <w:r w:rsidR="00A65068" w:rsidRPr="00DA469D">
        <w:rPr>
          <w:rFonts w:asciiTheme="minorHAnsi" w:hAnsiTheme="minorHAnsi" w:cstheme="minorHAnsi"/>
          <w:szCs w:val="22"/>
        </w:rPr>
        <w:t xml:space="preserve">meziroční míra inflace osobních nákladů za rok </w:t>
      </w:r>
      <m:oMath>
        <m:r>
          <w:rPr>
            <w:rFonts w:ascii="Cambria Math" w:hAnsi="Cambria Math" w:cstheme="minorHAnsi"/>
            <w:szCs w:val="22"/>
          </w:rPr>
          <m:t>R - 1</m:t>
        </m:r>
      </m:oMath>
      <w:r w:rsidR="00A65068" w:rsidRPr="00DA469D">
        <w:rPr>
          <w:rFonts w:asciiTheme="minorHAnsi" w:hAnsiTheme="minorHAnsi" w:cstheme="minorHAnsi"/>
          <w:szCs w:val="22"/>
        </w:rPr>
        <w:t xml:space="preserve"> užitá pro úpravu hodnoty na řádku 6 </w:t>
      </w:r>
      <w:r w:rsidR="00D5260A">
        <w:rPr>
          <w:rFonts w:asciiTheme="minorHAnsi" w:hAnsiTheme="minorHAnsi" w:cstheme="minorHAnsi"/>
          <w:szCs w:val="22"/>
        </w:rPr>
        <w:t>Finanční</w:t>
      </w:r>
      <w:r w:rsidR="00A65068" w:rsidRPr="00DA469D">
        <w:rPr>
          <w:rFonts w:asciiTheme="minorHAnsi" w:hAnsiTheme="minorHAnsi" w:cstheme="minorHAnsi"/>
          <w:szCs w:val="22"/>
        </w:rPr>
        <w:t>ho modelu z důvodu změny cenové hladiny [%],</w:t>
      </w:r>
    </w:p>
    <w:p w14:paraId="3D825EEB" w14:textId="0D080B5A" w:rsidR="00A65068" w:rsidRPr="00DA469D" w:rsidRDefault="00000000" w:rsidP="00A65068">
      <w:pPr>
        <w:pStyle w:val="4Textvnoen10b"/>
        <w:numPr>
          <w:ilvl w:val="0"/>
          <w:numId w:val="0"/>
        </w:numPr>
        <w:ind w:left="1418" w:hanging="851"/>
        <w:rPr>
          <w:rFonts w:asciiTheme="minorHAnsi" w:hAnsiTheme="minorHAnsi" w:cstheme="minorHAnsi"/>
          <w:szCs w:val="22"/>
        </w:rPr>
      </w:pPr>
      <m:oMath>
        <m:sSubSup>
          <m:sSubSupPr>
            <m:ctrlPr>
              <w:rPr>
                <w:rFonts w:ascii="Cambria Math" w:hAnsi="Cambria Math" w:cstheme="minorHAnsi"/>
                <w:szCs w:val="22"/>
              </w:rPr>
            </m:ctrlPr>
          </m:sSubSupPr>
          <m:e>
            <m:r>
              <w:rPr>
                <w:rFonts w:ascii="Cambria Math" w:hAnsi="Cambria Math" w:cstheme="minorHAnsi"/>
                <w:szCs w:val="22"/>
              </w:rPr>
              <m:t>m</m:t>
            </m:r>
          </m:e>
          <m:sub>
            <m:r>
              <m:rPr>
                <m:sty m:val="p"/>
              </m:rPr>
              <w:rPr>
                <w:rFonts w:ascii="Cambria Math" w:hAnsi="Cambria Math" w:cstheme="minorHAnsi"/>
                <w:szCs w:val="22"/>
              </w:rPr>
              <m:t>12</m:t>
            </m:r>
          </m:sub>
          <m:sup>
            <m:r>
              <w:rPr>
                <w:rFonts w:ascii="Cambria Math" w:hAnsi="Cambria Math" w:cstheme="minorHAnsi"/>
                <w:szCs w:val="22"/>
              </w:rPr>
              <m:t>R</m:t>
            </m:r>
            <m:r>
              <m:rPr>
                <m:sty m:val="p"/>
              </m:rPr>
              <w:rPr>
                <w:rFonts w:ascii="Cambria Math" w:hAnsi="Cambria Math" w:cstheme="minorHAnsi"/>
                <w:szCs w:val="22"/>
              </w:rPr>
              <m:t>-1</m:t>
            </m:r>
          </m:sup>
        </m:sSubSup>
      </m:oMath>
      <w:r w:rsidR="00A65068" w:rsidRPr="00DA469D">
        <w:rPr>
          <w:rFonts w:asciiTheme="minorHAnsi" w:hAnsiTheme="minorHAnsi" w:cstheme="minorHAnsi"/>
          <w:noProof/>
          <w:szCs w:val="22"/>
        </w:rPr>
        <w:tab/>
      </w:r>
      <w:r w:rsidR="00A65068" w:rsidRPr="00DA469D">
        <w:rPr>
          <w:rFonts w:asciiTheme="minorHAnsi" w:hAnsiTheme="minorHAnsi" w:cstheme="minorHAnsi"/>
          <w:szCs w:val="22"/>
        </w:rPr>
        <w:t xml:space="preserve">meziroční míra inflace osobních nákladů za rok </w:t>
      </w:r>
      <m:oMath>
        <m:r>
          <w:rPr>
            <w:rFonts w:ascii="Cambria Math" w:hAnsi="Cambria Math" w:cstheme="minorHAnsi"/>
            <w:szCs w:val="22"/>
          </w:rPr>
          <m:t>R - 1</m:t>
        </m:r>
      </m:oMath>
      <w:r w:rsidR="00A65068" w:rsidRPr="00DA469D">
        <w:rPr>
          <w:rFonts w:asciiTheme="minorHAnsi" w:hAnsiTheme="minorHAnsi" w:cstheme="minorHAnsi"/>
          <w:szCs w:val="22"/>
        </w:rPr>
        <w:t xml:space="preserve"> užitá pro úpravu hodnoty na řádku 12 </w:t>
      </w:r>
      <w:r w:rsidR="00D5260A">
        <w:rPr>
          <w:rFonts w:asciiTheme="minorHAnsi" w:hAnsiTheme="minorHAnsi" w:cstheme="minorHAnsi"/>
          <w:szCs w:val="22"/>
        </w:rPr>
        <w:t>Finanční</w:t>
      </w:r>
      <w:r w:rsidR="00A65068" w:rsidRPr="00DA469D">
        <w:rPr>
          <w:rFonts w:asciiTheme="minorHAnsi" w:hAnsiTheme="minorHAnsi" w:cstheme="minorHAnsi"/>
          <w:szCs w:val="22"/>
        </w:rPr>
        <w:t>ho modelu z důvodu změny cenové hladiny [%],</w:t>
      </w:r>
    </w:p>
    <w:p w14:paraId="4D802D52" w14:textId="3931A51F" w:rsidR="00A65068" w:rsidRPr="00DA469D" w:rsidRDefault="00000000" w:rsidP="00A65068">
      <w:pPr>
        <w:pStyle w:val="4Textvnoen10b"/>
        <w:numPr>
          <w:ilvl w:val="0"/>
          <w:numId w:val="0"/>
        </w:numPr>
        <w:ind w:left="1418" w:hanging="851"/>
        <w:rPr>
          <w:rFonts w:asciiTheme="minorHAnsi" w:hAnsiTheme="minorHAnsi" w:cstheme="minorHAnsi"/>
          <w:szCs w:val="22"/>
        </w:rPr>
      </w:pPr>
      <m:oMath>
        <m:sSubSup>
          <m:sSubSupPr>
            <m:ctrlPr>
              <w:rPr>
                <w:rFonts w:ascii="Cambria Math" w:hAnsi="Cambria Math" w:cstheme="minorHAnsi"/>
                <w:szCs w:val="22"/>
              </w:rPr>
            </m:ctrlPr>
          </m:sSubSupPr>
          <m:e>
            <m:r>
              <w:rPr>
                <w:rFonts w:ascii="Cambria Math" w:hAnsi="Cambria Math" w:cstheme="minorHAnsi"/>
                <w:szCs w:val="22"/>
              </w:rPr>
              <m:t>m</m:t>
            </m:r>
          </m:e>
          <m:sub>
            <m:r>
              <w:rPr>
                <w:rFonts w:ascii="Cambria Math" w:hAnsi="Cambria Math" w:cstheme="minorHAnsi"/>
                <w:szCs w:val="22"/>
              </w:rPr>
              <m:t>13</m:t>
            </m:r>
          </m:sub>
          <m:sup>
            <m:r>
              <w:rPr>
                <w:rFonts w:ascii="Cambria Math" w:hAnsi="Cambria Math" w:cstheme="minorHAnsi"/>
                <w:szCs w:val="22"/>
              </w:rPr>
              <m:t>R</m:t>
            </m:r>
            <m:r>
              <m:rPr>
                <m:sty m:val="p"/>
              </m:rPr>
              <w:rPr>
                <w:rFonts w:ascii="Cambria Math" w:hAnsi="Cambria Math" w:cstheme="minorHAnsi"/>
                <w:szCs w:val="22"/>
              </w:rPr>
              <m:t>-1</m:t>
            </m:r>
          </m:sup>
        </m:sSubSup>
      </m:oMath>
      <w:r w:rsidR="00A65068" w:rsidRPr="00DA469D">
        <w:rPr>
          <w:rFonts w:asciiTheme="minorHAnsi" w:hAnsiTheme="minorHAnsi" w:cstheme="minorHAnsi"/>
          <w:noProof/>
          <w:szCs w:val="22"/>
        </w:rPr>
        <w:tab/>
      </w:r>
      <w:r w:rsidR="00A65068" w:rsidRPr="00DA469D">
        <w:rPr>
          <w:rFonts w:asciiTheme="minorHAnsi" w:hAnsiTheme="minorHAnsi" w:cstheme="minorHAnsi"/>
          <w:szCs w:val="22"/>
        </w:rPr>
        <w:t xml:space="preserve">meziroční míra inflace osobních nákladů za rok </w:t>
      </w:r>
      <m:oMath>
        <m:r>
          <w:rPr>
            <w:rFonts w:ascii="Cambria Math" w:hAnsi="Cambria Math" w:cstheme="minorHAnsi"/>
            <w:szCs w:val="22"/>
          </w:rPr>
          <m:t>R - 1</m:t>
        </m:r>
      </m:oMath>
      <w:r w:rsidR="00A65068" w:rsidRPr="00DA469D">
        <w:rPr>
          <w:rFonts w:asciiTheme="minorHAnsi" w:hAnsiTheme="minorHAnsi" w:cstheme="minorHAnsi"/>
          <w:szCs w:val="22"/>
        </w:rPr>
        <w:t xml:space="preserve"> užitá pro úpravu hodnoty na řádku 13 </w:t>
      </w:r>
      <w:r w:rsidR="00D5260A">
        <w:rPr>
          <w:rFonts w:asciiTheme="minorHAnsi" w:hAnsiTheme="minorHAnsi" w:cstheme="minorHAnsi"/>
          <w:szCs w:val="22"/>
        </w:rPr>
        <w:t>Finanční</w:t>
      </w:r>
      <w:r w:rsidR="00A65068" w:rsidRPr="00DA469D">
        <w:rPr>
          <w:rFonts w:asciiTheme="minorHAnsi" w:hAnsiTheme="minorHAnsi" w:cstheme="minorHAnsi"/>
          <w:szCs w:val="22"/>
        </w:rPr>
        <w:t>ho modelu z důvodu změny cenové hladiny [%],</w:t>
      </w:r>
    </w:p>
    <w:p w14:paraId="4957755C" w14:textId="2FD58C5D" w:rsidR="00A65068" w:rsidRPr="00DA469D" w:rsidRDefault="00000000" w:rsidP="00A65068">
      <w:pPr>
        <w:pStyle w:val="4Textvnoen10b"/>
        <w:numPr>
          <w:ilvl w:val="0"/>
          <w:numId w:val="0"/>
        </w:numPr>
        <w:ind w:left="1418" w:hanging="851"/>
        <w:rPr>
          <w:rFonts w:asciiTheme="minorHAnsi" w:hAnsiTheme="minorHAnsi" w:cstheme="minorHAnsi"/>
          <w:szCs w:val="22"/>
        </w:rPr>
      </w:pPr>
      <m:oMath>
        <m:sSubSup>
          <m:sSubSupPr>
            <m:ctrlPr>
              <w:rPr>
                <w:rFonts w:ascii="Cambria Math" w:hAnsi="Cambria Math" w:cstheme="minorHAnsi"/>
                <w:szCs w:val="22"/>
              </w:rPr>
            </m:ctrlPr>
          </m:sSubSupPr>
          <m:e>
            <m:r>
              <w:rPr>
                <w:rFonts w:ascii="Cambria Math" w:hAnsi="Cambria Math" w:cstheme="minorHAnsi"/>
                <w:szCs w:val="22"/>
              </w:rPr>
              <m:t>m</m:t>
            </m:r>
          </m:e>
          <m:sub>
            <m:r>
              <m:rPr>
                <m:sty m:val="p"/>
              </m:rPr>
              <w:rPr>
                <w:rFonts w:ascii="Cambria Math" w:hAnsi="Cambria Math" w:cstheme="minorHAnsi"/>
                <w:szCs w:val="22"/>
              </w:rPr>
              <m:t>14</m:t>
            </m:r>
          </m:sub>
          <m:sup>
            <m:r>
              <w:rPr>
                <w:rFonts w:ascii="Cambria Math" w:hAnsi="Cambria Math" w:cstheme="minorHAnsi"/>
                <w:szCs w:val="22"/>
              </w:rPr>
              <m:t>R</m:t>
            </m:r>
            <m:r>
              <m:rPr>
                <m:sty m:val="p"/>
              </m:rPr>
              <w:rPr>
                <w:rFonts w:ascii="Cambria Math" w:hAnsi="Cambria Math" w:cstheme="minorHAnsi"/>
                <w:szCs w:val="22"/>
              </w:rPr>
              <m:t>-1</m:t>
            </m:r>
          </m:sup>
        </m:sSubSup>
      </m:oMath>
      <w:r w:rsidR="00A65068" w:rsidRPr="00DA469D">
        <w:rPr>
          <w:rFonts w:asciiTheme="minorHAnsi" w:hAnsiTheme="minorHAnsi" w:cstheme="minorHAnsi"/>
          <w:noProof/>
          <w:szCs w:val="22"/>
        </w:rPr>
        <w:tab/>
      </w:r>
      <w:r w:rsidR="00A65068" w:rsidRPr="00DA469D">
        <w:rPr>
          <w:rFonts w:asciiTheme="minorHAnsi" w:hAnsiTheme="minorHAnsi" w:cstheme="minorHAnsi"/>
          <w:szCs w:val="22"/>
        </w:rPr>
        <w:t xml:space="preserve">meziroční míra inflace osobních nákladů za rok </w:t>
      </w:r>
      <m:oMath>
        <m:r>
          <w:rPr>
            <w:rFonts w:ascii="Cambria Math" w:hAnsi="Cambria Math" w:cstheme="minorHAnsi"/>
            <w:szCs w:val="22"/>
          </w:rPr>
          <m:t xml:space="preserve">R - </m:t>
        </m:r>
      </m:oMath>
      <w:r w:rsidR="00A65068" w:rsidRPr="00DA469D">
        <w:rPr>
          <w:rFonts w:asciiTheme="minorHAnsi" w:hAnsiTheme="minorHAnsi" w:cstheme="minorHAnsi"/>
          <w:szCs w:val="22"/>
        </w:rPr>
        <w:t xml:space="preserve">1 užitá pro úpravu hodnoty na řádku 14 </w:t>
      </w:r>
      <w:r w:rsidR="00D5260A">
        <w:rPr>
          <w:rFonts w:asciiTheme="minorHAnsi" w:hAnsiTheme="minorHAnsi" w:cstheme="minorHAnsi"/>
          <w:szCs w:val="22"/>
        </w:rPr>
        <w:t>Finanční</w:t>
      </w:r>
      <w:r w:rsidR="00A65068" w:rsidRPr="00DA469D">
        <w:rPr>
          <w:rFonts w:asciiTheme="minorHAnsi" w:hAnsiTheme="minorHAnsi" w:cstheme="minorHAnsi"/>
          <w:szCs w:val="22"/>
        </w:rPr>
        <w:t>ho modelu z důvodu změny cenové hladiny [%],</w:t>
      </w:r>
    </w:p>
    <w:p w14:paraId="3B3E2AB5" w14:textId="184F81B7" w:rsidR="00A65068" w:rsidRPr="00DA469D" w:rsidRDefault="00000000" w:rsidP="00A65068">
      <w:pPr>
        <w:pStyle w:val="4Textvnoen10b"/>
        <w:numPr>
          <w:ilvl w:val="0"/>
          <w:numId w:val="0"/>
        </w:numPr>
        <w:ind w:left="1418" w:hanging="851"/>
        <w:rPr>
          <w:rFonts w:asciiTheme="minorHAnsi" w:hAnsiTheme="minorHAnsi" w:cstheme="minorHAnsi"/>
          <w:szCs w:val="22"/>
        </w:rPr>
      </w:pPr>
      <m:oMath>
        <m:sSubSup>
          <m:sSubSupPr>
            <m:ctrlPr>
              <w:rPr>
                <w:rFonts w:ascii="Cambria Math" w:hAnsi="Cambria Math" w:cstheme="minorHAnsi"/>
                <w:szCs w:val="22"/>
              </w:rPr>
            </m:ctrlPr>
          </m:sSubSupPr>
          <m:e>
            <m:r>
              <w:rPr>
                <w:rFonts w:ascii="Cambria Math" w:hAnsi="Cambria Math" w:cstheme="minorHAnsi"/>
                <w:szCs w:val="22"/>
              </w:rPr>
              <m:t>m</m:t>
            </m:r>
          </m:e>
          <m:sub>
            <m:r>
              <m:rPr>
                <m:sty m:val="p"/>
              </m:rPr>
              <w:rPr>
                <w:rFonts w:ascii="Cambria Math" w:hAnsi="Cambria Math" w:cstheme="minorHAnsi"/>
                <w:szCs w:val="22"/>
              </w:rPr>
              <m:t>15</m:t>
            </m:r>
          </m:sub>
          <m:sup>
            <m:r>
              <w:rPr>
                <w:rFonts w:ascii="Cambria Math" w:hAnsi="Cambria Math" w:cstheme="minorHAnsi"/>
                <w:szCs w:val="22"/>
              </w:rPr>
              <m:t>R</m:t>
            </m:r>
            <m:r>
              <m:rPr>
                <m:sty m:val="p"/>
              </m:rPr>
              <w:rPr>
                <w:rFonts w:ascii="Cambria Math" w:hAnsi="Cambria Math" w:cstheme="minorHAnsi"/>
                <w:szCs w:val="22"/>
              </w:rPr>
              <m:t>-1</m:t>
            </m:r>
          </m:sup>
        </m:sSubSup>
      </m:oMath>
      <w:r w:rsidR="00A65068" w:rsidRPr="00DA469D">
        <w:rPr>
          <w:rFonts w:asciiTheme="minorHAnsi" w:hAnsiTheme="minorHAnsi" w:cstheme="minorHAnsi"/>
          <w:noProof/>
          <w:szCs w:val="22"/>
        </w:rPr>
        <w:tab/>
      </w:r>
      <w:r w:rsidR="00A65068" w:rsidRPr="00DA469D">
        <w:rPr>
          <w:rFonts w:asciiTheme="minorHAnsi" w:hAnsiTheme="minorHAnsi" w:cstheme="minorHAnsi"/>
          <w:szCs w:val="22"/>
        </w:rPr>
        <w:t xml:space="preserve">meziroční míra inflace osobních nákladů za rok </w:t>
      </w:r>
      <m:oMath>
        <m:r>
          <w:rPr>
            <w:rFonts w:ascii="Cambria Math" w:hAnsi="Cambria Math" w:cstheme="minorHAnsi"/>
            <w:szCs w:val="22"/>
          </w:rPr>
          <m:t>R - 1</m:t>
        </m:r>
      </m:oMath>
      <w:r w:rsidR="00A65068" w:rsidRPr="00DA469D">
        <w:rPr>
          <w:rFonts w:asciiTheme="minorHAnsi" w:hAnsiTheme="minorHAnsi" w:cstheme="minorHAnsi"/>
          <w:szCs w:val="22"/>
        </w:rPr>
        <w:t xml:space="preserve"> užitá pro úpravu hodnoty na řádku 15 </w:t>
      </w:r>
      <w:r w:rsidR="00D5260A">
        <w:rPr>
          <w:rFonts w:asciiTheme="minorHAnsi" w:hAnsiTheme="minorHAnsi" w:cstheme="minorHAnsi"/>
          <w:szCs w:val="22"/>
        </w:rPr>
        <w:t>Finanční</w:t>
      </w:r>
      <w:r w:rsidR="00A65068" w:rsidRPr="00DA469D">
        <w:rPr>
          <w:rFonts w:asciiTheme="minorHAnsi" w:hAnsiTheme="minorHAnsi" w:cstheme="minorHAnsi"/>
          <w:szCs w:val="22"/>
        </w:rPr>
        <w:t>ho modelu z důvodu změny cenové hladiny [%],</w:t>
      </w:r>
    </w:p>
    <w:p w14:paraId="5AF924E3" w14:textId="756F9004" w:rsidR="00A65068" w:rsidRPr="00DA469D" w:rsidRDefault="00000000" w:rsidP="00A65068">
      <w:pPr>
        <w:pStyle w:val="4Textvnoen10b"/>
        <w:numPr>
          <w:ilvl w:val="0"/>
          <w:numId w:val="0"/>
        </w:numPr>
        <w:ind w:left="1418" w:hanging="851"/>
        <w:rPr>
          <w:rFonts w:asciiTheme="minorHAnsi" w:hAnsiTheme="minorHAnsi" w:cstheme="minorHAnsi"/>
          <w:szCs w:val="22"/>
        </w:rPr>
      </w:pPr>
      <m:oMath>
        <m:sSubSup>
          <m:sSubSupPr>
            <m:ctrlPr>
              <w:rPr>
                <w:rFonts w:ascii="Cambria Math" w:hAnsi="Cambria Math" w:cstheme="minorHAnsi"/>
                <w:szCs w:val="22"/>
              </w:rPr>
            </m:ctrlPr>
          </m:sSubSupPr>
          <m:e>
            <m:r>
              <w:rPr>
                <w:rFonts w:ascii="Cambria Math" w:hAnsi="Cambria Math" w:cstheme="minorHAnsi"/>
                <w:szCs w:val="22"/>
              </w:rPr>
              <m:t>m</m:t>
            </m:r>
          </m:e>
          <m:sub>
            <m:r>
              <w:rPr>
                <w:rFonts w:ascii="Cambria Math" w:hAnsi="Cambria Math" w:cstheme="minorHAnsi"/>
                <w:szCs w:val="22"/>
              </w:rPr>
              <m:t>17</m:t>
            </m:r>
          </m:sub>
          <m:sup>
            <m:r>
              <w:rPr>
                <w:rFonts w:ascii="Cambria Math" w:hAnsi="Cambria Math" w:cstheme="minorHAnsi"/>
                <w:szCs w:val="22"/>
              </w:rPr>
              <m:t>R</m:t>
            </m:r>
            <m:r>
              <m:rPr>
                <m:sty m:val="p"/>
              </m:rPr>
              <w:rPr>
                <w:rFonts w:ascii="Cambria Math" w:hAnsi="Cambria Math" w:cstheme="minorHAnsi"/>
                <w:szCs w:val="22"/>
              </w:rPr>
              <m:t>-1</m:t>
            </m:r>
          </m:sup>
        </m:sSubSup>
      </m:oMath>
      <w:r w:rsidR="00A65068" w:rsidRPr="00DA469D">
        <w:rPr>
          <w:rFonts w:asciiTheme="minorHAnsi" w:hAnsiTheme="minorHAnsi" w:cstheme="minorHAnsi"/>
          <w:szCs w:val="22"/>
        </w:rPr>
        <w:tab/>
        <w:t xml:space="preserve">meziroční míra inflace osobních nákladů za rok </w:t>
      </w:r>
      <m:oMath>
        <m:r>
          <w:rPr>
            <w:rFonts w:ascii="Cambria Math" w:hAnsi="Cambria Math" w:cstheme="minorHAnsi"/>
            <w:szCs w:val="22"/>
          </w:rPr>
          <m:t>R - 1</m:t>
        </m:r>
      </m:oMath>
      <w:r w:rsidR="00A65068" w:rsidRPr="00DA469D">
        <w:rPr>
          <w:rFonts w:asciiTheme="minorHAnsi" w:hAnsiTheme="minorHAnsi" w:cstheme="minorHAnsi"/>
          <w:szCs w:val="22"/>
        </w:rPr>
        <w:t xml:space="preserve"> užitá pro úpravu hodnoty na řádku 17 </w:t>
      </w:r>
      <w:r w:rsidR="00D5260A">
        <w:rPr>
          <w:rFonts w:asciiTheme="minorHAnsi" w:hAnsiTheme="minorHAnsi" w:cstheme="minorHAnsi"/>
          <w:szCs w:val="22"/>
        </w:rPr>
        <w:t>Finanční</w:t>
      </w:r>
      <w:r w:rsidR="00A65068" w:rsidRPr="00DA469D">
        <w:rPr>
          <w:rFonts w:asciiTheme="minorHAnsi" w:hAnsiTheme="minorHAnsi" w:cstheme="minorHAnsi"/>
          <w:szCs w:val="22"/>
        </w:rPr>
        <w:t>ho modelu z důvodu změny cenové hladiny [%],</w:t>
      </w:r>
    </w:p>
    <w:p w14:paraId="23090F14" w14:textId="7666DBC2" w:rsidR="00A65068" w:rsidRPr="00DA469D" w:rsidRDefault="00000000" w:rsidP="00A65068">
      <w:pPr>
        <w:autoSpaceDE w:val="0"/>
        <w:autoSpaceDN w:val="0"/>
        <w:adjustRightInd w:val="0"/>
        <w:spacing w:after="0" w:line="240" w:lineRule="auto"/>
        <w:ind w:left="1418" w:hanging="851"/>
        <w:jc w:val="both"/>
        <w:rPr>
          <w:rFonts w:asciiTheme="minorHAnsi" w:hAnsiTheme="minorHAnsi" w:cstheme="minorHAnsi"/>
          <w:lang w:eastAsia="cs-CZ"/>
        </w:rPr>
      </w:pPr>
      <m:oMath>
        <m:sSubSup>
          <m:sSubSupPr>
            <m:ctrlPr>
              <w:rPr>
                <w:rFonts w:ascii="Cambria Math" w:hAnsi="Cambria Math" w:cstheme="minorHAnsi"/>
              </w:rPr>
            </m:ctrlPr>
          </m:sSubSupPr>
          <m:e>
            <m:r>
              <w:rPr>
                <w:rFonts w:ascii="Cambria Math" w:hAnsi="Cambria Math" w:cstheme="minorHAnsi"/>
              </w:rPr>
              <m:t>m</m:t>
            </m:r>
          </m:e>
          <m:sub>
            <m:r>
              <w:rPr>
                <w:rFonts w:ascii="Cambria Math" w:hAnsi="Cambria Math" w:cstheme="minorHAnsi"/>
              </w:rPr>
              <m:t>18</m:t>
            </m:r>
          </m:sub>
          <m:sup>
            <m:r>
              <w:rPr>
                <w:rFonts w:ascii="Cambria Math" w:hAnsi="Cambria Math" w:cstheme="minorHAnsi"/>
              </w:rPr>
              <m:t>R</m:t>
            </m:r>
            <m:r>
              <m:rPr>
                <m:sty m:val="p"/>
              </m:rPr>
              <w:rPr>
                <w:rFonts w:ascii="Cambria Math" w:hAnsi="Cambria Math" w:cstheme="minorHAnsi"/>
              </w:rPr>
              <m:t>-1</m:t>
            </m:r>
          </m:sup>
        </m:sSubSup>
      </m:oMath>
      <w:r w:rsidR="00A65068" w:rsidRPr="00DA469D">
        <w:rPr>
          <w:rFonts w:asciiTheme="minorHAnsi" w:hAnsiTheme="minorHAnsi" w:cstheme="minorHAnsi"/>
          <w:noProof/>
        </w:rPr>
        <w:tab/>
      </w:r>
      <w:r w:rsidR="00A65068" w:rsidRPr="00DA469D">
        <w:rPr>
          <w:rFonts w:asciiTheme="minorHAnsi" w:hAnsiTheme="minorHAnsi" w:cstheme="minorHAnsi"/>
          <w:lang w:eastAsia="cs-CZ"/>
        </w:rPr>
        <w:t xml:space="preserve">meziroční míra inflace osobních nákladů za rok </w:t>
      </w:r>
      <m:oMath>
        <m:r>
          <w:rPr>
            <w:rFonts w:ascii="Cambria Math" w:eastAsia="CIDFont+F3" w:hAnsi="Cambria Math" w:cstheme="minorHAnsi"/>
            <w:lang w:eastAsia="cs-CZ"/>
          </w:rPr>
          <m:t>R - 1</m:t>
        </m:r>
      </m:oMath>
      <w:r w:rsidR="00A65068" w:rsidRPr="00DA469D">
        <w:rPr>
          <w:rFonts w:asciiTheme="minorHAnsi" w:eastAsia="CIDFont+F3" w:hAnsiTheme="minorHAnsi" w:cstheme="minorHAnsi"/>
          <w:lang w:eastAsia="cs-CZ"/>
        </w:rPr>
        <w:t xml:space="preserve"> </w:t>
      </w:r>
      <w:r w:rsidR="00A65068" w:rsidRPr="00DA469D">
        <w:rPr>
          <w:rFonts w:asciiTheme="minorHAnsi" w:hAnsiTheme="minorHAnsi" w:cstheme="minorHAnsi"/>
          <w:lang w:eastAsia="cs-CZ"/>
        </w:rPr>
        <w:t xml:space="preserve">užitá pro úpravu hodnoty na řádku 18 </w:t>
      </w:r>
      <w:r w:rsidR="00D5260A">
        <w:rPr>
          <w:rFonts w:asciiTheme="minorHAnsi" w:hAnsiTheme="minorHAnsi" w:cstheme="minorHAnsi"/>
          <w:lang w:eastAsia="cs-CZ"/>
        </w:rPr>
        <w:t>Finanční</w:t>
      </w:r>
      <w:r w:rsidR="00A65068" w:rsidRPr="00DA469D">
        <w:rPr>
          <w:rFonts w:asciiTheme="minorHAnsi" w:hAnsiTheme="minorHAnsi" w:cstheme="minorHAnsi"/>
          <w:lang w:eastAsia="cs-CZ"/>
        </w:rPr>
        <w:t>ho modelu z důvodu změny cenové hladiny [%],</w:t>
      </w:r>
    </w:p>
    <w:p w14:paraId="2D943A59" w14:textId="77777777" w:rsidR="00A65068" w:rsidRPr="00DA469D" w:rsidRDefault="00A65068" w:rsidP="00A65068">
      <w:pPr>
        <w:autoSpaceDE w:val="0"/>
        <w:autoSpaceDN w:val="0"/>
        <w:adjustRightInd w:val="0"/>
        <w:spacing w:after="0" w:line="240" w:lineRule="auto"/>
        <w:ind w:left="1418" w:hanging="851"/>
        <w:rPr>
          <w:rFonts w:asciiTheme="minorHAnsi" w:hAnsiTheme="minorHAnsi" w:cstheme="minorHAnsi"/>
          <w:lang w:eastAsia="cs-CZ"/>
        </w:rPr>
      </w:pPr>
    </w:p>
    <w:p w14:paraId="2A8F3822" w14:textId="00BAE259" w:rsidR="00A65068" w:rsidRPr="00DA469D" w:rsidRDefault="00000000" w:rsidP="00A65068">
      <w:pPr>
        <w:autoSpaceDE w:val="0"/>
        <w:autoSpaceDN w:val="0"/>
        <w:adjustRightInd w:val="0"/>
        <w:spacing w:after="0" w:line="240" w:lineRule="auto"/>
        <w:ind w:left="1418" w:hanging="851"/>
        <w:jc w:val="both"/>
        <w:rPr>
          <w:rFonts w:asciiTheme="minorHAnsi" w:hAnsiTheme="minorHAnsi" w:cstheme="minorHAnsi"/>
          <w:lang w:eastAsia="cs-CZ"/>
        </w:rPr>
      </w:pPr>
      <m:oMath>
        <m:sSubSup>
          <m:sSubSupPr>
            <m:ctrlPr>
              <w:rPr>
                <w:rFonts w:ascii="Cambria Math" w:hAnsi="Cambria Math" w:cstheme="minorHAnsi"/>
              </w:rPr>
            </m:ctrlPr>
          </m:sSubSupPr>
          <m:e>
            <m:r>
              <w:rPr>
                <w:rFonts w:ascii="Cambria Math" w:hAnsi="Cambria Math" w:cstheme="minorHAnsi"/>
              </w:rPr>
              <m:t>m</m:t>
            </m:r>
          </m:e>
          <m:sub>
            <m:r>
              <w:rPr>
                <w:rFonts w:ascii="Cambria Math" w:hAnsi="Cambria Math" w:cstheme="minorHAnsi"/>
              </w:rPr>
              <m:t>19</m:t>
            </m:r>
          </m:sub>
          <m:sup>
            <m:r>
              <w:rPr>
                <w:rFonts w:ascii="Cambria Math" w:hAnsi="Cambria Math" w:cstheme="minorHAnsi"/>
              </w:rPr>
              <m:t>R</m:t>
            </m:r>
            <m:r>
              <m:rPr>
                <m:sty m:val="p"/>
              </m:rPr>
              <w:rPr>
                <w:rFonts w:ascii="Cambria Math" w:hAnsi="Cambria Math" w:cstheme="minorHAnsi"/>
              </w:rPr>
              <m:t>-1</m:t>
            </m:r>
          </m:sup>
        </m:sSubSup>
      </m:oMath>
      <w:r w:rsidR="00A65068" w:rsidRPr="00DA469D">
        <w:rPr>
          <w:rFonts w:asciiTheme="minorHAnsi" w:hAnsiTheme="minorHAnsi" w:cstheme="minorHAnsi"/>
        </w:rPr>
        <w:tab/>
      </w:r>
      <w:r w:rsidR="00A65068" w:rsidRPr="00DA469D">
        <w:rPr>
          <w:rFonts w:asciiTheme="minorHAnsi" w:hAnsiTheme="minorHAnsi" w:cstheme="minorHAnsi"/>
          <w:lang w:eastAsia="cs-CZ"/>
        </w:rPr>
        <w:t xml:space="preserve">meziroční míra inflace osobních nákladů za rok </w:t>
      </w:r>
      <m:oMath>
        <m:r>
          <w:rPr>
            <w:rFonts w:ascii="Cambria Math" w:eastAsia="CIDFont+F3" w:hAnsi="Cambria Math" w:cstheme="minorHAnsi"/>
            <w:lang w:eastAsia="cs-CZ"/>
          </w:rPr>
          <m:t>R - 1</m:t>
        </m:r>
      </m:oMath>
      <w:r w:rsidR="00A65068" w:rsidRPr="00DA469D">
        <w:rPr>
          <w:rFonts w:asciiTheme="minorHAnsi" w:eastAsia="CIDFont+F3" w:hAnsiTheme="minorHAnsi" w:cstheme="minorHAnsi"/>
          <w:lang w:eastAsia="cs-CZ"/>
        </w:rPr>
        <w:t xml:space="preserve"> </w:t>
      </w:r>
      <w:r w:rsidR="00A65068" w:rsidRPr="00DA469D">
        <w:rPr>
          <w:rFonts w:asciiTheme="minorHAnsi" w:hAnsiTheme="minorHAnsi" w:cstheme="minorHAnsi"/>
          <w:lang w:eastAsia="cs-CZ"/>
        </w:rPr>
        <w:t>užitá pro úpravu hodnoty na řádku 1</w:t>
      </w:r>
      <w:r w:rsidR="00A65068" w:rsidRPr="00DA469D">
        <w:rPr>
          <w:rFonts w:asciiTheme="minorHAnsi" w:hAnsiTheme="minorHAnsi" w:cstheme="minorHAnsi"/>
        </w:rPr>
        <w:t>9</w:t>
      </w:r>
      <w:r w:rsidR="00A65068" w:rsidRPr="00DA469D">
        <w:rPr>
          <w:rFonts w:asciiTheme="minorHAnsi" w:hAnsiTheme="minorHAnsi" w:cstheme="minorHAnsi"/>
          <w:lang w:eastAsia="cs-CZ"/>
        </w:rPr>
        <w:t xml:space="preserve"> </w:t>
      </w:r>
      <w:r w:rsidR="00D5260A">
        <w:rPr>
          <w:rFonts w:asciiTheme="minorHAnsi" w:hAnsiTheme="minorHAnsi" w:cstheme="minorHAnsi"/>
          <w:lang w:eastAsia="cs-CZ"/>
        </w:rPr>
        <w:t>Finanční</w:t>
      </w:r>
      <w:r w:rsidR="00A65068" w:rsidRPr="00DA469D">
        <w:rPr>
          <w:rFonts w:asciiTheme="minorHAnsi" w:hAnsiTheme="minorHAnsi" w:cstheme="minorHAnsi"/>
          <w:lang w:eastAsia="cs-CZ"/>
        </w:rPr>
        <w:t>ho modelu z důvodu změny cenové hladiny [%],</w:t>
      </w:r>
    </w:p>
    <w:p w14:paraId="536934FC" w14:textId="77777777" w:rsidR="00A65068" w:rsidRPr="00DA469D" w:rsidRDefault="00A65068" w:rsidP="00A65068">
      <w:pPr>
        <w:autoSpaceDE w:val="0"/>
        <w:autoSpaceDN w:val="0"/>
        <w:adjustRightInd w:val="0"/>
        <w:spacing w:after="0" w:line="240" w:lineRule="auto"/>
        <w:ind w:left="1418" w:hanging="851"/>
        <w:jc w:val="both"/>
        <w:rPr>
          <w:rFonts w:asciiTheme="minorHAnsi" w:hAnsiTheme="minorHAnsi" w:cstheme="minorHAnsi"/>
        </w:rPr>
      </w:pPr>
    </w:p>
    <w:p w14:paraId="06229013" w14:textId="77777777" w:rsidR="00A65068" w:rsidRPr="00DA469D" w:rsidRDefault="00A65068" w:rsidP="00A65068">
      <w:pPr>
        <w:pStyle w:val="4Textvnoen10b"/>
        <w:numPr>
          <w:ilvl w:val="0"/>
          <w:numId w:val="0"/>
        </w:numPr>
        <w:ind w:left="1418" w:hanging="851"/>
        <w:rPr>
          <w:rFonts w:asciiTheme="minorHAnsi" w:hAnsiTheme="minorHAnsi" w:cstheme="minorHAnsi"/>
          <w:szCs w:val="22"/>
        </w:rPr>
      </w:pPr>
      <m:oMath>
        <m:r>
          <w:rPr>
            <w:rFonts w:ascii="Cambria Math" w:hAnsi="Cambria Math" w:cstheme="minorHAnsi"/>
            <w:szCs w:val="22"/>
          </w:rPr>
          <m:t>R</m:t>
        </m:r>
      </m:oMath>
      <w:r w:rsidRPr="00DA469D">
        <w:rPr>
          <w:rFonts w:asciiTheme="minorHAnsi" w:hAnsiTheme="minorHAnsi" w:cstheme="minorHAnsi"/>
          <w:szCs w:val="22"/>
        </w:rPr>
        <w:tab/>
        <w:t xml:space="preserve">kalendářní rok </w:t>
      </w:r>
      <w:r w:rsidRPr="00DA469D">
        <w:rPr>
          <w:rFonts w:asciiTheme="minorHAnsi" w:hAnsiTheme="minorHAnsi" w:cstheme="minorHAnsi"/>
          <w:szCs w:val="22"/>
        </w:rPr>
        <w:sym w:font="Symbol" w:char="F05B"/>
      </w:r>
      <w:r w:rsidRPr="00DA469D">
        <w:rPr>
          <w:rFonts w:asciiTheme="minorHAnsi" w:hAnsiTheme="minorHAnsi" w:cstheme="minorHAnsi"/>
          <w:szCs w:val="22"/>
        </w:rPr>
        <w:t>-</w:t>
      </w:r>
      <w:r w:rsidRPr="00DA469D">
        <w:rPr>
          <w:rFonts w:asciiTheme="minorHAnsi" w:hAnsiTheme="minorHAnsi" w:cstheme="minorHAnsi"/>
          <w:szCs w:val="22"/>
        </w:rPr>
        <w:sym w:font="Symbol" w:char="F05D"/>
      </w:r>
      <w:r w:rsidRPr="00DA469D">
        <w:rPr>
          <w:rFonts w:asciiTheme="minorHAnsi" w:hAnsiTheme="minorHAnsi" w:cstheme="minorHAnsi"/>
          <w:szCs w:val="22"/>
        </w:rPr>
        <w:t>.</w:t>
      </w:r>
    </w:p>
    <w:p w14:paraId="76FDEB49" w14:textId="7A44B11A" w:rsidR="00A65068" w:rsidRPr="00DA469D" w:rsidRDefault="00274D2C" w:rsidP="00DA469D">
      <w:pPr>
        <w:pStyle w:val="3Text10b"/>
        <w:numPr>
          <w:ilvl w:val="0"/>
          <w:numId w:val="0"/>
        </w:numPr>
        <w:ind w:left="851" w:hanging="567"/>
        <w:rPr>
          <w:rFonts w:asciiTheme="minorHAnsi" w:hAnsiTheme="minorHAnsi" w:cstheme="minorHAnsi"/>
        </w:rPr>
      </w:pPr>
      <w:bookmarkStart w:id="6" w:name="_Ref146472921"/>
      <w:r w:rsidRPr="00DA469D">
        <w:rPr>
          <w:rFonts w:asciiTheme="minorHAnsi" w:hAnsiTheme="minorHAnsi" w:cstheme="minorHAnsi"/>
        </w:rPr>
        <w:t>45.</w:t>
      </w:r>
      <w:r w:rsidR="00653350" w:rsidRPr="00DA469D">
        <w:rPr>
          <w:rFonts w:asciiTheme="minorHAnsi" w:hAnsiTheme="minorHAnsi" w:cstheme="minorHAnsi"/>
        </w:rPr>
        <w:t>9.</w:t>
      </w:r>
      <w:r w:rsidRPr="00DA469D">
        <w:rPr>
          <w:rFonts w:asciiTheme="minorHAnsi" w:hAnsiTheme="minorHAnsi" w:cstheme="minorHAnsi"/>
        </w:rPr>
        <w:t xml:space="preserve"> </w:t>
      </w:r>
      <w:r w:rsidR="00A65068" w:rsidRPr="00DA469D">
        <w:rPr>
          <w:rFonts w:asciiTheme="minorHAnsi" w:hAnsiTheme="minorHAnsi" w:cstheme="minorHAnsi"/>
        </w:rPr>
        <w:t xml:space="preserve">Výsledný výpočet nové Upravené Kompenzace z důvodu změny cenové hladiny v čase je vypočten z Upraveného </w:t>
      </w:r>
      <w:r w:rsidR="00D5260A">
        <w:rPr>
          <w:rFonts w:asciiTheme="minorHAnsi" w:hAnsiTheme="minorHAnsi" w:cstheme="minorHAnsi"/>
        </w:rPr>
        <w:t>Finanční</w:t>
      </w:r>
      <w:r w:rsidR="00A65068" w:rsidRPr="00DA469D">
        <w:rPr>
          <w:rFonts w:asciiTheme="minorHAnsi" w:hAnsiTheme="minorHAnsi" w:cstheme="minorHAnsi"/>
        </w:rPr>
        <w:t xml:space="preserve">ho modelu zohledňujícího změnu cenové hladiny v čase </w:t>
      </w:r>
      <w:r w:rsidR="00A65068" w:rsidRPr="00DA469D">
        <w:rPr>
          <w:rFonts w:asciiTheme="minorHAnsi" w:hAnsiTheme="minorHAnsi" w:cstheme="minorHAnsi"/>
        </w:rPr>
        <w:lastRenderedPageBreak/>
        <w:t xml:space="preserve">upraveného podle předchozích odstavců tohoto článku. Nová upravená Kompenzace z důvodu změny cenové hladiny v čase </w:t>
      </w:r>
      <m:oMath>
        <m:sSup>
          <m:sSupPr>
            <m:ctrlPr>
              <w:rPr>
                <w:rFonts w:ascii="Cambria Math" w:hAnsi="Cambria Math" w:cstheme="minorHAnsi"/>
              </w:rPr>
            </m:ctrlPr>
          </m:sSupPr>
          <m:e>
            <m:r>
              <w:rPr>
                <w:rFonts w:ascii="Cambria Math" w:hAnsi="Cambria Math" w:cstheme="minorHAnsi"/>
              </w:rPr>
              <m:t>UK</m:t>
            </m:r>
          </m:e>
          <m:sup>
            <m:r>
              <w:rPr>
                <w:rFonts w:ascii="Cambria Math" w:hAnsi="Cambria Math" w:cstheme="minorHAnsi"/>
              </w:rPr>
              <m:t>R</m:t>
            </m:r>
            <m:r>
              <m:rPr>
                <m:sty m:val="p"/>
              </m:rPr>
              <w:rPr>
                <w:rFonts w:ascii="Cambria Math" w:hAnsi="Cambria Math" w:cstheme="minorHAnsi"/>
              </w:rPr>
              <m:t>/</m:t>
            </m:r>
            <m:d>
              <m:dPr>
                <m:ctrlPr>
                  <w:rPr>
                    <w:rFonts w:ascii="Cambria Math" w:hAnsi="Cambria Math" w:cstheme="minorHAnsi"/>
                  </w:rPr>
                </m:ctrlPr>
              </m:dPr>
              <m:e>
                <m:r>
                  <w:rPr>
                    <w:rFonts w:ascii="Cambria Math" w:hAnsi="Cambria Math" w:cstheme="minorHAnsi"/>
                  </w:rPr>
                  <m:t>R</m:t>
                </m:r>
                <m:r>
                  <m:rPr>
                    <m:sty m:val="p"/>
                  </m:rPr>
                  <w:rPr>
                    <w:rFonts w:ascii="Cambria Math" w:hAnsi="Cambria Math" w:cstheme="minorHAnsi"/>
                  </w:rPr>
                  <m:t>+1</m:t>
                </m:r>
              </m:e>
            </m:d>
          </m:sup>
        </m:sSup>
      </m:oMath>
      <w:r w:rsidR="00A65068" w:rsidRPr="00DA469D">
        <w:rPr>
          <w:rFonts w:asciiTheme="minorHAnsi" w:hAnsiTheme="minorHAnsi" w:cstheme="minorHAnsi"/>
        </w:rPr>
        <w:t xml:space="preserve"> se vypočítává podle vzorce:</w:t>
      </w:r>
      <w:bookmarkEnd w:id="6"/>
    </w:p>
    <w:p w14:paraId="06384D2E" w14:textId="77777777" w:rsidR="00A65068" w:rsidRPr="00DA469D" w:rsidRDefault="00000000" w:rsidP="00A65068">
      <w:pPr>
        <w:pStyle w:val="3Text10b"/>
        <w:numPr>
          <w:ilvl w:val="0"/>
          <w:numId w:val="0"/>
        </w:numPr>
        <w:ind w:left="284"/>
        <w:jc w:val="center"/>
        <w:rPr>
          <w:rFonts w:asciiTheme="minorHAnsi" w:hAnsiTheme="minorHAnsi" w:cstheme="minorHAnsi"/>
        </w:rPr>
      </w:pPr>
      <m:oMathPara>
        <m:oMath>
          <m:sSup>
            <m:sSupPr>
              <m:ctrlPr>
                <w:rPr>
                  <w:rFonts w:ascii="Cambria Math" w:hAnsi="Cambria Math" w:cstheme="minorHAnsi"/>
                </w:rPr>
              </m:ctrlPr>
            </m:sSupPr>
            <m:e>
              <m:r>
                <w:rPr>
                  <w:rFonts w:ascii="Cambria Math" w:hAnsi="Cambria Math" w:cstheme="minorHAnsi"/>
                </w:rPr>
                <m:t>UK</m:t>
              </m:r>
            </m:e>
            <m:sup>
              <m:r>
                <w:rPr>
                  <w:rFonts w:ascii="Cambria Math" w:hAnsi="Cambria Math" w:cstheme="minorHAnsi"/>
                </w:rPr>
                <m:t>R</m:t>
              </m:r>
              <m:r>
                <m:rPr>
                  <m:sty m:val="p"/>
                </m:rPr>
                <w:rPr>
                  <w:rFonts w:ascii="Cambria Math" w:hAnsi="Cambria Math" w:cstheme="minorHAnsi"/>
                </w:rPr>
                <m:t>/</m:t>
              </m:r>
              <m:d>
                <m:dPr>
                  <m:ctrlPr>
                    <w:rPr>
                      <w:rFonts w:ascii="Cambria Math" w:hAnsi="Cambria Math" w:cstheme="minorHAnsi"/>
                    </w:rPr>
                  </m:ctrlPr>
                </m:dPr>
                <m:e>
                  <m:r>
                    <w:rPr>
                      <w:rFonts w:ascii="Cambria Math" w:hAnsi="Cambria Math" w:cstheme="minorHAnsi"/>
                    </w:rPr>
                    <m:t>R</m:t>
                  </m:r>
                  <m:r>
                    <m:rPr>
                      <m:sty m:val="p"/>
                    </m:rPr>
                    <w:rPr>
                      <w:rFonts w:ascii="Cambria Math" w:hAnsi="Cambria Math" w:cstheme="minorHAnsi"/>
                    </w:rPr>
                    <m:t>+1</m:t>
                  </m:r>
                </m:e>
              </m:d>
            </m:sup>
          </m:sSup>
          <m:r>
            <m:rPr>
              <m:sty m:val="p"/>
            </m:rPr>
            <w:rPr>
              <w:rFonts w:ascii="Cambria Math" w:hAnsi="Cambria Math" w:cstheme="minorHAnsi"/>
            </w:rPr>
            <m:t>=</m:t>
          </m:r>
          <m:nary>
            <m:naryPr>
              <m:chr m:val="∑"/>
              <m:limLoc m:val="undOvr"/>
              <m:ctrlPr>
                <w:rPr>
                  <w:rFonts w:ascii="Cambria Math" w:hAnsi="Cambria Math" w:cstheme="minorHAnsi"/>
                </w:rPr>
              </m:ctrlPr>
            </m:naryPr>
            <m:sub>
              <m:r>
                <w:rPr>
                  <w:rFonts w:ascii="Cambria Math" w:hAnsi="Cambria Math" w:cstheme="minorHAnsi"/>
                </w:rPr>
                <m:t>i</m:t>
              </m:r>
              <m:r>
                <m:rPr>
                  <m:sty m:val="p"/>
                </m:rPr>
                <w:rPr>
                  <w:rFonts w:ascii="Cambria Math" w:hAnsi="Cambria Math" w:cstheme="minorHAnsi"/>
                </w:rPr>
                <m:t>=1</m:t>
              </m:r>
            </m:sub>
            <m:sup>
              <m:r>
                <m:rPr>
                  <m:sty m:val="p"/>
                </m:rPr>
                <w:rPr>
                  <w:rFonts w:ascii="Cambria Math" w:hAnsi="Cambria Math" w:cstheme="minorHAnsi"/>
                </w:rPr>
                <m:t>15</m:t>
              </m:r>
            </m:sup>
            <m:e>
              <m:sSubSup>
                <m:sSubSupPr>
                  <m:ctrlPr>
                    <w:rPr>
                      <w:rFonts w:ascii="Cambria Math" w:eastAsia="Cambria Math" w:hAnsi="Cambria Math" w:cstheme="minorHAnsi"/>
                    </w:rPr>
                  </m:ctrlPr>
                </m:sSubSupPr>
                <m:e>
                  <m:r>
                    <w:rPr>
                      <w:rFonts w:ascii="Cambria Math" w:eastAsia="Cambria Math" w:hAnsi="Cambria Math" w:cstheme="minorHAnsi"/>
                    </w:rPr>
                    <m:t>n</m:t>
                  </m:r>
                </m:e>
                <m:sub>
                  <m:r>
                    <w:rPr>
                      <w:rFonts w:ascii="Cambria Math" w:eastAsia="Cambria Math" w:hAnsi="Cambria Math" w:cstheme="minorHAnsi"/>
                    </w:rPr>
                    <m:t>i</m:t>
                  </m:r>
                </m:sub>
                <m:sup>
                  <m:r>
                    <w:rPr>
                      <w:rFonts w:ascii="Cambria Math" w:hAnsi="Cambria Math" w:cstheme="minorHAnsi"/>
                    </w:rPr>
                    <m:t>R</m:t>
                  </m:r>
                  <m:r>
                    <m:rPr>
                      <m:sty m:val="p"/>
                    </m:rPr>
                    <w:rPr>
                      <w:rFonts w:ascii="Cambria Math" w:hAnsi="Cambria Math" w:cstheme="minorHAnsi"/>
                    </w:rPr>
                    <m:t>/</m:t>
                  </m:r>
                  <m:d>
                    <m:dPr>
                      <m:ctrlPr>
                        <w:rPr>
                          <w:rFonts w:ascii="Cambria Math" w:hAnsi="Cambria Math" w:cstheme="minorHAnsi"/>
                        </w:rPr>
                      </m:ctrlPr>
                    </m:dPr>
                    <m:e>
                      <m:r>
                        <w:rPr>
                          <w:rFonts w:ascii="Cambria Math" w:hAnsi="Cambria Math" w:cstheme="minorHAnsi"/>
                        </w:rPr>
                        <m:t>R</m:t>
                      </m:r>
                      <m:r>
                        <m:rPr>
                          <m:sty m:val="p"/>
                        </m:rPr>
                        <w:rPr>
                          <w:rFonts w:ascii="Cambria Math" w:hAnsi="Cambria Math" w:cstheme="minorHAnsi"/>
                        </w:rPr>
                        <m:t>+1</m:t>
                      </m:r>
                    </m:e>
                  </m:d>
                </m:sup>
              </m:sSubSup>
            </m:e>
          </m:nary>
          <m:r>
            <m:rPr>
              <m:sty m:val="p"/>
            </m:rPr>
            <w:rPr>
              <w:rFonts w:ascii="Cambria Math" w:eastAsia="Cambria Math" w:hAnsi="Cambria Math" w:cstheme="minorHAnsi"/>
            </w:rPr>
            <m:t>+</m:t>
          </m:r>
          <m:sSubSup>
            <m:sSubSupPr>
              <m:ctrlPr>
                <w:rPr>
                  <w:rFonts w:ascii="Cambria Math" w:eastAsia="Cambria Math" w:hAnsi="Cambria Math" w:cstheme="minorHAnsi"/>
                </w:rPr>
              </m:ctrlPr>
            </m:sSubSupPr>
            <m:e>
              <m:r>
                <w:rPr>
                  <w:rFonts w:ascii="Cambria Math" w:eastAsia="Cambria Math" w:hAnsi="Cambria Math" w:cstheme="minorHAnsi"/>
                </w:rPr>
                <m:t>n</m:t>
              </m:r>
            </m:e>
            <m:sub>
              <m:r>
                <m:rPr>
                  <m:sty m:val="p"/>
                </m:rPr>
                <w:rPr>
                  <w:rFonts w:ascii="Cambria Math" w:eastAsia="Cambria Math" w:hAnsi="Cambria Math" w:cstheme="minorHAnsi"/>
                </w:rPr>
                <m:t>22</m:t>
              </m:r>
            </m:sub>
            <m:sup>
              <m:r>
                <w:rPr>
                  <w:rFonts w:ascii="Cambria Math" w:hAnsi="Cambria Math" w:cstheme="minorHAnsi"/>
                </w:rPr>
                <m:t>R</m:t>
              </m:r>
              <m:r>
                <m:rPr>
                  <m:sty m:val="p"/>
                </m:rPr>
                <w:rPr>
                  <w:rFonts w:ascii="Cambria Math" w:hAnsi="Cambria Math" w:cstheme="minorHAnsi"/>
                </w:rPr>
                <m:t>/</m:t>
              </m:r>
              <m:d>
                <m:dPr>
                  <m:ctrlPr>
                    <w:rPr>
                      <w:rFonts w:ascii="Cambria Math" w:hAnsi="Cambria Math" w:cstheme="minorHAnsi"/>
                    </w:rPr>
                  </m:ctrlPr>
                </m:dPr>
                <m:e>
                  <m:r>
                    <w:rPr>
                      <w:rFonts w:ascii="Cambria Math" w:hAnsi="Cambria Math" w:cstheme="minorHAnsi"/>
                    </w:rPr>
                    <m:t>R</m:t>
                  </m:r>
                  <m:r>
                    <m:rPr>
                      <m:sty m:val="p"/>
                    </m:rPr>
                    <w:rPr>
                      <w:rFonts w:ascii="Cambria Math" w:hAnsi="Cambria Math" w:cstheme="minorHAnsi"/>
                    </w:rPr>
                    <m:t>+1</m:t>
                  </m:r>
                </m:e>
              </m:d>
            </m:sup>
          </m:sSubSup>
          <m:r>
            <m:rPr>
              <m:sty m:val="p"/>
            </m:rPr>
            <w:rPr>
              <w:rFonts w:ascii="Cambria Math" w:eastAsia="Cambria Math" w:hAnsi="Cambria Math" w:cstheme="minorHAnsi"/>
            </w:rPr>
            <m:t>-</m:t>
          </m:r>
          <m:nary>
            <m:naryPr>
              <m:chr m:val="∑"/>
              <m:limLoc m:val="undOvr"/>
              <m:ctrlPr>
                <w:rPr>
                  <w:rFonts w:ascii="Cambria Math" w:hAnsi="Cambria Math" w:cstheme="minorHAnsi"/>
                </w:rPr>
              </m:ctrlPr>
            </m:naryPr>
            <m:sub>
              <m:r>
                <w:rPr>
                  <w:rFonts w:ascii="Cambria Math" w:hAnsi="Cambria Math" w:cstheme="minorHAnsi"/>
                </w:rPr>
                <m:t>i</m:t>
              </m:r>
              <m:r>
                <m:rPr>
                  <m:sty m:val="p"/>
                </m:rPr>
                <w:rPr>
                  <w:rFonts w:ascii="Cambria Math" w:hAnsi="Cambria Math" w:cstheme="minorHAnsi"/>
                </w:rPr>
                <m:t>=17</m:t>
              </m:r>
            </m:sub>
            <m:sup>
              <m:r>
                <m:rPr>
                  <m:sty m:val="p"/>
                </m:rPr>
                <w:rPr>
                  <w:rFonts w:ascii="Cambria Math" w:hAnsi="Cambria Math" w:cstheme="minorHAnsi"/>
                </w:rPr>
                <m:t>19</m:t>
              </m:r>
            </m:sup>
            <m:e>
              <m:sSubSup>
                <m:sSubSupPr>
                  <m:ctrlPr>
                    <w:rPr>
                      <w:rFonts w:ascii="Cambria Math" w:eastAsia="Cambria Math" w:hAnsi="Cambria Math" w:cstheme="minorHAnsi"/>
                    </w:rPr>
                  </m:ctrlPr>
                </m:sSubSupPr>
                <m:e>
                  <m:r>
                    <w:rPr>
                      <w:rFonts w:ascii="Cambria Math" w:eastAsia="Cambria Math" w:hAnsi="Cambria Math" w:cstheme="minorHAnsi"/>
                    </w:rPr>
                    <m:t>n</m:t>
                  </m:r>
                </m:e>
                <m:sub>
                  <m:r>
                    <w:rPr>
                      <w:rFonts w:ascii="Cambria Math" w:eastAsia="Cambria Math" w:hAnsi="Cambria Math" w:cstheme="minorHAnsi"/>
                    </w:rPr>
                    <m:t>i</m:t>
                  </m:r>
                </m:sub>
                <m:sup>
                  <m:r>
                    <w:rPr>
                      <w:rFonts w:ascii="Cambria Math" w:hAnsi="Cambria Math" w:cstheme="minorHAnsi"/>
                    </w:rPr>
                    <m:t>R</m:t>
                  </m:r>
                  <m:r>
                    <m:rPr>
                      <m:sty m:val="p"/>
                    </m:rPr>
                    <w:rPr>
                      <w:rFonts w:ascii="Cambria Math" w:hAnsi="Cambria Math" w:cstheme="minorHAnsi"/>
                    </w:rPr>
                    <m:t>/</m:t>
                  </m:r>
                  <m:d>
                    <m:dPr>
                      <m:ctrlPr>
                        <w:rPr>
                          <w:rFonts w:ascii="Cambria Math" w:hAnsi="Cambria Math" w:cstheme="minorHAnsi"/>
                        </w:rPr>
                      </m:ctrlPr>
                    </m:dPr>
                    <m:e>
                      <m:r>
                        <w:rPr>
                          <w:rFonts w:ascii="Cambria Math" w:hAnsi="Cambria Math" w:cstheme="minorHAnsi"/>
                        </w:rPr>
                        <m:t>R</m:t>
                      </m:r>
                      <m:r>
                        <m:rPr>
                          <m:sty m:val="p"/>
                        </m:rPr>
                        <w:rPr>
                          <w:rFonts w:ascii="Cambria Math" w:hAnsi="Cambria Math" w:cstheme="minorHAnsi"/>
                        </w:rPr>
                        <m:t>+1</m:t>
                      </m:r>
                    </m:e>
                  </m:d>
                </m:sup>
              </m:sSubSup>
            </m:e>
          </m:nary>
        </m:oMath>
      </m:oMathPara>
    </w:p>
    <w:p w14:paraId="38F5825A" w14:textId="78EBA521" w:rsidR="00A65068" w:rsidRPr="00DA469D" w:rsidRDefault="00000000" w:rsidP="00A65068">
      <w:pPr>
        <w:pStyle w:val="3Text10b"/>
        <w:numPr>
          <w:ilvl w:val="0"/>
          <w:numId w:val="0"/>
        </w:numPr>
        <w:ind w:left="1418" w:hanging="851"/>
        <w:rPr>
          <w:rFonts w:asciiTheme="minorHAnsi" w:hAnsiTheme="minorHAnsi" w:cstheme="minorHAnsi"/>
        </w:rPr>
      </w:pPr>
      <m:oMath>
        <m:sSubSup>
          <m:sSubSupPr>
            <m:ctrlPr>
              <w:rPr>
                <w:rFonts w:ascii="Cambria Math" w:eastAsia="Cambria Math" w:hAnsi="Cambria Math" w:cstheme="minorHAnsi"/>
              </w:rPr>
            </m:ctrlPr>
          </m:sSubSupPr>
          <m:e>
            <m:r>
              <w:rPr>
                <w:rFonts w:ascii="Cambria Math" w:eastAsia="Cambria Math" w:hAnsi="Cambria Math" w:cstheme="minorHAnsi"/>
              </w:rPr>
              <m:t>n</m:t>
            </m:r>
          </m:e>
          <m:sub>
            <m:r>
              <w:rPr>
                <w:rFonts w:ascii="Cambria Math" w:eastAsia="Cambria Math" w:hAnsi="Cambria Math" w:cstheme="minorHAnsi"/>
              </w:rPr>
              <m:t>i</m:t>
            </m:r>
          </m:sub>
          <m:sup>
            <m:r>
              <w:rPr>
                <w:rFonts w:ascii="Cambria Math" w:hAnsi="Cambria Math" w:cstheme="minorHAnsi"/>
              </w:rPr>
              <m:t>R</m:t>
            </m:r>
            <m:r>
              <m:rPr>
                <m:sty m:val="p"/>
              </m:rPr>
              <w:rPr>
                <w:rFonts w:ascii="Cambria Math" w:hAnsi="Cambria Math" w:cstheme="minorHAnsi"/>
              </w:rPr>
              <m:t>/</m:t>
            </m:r>
            <m:d>
              <m:dPr>
                <m:ctrlPr>
                  <w:rPr>
                    <w:rFonts w:ascii="Cambria Math" w:hAnsi="Cambria Math" w:cstheme="minorHAnsi"/>
                  </w:rPr>
                </m:ctrlPr>
              </m:dPr>
              <m:e>
                <m:r>
                  <w:rPr>
                    <w:rFonts w:ascii="Cambria Math" w:hAnsi="Cambria Math" w:cstheme="minorHAnsi"/>
                  </w:rPr>
                  <m:t>R</m:t>
                </m:r>
                <m:r>
                  <m:rPr>
                    <m:sty m:val="p"/>
                  </m:rPr>
                  <w:rPr>
                    <w:rFonts w:ascii="Cambria Math" w:hAnsi="Cambria Math" w:cstheme="minorHAnsi"/>
                  </w:rPr>
                  <m:t>+1</m:t>
                </m:r>
              </m:e>
            </m:d>
          </m:sup>
        </m:sSubSup>
      </m:oMath>
      <w:r w:rsidR="00A65068" w:rsidRPr="00DA469D">
        <w:rPr>
          <w:rFonts w:asciiTheme="minorHAnsi" w:hAnsiTheme="minorHAnsi" w:cstheme="minorHAnsi"/>
        </w:rPr>
        <w:tab/>
        <w:t xml:space="preserve">nová upravená hodnota řádku </w:t>
      </w:r>
      <m:oMath>
        <m:r>
          <w:rPr>
            <w:rFonts w:ascii="Cambria Math" w:hAnsi="Cambria Math" w:cstheme="minorHAnsi"/>
          </w:rPr>
          <m:t>i</m:t>
        </m:r>
      </m:oMath>
      <w:r w:rsidR="00A65068" w:rsidRPr="00DA469D">
        <w:rPr>
          <w:rFonts w:asciiTheme="minorHAnsi" w:hAnsiTheme="minorHAnsi" w:cstheme="minorHAnsi"/>
        </w:rPr>
        <w:t xml:space="preserve"> Upraveného </w:t>
      </w:r>
      <w:r w:rsidR="00D5260A">
        <w:rPr>
          <w:rFonts w:asciiTheme="minorHAnsi" w:hAnsiTheme="minorHAnsi" w:cstheme="minorHAnsi"/>
        </w:rPr>
        <w:t>Finanční</w:t>
      </w:r>
      <w:r w:rsidR="00A65068" w:rsidRPr="00DA469D">
        <w:rPr>
          <w:rFonts w:asciiTheme="minorHAnsi" w:hAnsiTheme="minorHAnsi" w:cstheme="minorHAnsi"/>
        </w:rPr>
        <w:t xml:space="preserve">ho modelu pro jízdní řád </w:t>
      </w:r>
      <m:oMath>
        <m:r>
          <w:rPr>
            <w:rFonts w:ascii="Cambria Math" w:hAnsi="Cambria Math" w:cstheme="minorHAnsi"/>
          </w:rPr>
          <m:t>R/(R + 1)</m:t>
        </m:r>
      </m:oMath>
      <w:r w:rsidR="00A65068" w:rsidRPr="00DA469D">
        <w:rPr>
          <w:rFonts w:asciiTheme="minorHAnsi" w:hAnsiTheme="minorHAnsi" w:cstheme="minorHAnsi"/>
        </w:rPr>
        <w:t xml:space="preserve"> upravená z důvodu změny cenové hladiny [Kč],</w:t>
      </w:r>
    </w:p>
    <w:p w14:paraId="3D9689B7" w14:textId="1FB0DCAC" w:rsidR="00A65068" w:rsidRPr="00DA469D" w:rsidRDefault="00000000" w:rsidP="00A65068">
      <w:pPr>
        <w:pStyle w:val="3Text10b"/>
        <w:numPr>
          <w:ilvl w:val="0"/>
          <w:numId w:val="0"/>
        </w:numPr>
        <w:ind w:left="1418" w:hanging="851"/>
        <w:rPr>
          <w:rFonts w:asciiTheme="minorHAnsi" w:hAnsiTheme="minorHAnsi" w:cstheme="minorHAnsi"/>
        </w:rPr>
      </w:pPr>
      <m:oMath>
        <m:sSubSup>
          <m:sSubSupPr>
            <m:ctrlPr>
              <w:rPr>
                <w:rFonts w:ascii="Cambria Math" w:eastAsia="Cambria Math" w:hAnsi="Cambria Math" w:cstheme="minorHAnsi"/>
              </w:rPr>
            </m:ctrlPr>
          </m:sSubSupPr>
          <m:e>
            <m:r>
              <w:rPr>
                <w:rFonts w:ascii="Cambria Math" w:eastAsia="Cambria Math" w:hAnsi="Cambria Math" w:cstheme="minorHAnsi"/>
              </w:rPr>
              <m:t>n</m:t>
            </m:r>
          </m:e>
          <m:sub>
            <m:r>
              <m:rPr>
                <m:sty m:val="p"/>
              </m:rPr>
              <w:rPr>
                <w:rFonts w:ascii="Cambria Math" w:eastAsia="Cambria Math" w:hAnsi="Cambria Math" w:cstheme="minorHAnsi"/>
              </w:rPr>
              <m:t>22</m:t>
            </m:r>
          </m:sub>
          <m:sup>
            <m:r>
              <w:rPr>
                <w:rFonts w:ascii="Cambria Math" w:hAnsi="Cambria Math" w:cstheme="minorHAnsi"/>
              </w:rPr>
              <m:t>R</m:t>
            </m:r>
            <m:r>
              <m:rPr>
                <m:sty m:val="p"/>
              </m:rPr>
              <w:rPr>
                <w:rFonts w:ascii="Cambria Math" w:hAnsi="Cambria Math" w:cstheme="minorHAnsi"/>
              </w:rPr>
              <m:t>/</m:t>
            </m:r>
            <m:d>
              <m:dPr>
                <m:ctrlPr>
                  <w:rPr>
                    <w:rFonts w:ascii="Cambria Math" w:hAnsi="Cambria Math" w:cstheme="minorHAnsi"/>
                  </w:rPr>
                </m:ctrlPr>
              </m:dPr>
              <m:e>
                <m:r>
                  <w:rPr>
                    <w:rFonts w:ascii="Cambria Math" w:hAnsi="Cambria Math" w:cstheme="minorHAnsi"/>
                  </w:rPr>
                  <m:t>R</m:t>
                </m:r>
                <m:r>
                  <m:rPr>
                    <m:sty m:val="p"/>
                  </m:rPr>
                  <w:rPr>
                    <w:rFonts w:ascii="Cambria Math" w:hAnsi="Cambria Math" w:cstheme="minorHAnsi"/>
                  </w:rPr>
                  <m:t>+1</m:t>
                </m:r>
              </m:e>
            </m:d>
          </m:sup>
        </m:sSubSup>
      </m:oMath>
      <w:r w:rsidR="00A65068" w:rsidRPr="00DA469D">
        <w:rPr>
          <w:rFonts w:asciiTheme="minorHAnsi" w:hAnsiTheme="minorHAnsi" w:cstheme="minorHAnsi"/>
          <w:noProof/>
        </w:rPr>
        <w:tab/>
      </w:r>
      <w:r w:rsidR="00A65068" w:rsidRPr="00DA469D">
        <w:rPr>
          <w:rFonts w:asciiTheme="minorHAnsi" w:hAnsiTheme="minorHAnsi" w:cstheme="minorHAnsi"/>
        </w:rPr>
        <w:t xml:space="preserve">hodnota řádku 22 Čistý příjem Upraveného </w:t>
      </w:r>
      <w:r w:rsidR="00D5260A">
        <w:rPr>
          <w:rFonts w:asciiTheme="minorHAnsi" w:hAnsiTheme="minorHAnsi" w:cstheme="minorHAnsi"/>
        </w:rPr>
        <w:t>Finanční</w:t>
      </w:r>
      <w:r w:rsidR="00A65068" w:rsidRPr="00DA469D">
        <w:rPr>
          <w:rFonts w:asciiTheme="minorHAnsi" w:hAnsiTheme="minorHAnsi" w:cstheme="minorHAnsi"/>
        </w:rPr>
        <w:t xml:space="preserve">ho modelu pro jízdní řád </w:t>
      </w:r>
      <m:oMath>
        <m:r>
          <w:rPr>
            <w:rFonts w:ascii="Cambria Math" w:hAnsi="Cambria Math" w:cstheme="minorHAnsi"/>
          </w:rPr>
          <m:t>R/(R + 1)</m:t>
        </m:r>
      </m:oMath>
      <w:r w:rsidR="00A65068" w:rsidRPr="00DA469D">
        <w:rPr>
          <w:rFonts w:asciiTheme="minorHAnsi" w:hAnsiTheme="minorHAnsi" w:cstheme="minorHAnsi"/>
        </w:rPr>
        <w:t xml:space="preserve"> [Kč],</w:t>
      </w:r>
    </w:p>
    <w:p w14:paraId="532E1536" w14:textId="77777777" w:rsidR="00A65068" w:rsidRPr="00DA469D" w:rsidRDefault="00000000" w:rsidP="00A65068">
      <w:pPr>
        <w:pStyle w:val="3Text10b"/>
        <w:numPr>
          <w:ilvl w:val="0"/>
          <w:numId w:val="0"/>
        </w:numPr>
        <w:ind w:left="1418" w:hanging="851"/>
        <w:rPr>
          <w:rFonts w:asciiTheme="minorHAnsi" w:hAnsiTheme="minorHAnsi" w:cstheme="minorHAnsi"/>
        </w:rPr>
      </w:pPr>
      <m:oMath>
        <m:sSup>
          <m:sSupPr>
            <m:ctrlPr>
              <w:rPr>
                <w:rFonts w:ascii="Cambria Math" w:hAnsi="Cambria Math" w:cstheme="minorHAnsi"/>
              </w:rPr>
            </m:ctrlPr>
          </m:sSupPr>
          <m:e>
            <m:r>
              <w:rPr>
                <w:rFonts w:ascii="Cambria Math" w:hAnsi="Cambria Math" w:cstheme="minorHAnsi"/>
              </w:rPr>
              <m:t>UK</m:t>
            </m:r>
          </m:e>
          <m:sup>
            <m:r>
              <w:rPr>
                <w:rFonts w:ascii="Cambria Math" w:hAnsi="Cambria Math" w:cstheme="minorHAnsi"/>
              </w:rPr>
              <m:t>R</m:t>
            </m:r>
            <m:r>
              <m:rPr>
                <m:sty m:val="p"/>
              </m:rPr>
              <w:rPr>
                <w:rFonts w:ascii="Cambria Math" w:hAnsi="Cambria Math" w:cstheme="minorHAnsi"/>
              </w:rPr>
              <m:t>/</m:t>
            </m:r>
            <m:d>
              <m:dPr>
                <m:ctrlPr>
                  <w:rPr>
                    <w:rFonts w:ascii="Cambria Math" w:hAnsi="Cambria Math" w:cstheme="minorHAnsi"/>
                  </w:rPr>
                </m:ctrlPr>
              </m:dPr>
              <m:e>
                <m:r>
                  <w:rPr>
                    <w:rFonts w:ascii="Cambria Math" w:hAnsi="Cambria Math" w:cstheme="minorHAnsi"/>
                  </w:rPr>
                  <m:t>R</m:t>
                </m:r>
                <m:r>
                  <m:rPr>
                    <m:sty m:val="p"/>
                  </m:rPr>
                  <w:rPr>
                    <w:rFonts w:ascii="Cambria Math" w:hAnsi="Cambria Math" w:cstheme="minorHAnsi"/>
                  </w:rPr>
                  <m:t>+1</m:t>
                </m:r>
              </m:e>
            </m:d>
          </m:sup>
        </m:sSup>
      </m:oMath>
      <w:r w:rsidR="00A65068" w:rsidRPr="00DA469D">
        <w:rPr>
          <w:rFonts w:asciiTheme="minorHAnsi" w:hAnsiTheme="minorHAnsi" w:cstheme="minorHAnsi"/>
        </w:rPr>
        <w:tab/>
        <w:t xml:space="preserve">nová upravená Kompenzace pro jízdní řád </w:t>
      </w:r>
      <m:oMath>
        <m:r>
          <w:rPr>
            <w:rFonts w:ascii="Cambria Math" w:hAnsi="Cambria Math" w:cstheme="minorHAnsi"/>
          </w:rPr>
          <m:t>R/(R + 1)</m:t>
        </m:r>
      </m:oMath>
      <w:r w:rsidR="00A65068" w:rsidRPr="00DA469D">
        <w:rPr>
          <w:rFonts w:asciiTheme="minorHAnsi" w:hAnsiTheme="minorHAnsi" w:cstheme="minorHAnsi"/>
        </w:rPr>
        <w:t xml:space="preserve"> upravená z důvodu změny cenové hladiny [Kč],</w:t>
      </w:r>
    </w:p>
    <w:p w14:paraId="29F08964" w14:textId="77777777" w:rsidR="00A65068" w:rsidRPr="00DA469D" w:rsidRDefault="00A65068" w:rsidP="00A65068">
      <w:pPr>
        <w:pStyle w:val="3Text10b"/>
        <w:numPr>
          <w:ilvl w:val="0"/>
          <w:numId w:val="0"/>
        </w:numPr>
        <w:ind w:left="1418" w:hanging="851"/>
        <w:rPr>
          <w:rFonts w:asciiTheme="minorHAnsi" w:hAnsiTheme="minorHAnsi" w:cstheme="minorHAnsi"/>
        </w:rPr>
      </w:pPr>
      <m:oMath>
        <m:r>
          <w:rPr>
            <w:rFonts w:ascii="Cambria Math" w:hAnsi="Cambria Math" w:cstheme="minorHAnsi"/>
          </w:rPr>
          <m:t>R</m:t>
        </m:r>
      </m:oMath>
      <w:r w:rsidRPr="00DA469D">
        <w:rPr>
          <w:rFonts w:asciiTheme="minorHAnsi" w:hAnsiTheme="minorHAnsi" w:cstheme="minorHAnsi"/>
        </w:rPr>
        <w:tab/>
        <w:t xml:space="preserve">kalendářní rok </w:t>
      </w:r>
      <w:r w:rsidRPr="00DA469D">
        <w:rPr>
          <w:rFonts w:asciiTheme="minorHAnsi" w:hAnsiTheme="minorHAnsi" w:cstheme="minorHAnsi"/>
        </w:rPr>
        <w:sym w:font="Symbol" w:char="F05B"/>
      </w:r>
      <w:r w:rsidRPr="00DA469D">
        <w:rPr>
          <w:rFonts w:asciiTheme="minorHAnsi" w:hAnsiTheme="minorHAnsi" w:cstheme="minorHAnsi"/>
        </w:rPr>
        <w:t>-</w:t>
      </w:r>
      <w:r w:rsidRPr="00DA469D">
        <w:rPr>
          <w:rFonts w:asciiTheme="minorHAnsi" w:hAnsiTheme="minorHAnsi" w:cstheme="minorHAnsi"/>
        </w:rPr>
        <w:sym w:font="Symbol" w:char="F05D"/>
      </w:r>
      <w:r w:rsidRPr="00DA469D">
        <w:rPr>
          <w:rFonts w:asciiTheme="minorHAnsi" w:hAnsiTheme="minorHAnsi" w:cstheme="minorHAnsi"/>
        </w:rPr>
        <w:t>.</w:t>
      </w:r>
    </w:p>
    <w:p w14:paraId="0BD393D4" w14:textId="3A2B1D6A" w:rsidR="00A65068" w:rsidRPr="00DA469D" w:rsidRDefault="00274D2C" w:rsidP="00DA469D">
      <w:pPr>
        <w:pStyle w:val="3Text10b"/>
        <w:numPr>
          <w:ilvl w:val="0"/>
          <w:numId w:val="0"/>
        </w:numPr>
        <w:ind w:left="709" w:hanging="425"/>
        <w:rPr>
          <w:rFonts w:asciiTheme="minorHAnsi" w:hAnsiTheme="minorHAnsi" w:cstheme="minorHAnsi"/>
        </w:rPr>
      </w:pPr>
      <w:bookmarkStart w:id="7" w:name="_Ref146473049"/>
      <w:r w:rsidRPr="00DA469D">
        <w:rPr>
          <w:rFonts w:asciiTheme="minorHAnsi" w:hAnsiTheme="minorHAnsi" w:cstheme="minorHAnsi"/>
        </w:rPr>
        <w:t xml:space="preserve">46. </w:t>
      </w:r>
      <w:r w:rsidR="00A65068" w:rsidRPr="00DA469D">
        <w:rPr>
          <w:rFonts w:asciiTheme="minorHAnsi" w:hAnsiTheme="minorHAnsi" w:cstheme="minorHAnsi"/>
        </w:rPr>
        <w:t>Úprava Kompenzace v důsledku změny nákladů na provozování Dopravního výkonu podle Smlouvy, jejichž výše je rizikem Objednatele, se provede v souvislosti se:</w:t>
      </w:r>
      <w:bookmarkEnd w:id="7"/>
    </w:p>
    <w:p w14:paraId="4EDADEF7" w14:textId="4A4B8F2D" w:rsidR="00A65068" w:rsidRPr="00DA469D" w:rsidRDefault="00A65068" w:rsidP="00274D2C">
      <w:pPr>
        <w:pStyle w:val="3seznam"/>
        <w:numPr>
          <w:ilvl w:val="2"/>
          <w:numId w:val="38"/>
        </w:numPr>
        <w:rPr>
          <w:rFonts w:asciiTheme="minorHAnsi" w:hAnsiTheme="minorHAnsi" w:cstheme="minorHAnsi"/>
        </w:rPr>
      </w:pPr>
      <w:r w:rsidRPr="00DA469D">
        <w:rPr>
          <w:rFonts w:asciiTheme="minorHAnsi" w:hAnsiTheme="minorHAnsi" w:cstheme="minorHAnsi"/>
        </w:rPr>
        <w:t>změnou právních předpisů stanovujících výši daně z přidané hodnoty, v takovém případě se výše Kompenzace změní o částku, která odpovídá jedné polovině změny výnosů v důsledku změny procentní sazby odvodu daně z přidané hodnoty, pro vyloučení pochybností se nová výše Kompenzace podle tohoto písmene vypočítává podle vzorce:</w:t>
      </w:r>
    </w:p>
    <w:p w14:paraId="3DA8975A" w14:textId="77777777" w:rsidR="00A65068" w:rsidRPr="00DA469D" w:rsidRDefault="00000000" w:rsidP="00A65068">
      <w:pPr>
        <w:pStyle w:val="2Nesltextvlevo"/>
        <w:jc w:val="center"/>
        <w:rPr>
          <w:rFonts w:cstheme="minorHAnsi"/>
          <w:b/>
        </w:rPr>
      </w:pPr>
      <m:oMathPara>
        <m:oMath>
          <m:sSub>
            <m:sSubPr>
              <m:ctrlPr>
                <w:rPr>
                  <w:rFonts w:ascii="Cambria Math" w:hAnsi="Cambria Math" w:cstheme="minorHAnsi"/>
                  <w:b/>
                </w:rPr>
              </m:ctrlPr>
            </m:sSubPr>
            <m:e>
              <m:r>
                <m:rPr>
                  <m:sty m:val="b"/>
                </m:rPr>
                <w:rPr>
                  <w:rFonts w:ascii="Cambria Math" w:hAnsi="Cambria Math" w:cstheme="minorHAnsi"/>
                </w:rPr>
                <m:t>NK</m:t>
              </m:r>
            </m:e>
            <m:sub>
              <m:r>
                <m:rPr>
                  <m:sty m:val="b"/>
                </m:rPr>
                <w:rPr>
                  <w:rFonts w:ascii="Cambria Math" w:hAnsi="Cambria Math" w:cstheme="minorHAnsi"/>
                </w:rPr>
                <m:t>DPH</m:t>
              </m:r>
            </m:sub>
          </m:sSub>
          <m:r>
            <m:rPr>
              <m:sty m:val="b"/>
            </m:rPr>
            <w:rPr>
              <w:rFonts w:ascii="Cambria Math" w:hAnsi="Cambria Math" w:cstheme="minorHAnsi"/>
            </w:rPr>
            <m:t xml:space="preserve">= </m:t>
          </m:r>
          <m:sSub>
            <m:sSubPr>
              <m:ctrlPr>
                <w:rPr>
                  <w:rFonts w:ascii="Cambria Math" w:hAnsi="Cambria Math" w:cstheme="minorHAnsi"/>
                  <w:b/>
                </w:rPr>
              </m:ctrlPr>
            </m:sSubPr>
            <m:e>
              <m:r>
                <m:rPr>
                  <m:sty m:val="b"/>
                </m:rPr>
                <w:rPr>
                  <w:rFonts w:ascii="Cambria Math" w:hAnsi="Cambria Math" w:cstheme="minorHAnsi"/>
                </w:rPr>
                <m:t>NK</m:t>
              </m:r>
            </m:e>
            <m:sub>
              <m:r>
                <m:rPr>
                  <m:sty m:val="b"/>
                </m:rPr>
                <w:rPr>
                  <w:rFonts w:ascii="Cambria Math" w:hAnsi="Cambria Math" w:cstheme="minorHAnsi"/>
                </w:rPr>
                <m:t>I</m:t>
              </m:r>
            </m:sub>
          </m:sSub>
          <m:r>
            <m:rPr>
              <m:sty m:val="b"/>
            </m:rPr>
            <w:rPr>
              <w:rFonts w:ascii="Cambria Math" w:hAnsi="Cambria Math" w:cstheme="minorHAnsi"/>
            </w:rPr>
            <m:t xml:space="preserve">+ </m:t>
          </m:r>
          <m:d>
            <m:dPr>
              <m:begChr m:val="["/>
              <m:endChr m:val="]"/>
              <m:ctrlPr>
                <w:rPr>
                  <w:rFonts w:ascii="Cambria Math" w:hAnsi="Cambria Math" w:cstheme="minorHAnsi"/>
                  <w:b/>
                </w:rPr>
              </m:ctrlPr>
            </m:dPr>
            <m:e>
              <m:f>
                <m:fPr>
                  <m:ctrlPr>
                    <w:rPr>
                      <w:rFonts w:ascii="Cambria Math" w:hAnsi="Cambria Math" w:cstheme="minorHAnsi"/>
                      <w:b/>
                    </w:rPr>
                  </m:ctrlPr>
                </m:fPr>
                <m:num>
                  <m:r>
                    <m:rPr>
                      <m:sty m:val="b"/>
                    </m:rPr>
                    <w:rPr>
                      <w:rFonts w:ascii="Cambria Math" w:hAnsi="Cambria Math" w:cstheme="minorHAnsi"/>
                    </w:rPr>
                    <m:t>1</m:t>
                  </m:r>
                </m:num>
                <m:den>
                  <m:r>
                    <m:rPr>
                      <m:sty m:val="b"/>
                    </m:rPr>
                    <w:rPr>
                      <w:rFonts w:ascii="Cambria Math" w:hAnsi="Cambria Math" w:cstheme="minorHAnsi"/>
                    </w:rPr>
                    <m:t>2</m:t>
                  </m:r>
                </m:den>
              </m:f>
              <m:r>
                <m:rPr>
                  <m:sty m:val="b"/>
                </m:rPr>
                <w:rPr>
                  <w:rFonts w:ascii="Cambria Math" w:hAnsi="Cambria Math" w:cstheme="minorHAnsi"/>
                </w:rPr>
                <m:t xml:space="preserve"> </m:t>
              </m:r>
              <m:sSub>
                <m:sSubPr>
                  <m:ctrlPr>
                    <w:rPr>
                      <w:rFonts w:ascii="Cambria Math" w:hAnsi="Cambria Math" w:cstheme="minorHAnsi"/>
                      <w:b/>
                    </w:rPr>
                  </m:ctrlPr>
                </m:sSubPr>
                <m:e>
                  <m:r>
                    <m:rPr>
                      <m:sty m:val="b"/>
                    </m:rPr>
                    <w:rPr>
                      <w:rFonts w:ascii="Cambria Math" w:hAnsi="Cambria Math" w:cstheme="minorHAnsi"/>
                    </w:rPr>
                    <m:t>V</m:t>
                  </m:r>
                </m:e>
                <m:sub>
                  <m:r>
                    <m:rPr>
                      <m:sty m:val="b"/>
                    </m:rPr>
                    <w:rPr>
                      <w:rFonts w:ascii="Cambria Math" w:hAnsi="Cambria Math" w:cstheme="minorHAnsi"/>
                    </w:rPr>
                    <m:t>R</m:t>
                  </m:r>
                </m:sub>
              </m:sSub>
              <m:r>
                <m:rPr>
                  <m:sty m:val="b"/>
                </m:rPr>
                <w:rPr>
                  <w:rFonts w:ascii="Cambria Math" w:hAnsi="Cambria Math" w:cstheme="minorHAnsi"/>
                </w:rPr>
                <m:t>*(NP-PP)/100</m:t>
              </m:r>
            </m:e>
          </m:d>
        </m:oMath>
      </m:oMathPara>
    </w:p>
    <w:p w14:paraId="07C32793" w14:textId="77777777" w:rsidR="00A65068" w:rsidRPr="00DA469D" w:rsidRDefault="00A65068" w:rsidP="00A65068">
      <w:pPr>
        <w:pStyle w:val="2Nesltextvlevo"/>
        <w:ind w:left="709"/>
        <w:rPr>
          <w:rFonts w:cstheme="minorHAnsi"/>
        </w:rPr>
      </w:pPr>
      <w:r w:rsidRPr="00DA469D">
        <w:rPr>
          <w:rFonts w:cstheme="minorHAnsi"/>
        </w:rPr>
        <w:t>Přičemž ve výše uvedeném vzorci je:</w:t>
      </w:r>
    </w:p>
    <w:p w14:paraId="64D1D7A4" w14:textId="35E2768C" w:rsidR="00A65068" w:rsidRPr="00DA469D" w:rsidRDefault="00000000" w:rsidP="00A65068">
      <w:pPr>
        <w:pStyle w:val="2Nesltextvlevo"/>
        <w:ind w:left="1418" w:hanging="851"/>
        <w:rPr>
          <w:rFonts w:cstheme="minorHAnsi"/>
        </w:rPr>
      </w:pPr>
      <m:oMath>
        <m:sSub>
          <m:sSubPr>
            <m:ctrlPr>
              <w:rPr>
                <w:rFonts w:ascii="Cambria Math" w:hAnsi="Cambria Math" w:cstheme="minorHAnsi"/>
                <w:b/>
                <w:i/>
              </w:rPr>
            </m:ctrlPr>
          </m:sSubPr>
          <m:e>
            <m:r>
              <m:rPr>
                <m:sty m:val="bi"/>
              </m:rPr>
              <w:rPr>
                <w:rFonts w:ascii="Cambria Math" w:hAnsi="Cambria Math" w:cstheme="minorHAnsi"/>
              </w:rPr>
              <m:t>NK</m:t>
            </m:r>
          </m:e>
          <m:sub>
            <m:r>
              <m:rPr>
                <m:sty m:val="bi"/>
              </m:rPr>
              <w:rPr>
                <w:rFonts w:ascii="Cambria Math" w:hAnsi="Cambria Math" w:cstheme="minorHAnsi"/>
              </w:rPr>
              <m:t>DPH</m:t>
            </m:r>
          </m:sub>
        </m:sSub>
      </m:oMath>
      <w:r w:rsidR="00A65068" w:rsidRPr="00DA469D">
        <w:rPr>
          <w:rFonts w:eastAsiaTheme="minorEastAsia" w:cstheme="minorHAnsi"/>
        </w:rPr>
        <w:tab/>
      </w:r>
      <w:r w:rsidR="00A65068" w:rsidRPr="00DA469D">
        <w:rPr>
          <w:rFonts w:cstheme="minorHAnsi"/>
        </w:rPr>
        <w:t xml:space="preserve">výše nové </w:t>
      </w:r>
      <w:r w:rsidR="00D5260A">
        <w:rPr>
          <w:rFonts w:cstheme="minorHAnsi"/>
        </w:rPr>
        <w:t>Kompenzace</w:t>
      </w:r>
      <w:r w:rsidR="00A65068" w:rsidRPr="00DA469D">
        <w:rPr>
          <w:rFonts w:cstheme="minorHAnsi"/>
        </w:rPr>
        <w:t xml:space="preserve"> v Kč po úpravě z důvodu změny právního předpisu,</w:t>
      </w:r>
    </w:p>
    <w:p w14:paraId="614A92FB" w14:textId="03554B8B" w:rsidR="00A65068" w:rsidRPr="00DA469D" w:rsidRDefault="00000000" w:rsidP="00A65068">
      <w:pPr>
        <w:pStyle w:val="2Nesltextvlevo"/>
        <w:ind w:left="1418" w:hanging="851"/>
        <w:rPr>
          <w:rFonts w:cstheme="minorHAnsi"/>
        </w:rPr>
      </w:pPr>
      <m:oMath>
        <m:sSub>
          <m:sSubPr>
            <m:ctrlPr>
              <w:rPr>
                <w:rFonts w:ascii="Cambria Math" w:hAnsi="Cambria Math" w:cstheme="minorHAnsi"/>
                <w:b/>
              </w:rPr>
            </m:ctrlPr>
          </m:sSubPr>
          <m:e>
            <m:r>
              <m:rPr>
                <m:sty m:val="b"/>
              </m:rPr>
              <w:rPr>
                <w:rFonts w:ascii="Cambria Math" w:hAnsi="Cambria Math" w:cstheme="minorHAnsi"/>
              </w:rPr>
              <m:t>NK</m:t>
            </m:r>
          </m:e>
          <m:sub>
            <m:r>
              <m:rPr>
                <m:sty m:val="b"/>
              </m:rPr>
              <w:rPr>
                <w:rFonts w:ascii="Cambria Math" w:hAnsi="Cambria Math" w:cstheme="minorHAnsi"/>
              </w:rPr>
              <m:t>I</m:t>
            </m:r>
          </m:sub>
        </m:sSub>
      </m:oMath>
      <w:r w:rsidR="00A65068" w:rsidRPr="00DA469D">
        <w:rPr>
          <w:rFonts w:eastAsiaTheme="minorEastAsia" w:cstheme="minorHAnsi"/>
        </w:rPr>
        <w:tab/>
      </w:r>
      <w:r w:rsidR="00A65068" w:rsidRPr="00DA469D">
        <w:rPr>
          <w:rFonts w:cstheme="minorHAnsi"/>
        </w:rPr>
        <w:t xml:space="preserve">upravená výše </w:t>
      </w:r>
      <w:r w:rsidR="00D5260A">
        <w:rPr>
          <w:rFonts w:cstheme="minorHAnsi"/>
        </w:rPr>
        <w:t>Kompenzace</w:t>
      </w:r>
      <w:r w:rsidR="00A65068" w:rsidRPr="00DA469D">
        <w:rPr>
          <w:rFonts w:cstheme="minorHAnsi"/>
        </w:rPr>
        <w:t xml:space="preserve"> v Kč po úpravě v důsledku změny cenové hladiny,</w:t>
      </w:r>
    </w:p>
    <w:p w14:paraId="04F59050" w14:textId="0AC5903D" w:rsidR="00A65068" w:rsidRPr="00DA469D" w:rsidRDefault="00000000" w:rsidP="00A65068">
      <w:pPr>
        <w:pStyle w:val="2Nesltextvlevo"/>
        <w:ind w:left="1418" w:hanging="851"/>
        <w:rPr>
          <w:rFonts w:cstheme="minorHAnsi"/>
        </w:rPr>
      </w:pPr>
      <m:oMath>
        <m:sSub>
          <m:sSubPr>
            <m:ctrlPr>
              <w:rPr>
                <w:rFonts w:ascii="Cambria Math" w:hAnsi="Cambria Math" w:cstheme="minorHAnsi"/>
                <w:b/>
              </w:rPr>
            </m:ctrlPr>
          </m:sSubPr>
          <m:e>
            <m:r>
              <m:rPr>
                <m:sty m:val="b"/>
              </m:rPr>
              <w:rPr>
                <w:rFonts w:ascii="Cambria Math" w:hAnsi="Cambria Math" w:cstheme="minorHAnsi"/>
              </w:rPr>
              <m:t>V</m:t>
            </m:r>
          </m:e>
          <m:sub>
            <m:r>
              <m:rPr>
                <m:sty m:val="b"/>
              </m:rPr>
              <w:rPr>
                <w:rFonts w:ascii="Cambria Math" w:hAnsi="Cambria Math" w:cstheme="minorHAnsi"/>
              </w:rPr>
              <m:t>R</m:t>
            </m:r>
          </m:sub>
        </m:sSub>
      </m:oMath>
      <w:r w:rsidR="00A65068" w:rsidRPr="00DA469D">
        <w:rPr>
          <w:rFonts w:eastAsiaTheme="minorEastAsia" w:cstheme="minorHAnsi"/>
        </w:rPr>
        <w:tab/>
      </w:r>
      <w:r w:rsidR="00A65068" w:rsidRPr="00DA469D">
        <w:rPr>
          <w:rFonts w:cstheme="minorHAnsi"/>
        </w:rPr>
        <w:t xml:space="preserve">předpokládaná výše výnosů Dopravce v Kč v období jízdního řádu R, která je základem daně z přidané hodnoty, před provedením výpočtu (ke zjištění aktuální výše předpokládaných výnosů se použije postup podle odst. </w:t>
      </w:r>
      <w:r w:rsidR="00A65068" w:rsidRPr="00DA469D">
        <w:rPr>
          <w:rFonts w:cstheme="minorHAnsi"/>
        </w:rPr>
        <w:fldChar w:fldCharType="begin"/>
      </w:r>
      <w:r w:rsidR="00A65068" w:rsidRPr="00DA469D">
        <w:rPr>
          <w:rFonts w:cstheme="minorHAnsi"/>
        </w:rPr>
        <w:instrText xml:space="preserve"> REF _Ref146473182 \n \h  \* MERGEFORMAT </w:instrText>
      </w:r>
      <w:r w:rsidR="00A65068" w:rsidRPr="00DA469D">
        <w:rPr>
          <w:rFonts w:cstheme="minorHAnsi"/>
        </w:rPr>
      </w:r>
      <w:r w:rsidR="00A65068" w:rsidRPr="00DA469D">
        <w:rPr>
          <w:rFonts w:cstheme="minorHAnsi"/>
        </w:rPr>
        <w:fldChar w:fldCharType="separate"/>
      </w:r>
      <w:r w:rsidR="0017675B" w:rsidRPr="00DA469D">
        <w:rPr>
          <w:rFonts w:cstheme="minorHAnsi"/>
        </w:rPr>
        <w:t>54</w:t>
      </w:r>
      <w:r w:rsidR="00A65068" w:rsidRPr="00DA469D">
        <w:rPr>
          <w:rFonts w:cstheme="minorHAnsi"/>
        </w:rPr>
        <w:fldChar w:fldCharType="end"/>
      </w:r>
      <w:r w:rsidR="00A65068" w:rsidRPr="00DA469D">
        <w:rPr>
          <w:rFonts w:cstheme="minorHAnsi"/>
        </w:rPr>
        <w:t xml:space="preserve"> Smlouvy),</w:t>
      </w:r>
    </w:p>
    <w:p w14:paraId="5BADFA78" w14:textId="77777777" w:rsidR="00A65068" w:rsidRPr="00DA469D" w:rsidRDefault="00A65068" w:rsidP="00A65068">
      <w:pPr>
        <w:pStyle w:val="2Nesltextvlevo"/>
        <w:ind w:left="1418" w:hanging="851"/>
        <w:rPr>
          <w:rFonts w:cstheme="minorHAnsi"/>
        </w:rPr>
      </w:pPr>
      <m:oMath>
        <m:r>
          <m:rPr>
            <m:sty m:val="b"/>
          </m:rPr>
          <w:rPr>
            <w:rFonts w:ascii="Cambria Math" w:hAnsi="Cambria Math" w:cstheme="minorHAnsi"/>
          </w:rPr>
          <m:t>PP</m:t>
        </m:r>
      </m:oMath>
      <w:r w:rsidRPr="00DA469D">
        <w:rPr>
          <w:rFonts w:cstheme="minorHAnsi"/>
        </w:rPr>
        <w:t xml:space="preserve"> </w:t>
      </w:r>
      <w:r w:rsidRPr="00DA469D">
        <w:rPr>
          <w:rFonts w:cstheme="minorHAnsi"/>
        </w:rPr>
        <w:tab/>
        <w:t>původní sazba daně z přidané hodnoty v procentech,</w:t>
      </w:r>
    </w:p>
    <w:p w14:paraId="3C6EAA48" w14:textId="77777777" w:rsidR="00A65068" w:rsidRPr="00DA469D" w:rsidRDefault="00A65068" w:rsidP="00A65068">
      <w:pPr>
        <w:pStyle w:val="2Nesltextvlevo"/>
        <w:ind w:left="1418" w:hanging="851"/>
        <w:rPr>
          <w:rFonts w:cstheme="minorHAnsi"/>
        </w:rPr>
      </w:pPr>
      <m:oMath>
        <m:r>
          <m:rPr>
            <m:sty m:val="b"/>
          </m:rPr>
          <w:rPr>
            <w:rFonts w:ascii="Cambria Math" w:hAnsi="Cambria Math" w:cstheme="minorHAnsi"/>
          </w:rPr>
          <m:t>NP</m:t>
        </m:r>
      </m:oMath>
      <w:r w:rsidRPr="00DA469D">
        <w:rPr>
          <w:rFonts w:cstheme="minorHAnsi"/>
        </w:rPr>
        <w:t xml:space="preserve"> </w:t>
      </w:r>
      <w:r w:rsidRPr="00DA469D">
        <w:rPr>
          <w:rFonts w:cstheme="minorHAnsi"/>
        </w:rPr>
        <w:tab/>
        <w:t>nová sazba daně z přidané hodnoty v procentech,</w:t>
      </w:r>
    </w:p>
    <w:p w14:paraId="7C875A14" w14:textId="77777777" w:rsidR="00A65068" w:rsidRPr="00DA469D" w:rsidRDefault="00A65068" w:rsidP="00A65068">
      <w:pPr>
        <w:pStyle w:val="3seznam"/>
      </w:pPr>
      <w:r w:rsidRPr="00DA469D">
        <w:t>změnou výše ceny za použití dráhy, v takovém případě se výše Kompenzace změní o částku, o kterou se změní platba za použití dráhy požadovaná Provozovatelem dráhy, Dopravce je povinen doložit způsob výpočtu požadované hodnoty této položky, do upraveného Finančního modelu se zahrne tato položka ve všech případech ve skutečné výši,</w:t>
      </w:r>
    </w:p>
    <w:p w14:paraId="6F97ADDE" w14:textId="7B6DB3E1" w:rsidR="00A65068" w:rsidRPr="00DA469D" w:rsidRDefault="00A65068" w:rsidP="00A65068">
      <w:pPr>
        <w:pStyle w:val="3seznam"/>
        <w:rPr>
          <w:rFonts w:asciiTheme="minorHAnsi" w:hAnsiTheme="minorHAnsi" w:cstheme="minorHAnsi"/>
        </w:rPr>
      </w:pPr>
      <w:r w:rsidRPr="00DA469D">
        <w:rPr>
          <w:rFonts w:asciiTheme="minorHAnsi" w:hAnsiTheme="minorHAnsi" w:cstheme="minorHAnsi"/>
        </w:rPr>
        <w:t xml:space="preserve">zavedením nebo změnou jednotného systému </w:t>
      </w:r>
      <w:r w:rsidRPr="00DA469D">
        <w:rPr>
          <w:rFonts w:asciiTheme="minorHAnsi" w:hAnsiTheme="minorHAnsi" w:cstheme="minorHAnsi"/>
          <w:spacing w:val="-1"/>
        </w:rPr>
        <w:t xml:space="preserve">ceny zařízení služeb podle § 23d až § 23g Zákona o dráhách nebo </w:t>
      </w:r>
      <w:r w:rsidRPr="00DA469D">
        <w:rPr>
          <w:rFonts w:asciiTheme="minorHAnsi" w:hAnsiTheme="minorHAnsi" w:cstheme="minorHAnsi"/>
        </w:rPr>
        <w:t xml:space="preserve">jiného poplatku stanoveného veřejnými orgány nebo jím řízenými organizacemi, upravujícího úhradu veřejně přístupných prostor v železničních stanicích, v takovém případě se výše </w:t>
      </w:r>
      <w:r w:rsidR="00D5260A">
        <w:rPr>
          <w:rFonts w:asciiTheme="minorHAnsi" w:hAnsiTheme="minorHAnsi" w:cstheme="minorHAnsi"/>
        </w:rPr>
        <w:t>Kompenzace</w:t>
      </w:r>
      <w:r w:rsidRPr="00DA469D">
        <w:rPr>
          <w:rFonts w:asciiTheme="minorHAnsi" w:hAnsiTheme="minorHAnsi" w:cstheme="minorHAnsi"/>
        </w:rPr>
        <w:t xml:space="preserve"> změní o částku, o kterou se změní platba za zařízení služeb, Dopravce je povinen doložit způsob výpočtu požadované hodnoty této položky, do </w:t>
      </w:r>
      <w:r w:rsidRPr="00DA469D">
        <w:rPr>
          <w:rFonts w:asciiTheme="minorHAnsi" w:hAnsiTheme="minorHAnsi" w:cstheme="minorHAnsi"/>
        </w:rPr>
        <w:lastRenderedPageBreak/>
        <w:t>upraveného ekonomického modelu se zahrne tato položka ve všech případech ve skutečné výši.</w:t>
      </w:r>
    </w:p>
    <w:p w14:paraId="28F6208D" w14:textId="43298420" w:rsidR="00A65068" w:rsidRPr="00DA469D" w:rsidRDefault="00274D2C" w:rsidP="00DA469D">
      <w:pPr>
        <w:pStyle w:val="3Text10b"/>
        <w:numPr>
          <w:ilvl w:val="0"/>
          <w:numId w:val="0"/>
        </w:numPr>
        <w:ind w:left="709" w:hanging="425"/>
        <w:rPr>
          <w:rFonts w:asciiTheme="minorHAnsi" w:hAnsiTheme="minorHAnsi" w:cstheme="minorHAnsi"/>
        </w:rPr>
      </w:pPr>
      <w:r w:rsidRPr="00DA469D">
        <w:rPr>
          <w:rFonts w:asciiTheme="minorHAnsi" w:hAnsiTheme="minorHAnsi" w:cstheme="minorHAnsi"/>
        </w:rPr>
        <w:t xml:space="preserve">47. </w:t>
      </w:r>
      <w:r w:rsidR="00A65068" w:rsidRPr="00DA469D">
        <w:rPr>
          <w:rFonts w:asciiTheme="minorHAnsi" w:hAnsiTheme="minorHAnsi" w:cstheme="minorHAnsi"/>
        </w:rPr>
        <w:t xml:space="preserve">Smluvní strany deklarují, že k první úpravě Kompenzace z důvodu změn </w:t>
      </w:r>
      <w:proofErr w:type="gramStart"/>
      <w:r w:rsidR="00A65068" w:rsidRPr="00DA469D">
        <w:rPr>
          <w:rFonts w:asciiTheme="minorHAnsi" w:hAnsiTheme="minorHAnsi" w:cstheme="minorHAnsi"/>
        </w:rPr>
        <w:t>cenové  hladiny</w:t>
      </w:r>
      <w:proofErr w:type="gramEnd"/>
      <w:r w:rsidR="00A65068" w:rsidRPr="00DA469D">
        <w:rPr>
          <w:rFonts w:asciiTheme="minorHAnsi" w:hAnsiTheme="minorHAnsi" w:cstheme="minorHAnsi"/>
        </w:rPr>
        <w:t xml:space="preserve"> dojde pro období platnosti jízdních řádů 2020/2021, kdy bude přihlédnuto k tomu, že Dopravce předložil ve své nabídce Finanční model v cenové hladině roku 2018. Smluvní strany deklarují, že k první úpravě Kompenzace z důvodu změn cenové hladiny podle odstavců 4</w:t>
      </w:r>
      <w:r w:rsidR="00CC73B8">
        <w:rPr>
          <w:rFonts w:asciiTheme="minorHAnsi" w:hAnsiTheme="minorHAnsi" w:cstheme="minorHAnsi"/>
        </w:rPr>
        <w:t>5</w:t>
      </w:r>
      <w:r w:rsidR="00A65068" w:rsidRPr="00DA469D">
        <w:rPr>
          <w:rFonts w:asciiTheme="minorHAnsi" w:hAnsiTheme="minorHAnsi" w:cstheme="minorHAnsi"/>
        </w:rPr>
        <w:t>.</w:t>
      </w:r>
      <w:proofErr w:type="gramStart"/>
      <w:r w:rsidR="00CC73B8">
        <w:rPr>
          <w:rFonts w:asciiTheme="minorHAnsi" w:hAnsiTheme="minorHAnsi" w:cstheme="minorHAnsi"/>
        </w:rPr>
        <w:t>1</w:t>
      </w:r>
      <w:r w:rsidR="00A65068" w:rsidRPr="00DA469D">
        <w:rPr>
          <w:rFonts w:asciiTheme="minorHAnsi" w:hAnsiTheme="minorHAnsi" w:cstheme="minorHAnsi"/>
        </w:rPr>
        <w:t xml:space="preserve"> – </w:t>
      </w:r>
      <w:r w:rsidR="00CC73B8">
        <w:rPr>
          <w:rFonts w:asciiTheme="minorHAnsi" w:hAnsiTheme="minorHAnsi" w:cstheme="minorHAnsi"/>
        </w:rPr>
        <w:t>45</w:t>
      </w:r>
      <w:proofErr w:type="gramEnd"/>
      <w:r w:rsidR="00A65068" w:rsidRPr="00DA469D">
        <w:rPr>
          <w:rFonts w:asciiTheme="minorHAnsi" w:hAnsiTheme="minorHAnsi" w:cstheme="minorHAnsi"/>
        </w:rPr>
        <w:t>.</w:t>
      </w:r>
      <w:r w:rsidR="00CC73B8">
        <w:rPr>
          <w:rFonts w:asciiTheme="minorHAnsi" w:hAnsiTheme="minorHAnsi" w:cstheme="minorHAnsi"/>
        </w:rPr>
        <w:t>9</w:t>
      </w:r>
      <w:r w:rsidR="00A65068" w:rsidRPr="00DA469D">
        <w:rPr>
          <w:rFonts w:asciiTheme="minorHAnsi" w:hAnsiTheme="minorHAnsi" w:cstheme="minorHAnsi"/>
        </w:rPr>
        <w:t xml:space="preserve"> tohoto článku Smlouvy dojde pro období roku 2024 (R </w:t>
      </w:r>
      <w:r w:rsidR="00A65068" w:rsidRPr="00CC73B8">
        <w:rPr>
          <w:rFonts w:asciiTheme="minorHAnsi" w:hAnsiTheme="minorHAnsi" w:cstheme="minorHAnsi"/>
        </w:rPr>
        <w:t xml:space="preserve">= </w:t>
      </w:r>
      <w:r w:rsidR="00CC73B8" w:rsidRPr="00CC73B8">
        <w:rPr>
          <w:rFonts w:asciiTheme="minorHAnsi" w:hAnsiTheme="minorHAnsi" w:cstheme="minorHAnsi"/>
        </w:rPr>
        <w:t>2024).</w:t>
      </w:r>
    </w:p>
    <w:p w14:paraId="054B814A" w14:textId="61B134C5" w:rsidR="00A65068" w:rsidRPr="00DA469D" w:rsidRDefault="00274D2C" w:rsidP="00DA469D">
      <w:pPr>
        <w:pStyle w:val="3Text10b"/>
        <w:numPr>
          <w:ilvl w:val="0"/>
          <w:numId w:val="0"/>
        </w:numPr>
        <w:ind w:left="709" w:hanging="425"/>
        <w:rPr>
          <w:rFonts w:asciiTheme="minorHAnsi" w:hAnsiTheme="minorHAnsi" w:cstheme="minorHAnsi"/>
        </w:rPr>
      </w:pPr>
      <w:r w:rsidRPr="00DA469D">
        <w:rPr>
          <w:rFonts w:asciiTheme="minorHAnsi" w:hAnsiTheme="minorHAnsi" w:cstheme="minorHAnsi"/>
        </w:rPr>
        <w:t xml:space="preserve">48. </w:t>
      </w:r>
      <w:r w:rsidR="00A65068" w:rsidRPr="00DA469D">
        <w:rPr>
          <w:rFonts w:asciiTheme="minorHAnsi" w:hAnsiTheme="minorHAnsi" w:cstheme="minorHAnsi"/>
        </w:rPr>
        <w:t>K úpravě Kompenzace může dojít i na základě požadavků vyvolaných evropskými i národními předpisy týkajících se vybavení vozidel v průběhu období provozu. Jedná se například o povinné vybavení vozidel evropským zabezpečovacím zařízením ETCS na určených tratích. Dopravce má nárok na úhradu účelně vynaložených a Objednatelem předem písemně schválených nákladů souvisejících s plněním povinnosti Dopravce umožnit odbavení cestujících dle tarifu IDS sousedních krajů nebo změn IDS JK, pokud bude dohodnut jejich přesah do Jihočeského kraje, nedohodne</w:t>
      </w:r>
      <w:r w:rsidR="00A65068" w:rsidRPr="00DA469D">
        <w:rPr>
          <w:rFonts w:asciiTheme="minorHAnsi" w:hAnsiTheme="minorHAnsi" w:cstheme="minorHAnsi"/>
        </w:rPr>
        <w:noBreakHyphen/>
        <w:t>li se Objednatel s Dopravcem jinak.</w:t>
      </w:r>
    </w:p>
    <w:p w14:paraId="3CABB2F9" w14:textId="27404C42" w:rsidR="00A65068" w:rsidRPr="00DA469D" w:rsidRDefault="00274D2C" w:rsidP="00DA469D">
      <w:pPr>
        <w:pStyle w:val="3Text10b"/>
        <w:numPr>
          <w:ilvl w:val="0"/>
          <w:numId w:val="0"/>
        </w:numPr>
        <w:ind w:left="709" w:hanging="425"/>
        <w:rPr>
          <w:rFonts w:asciiTheme="minorHAnsi" w:hAnsiTheme="minorHAnsi" w:cstheme="minorHAnsi"/>
        </w:rPr>
      </w:pPr>
      <w:bookmarkStart w:id="8" w:name="_Ref146473182"/>
      <w:r w:rsidRPr="00DA469D">
        <w:rPr>
          <w:rFonts w:asciiTheme="minorHAnsi" w:hAnsiTheme="minorHAnsi" w:cstheme="minorHAnsi"/>
        </w:rPr>
        <w:t xml:space="preserve">49. </w:t>
      </w:r>
      <w:r w:rsidR="00A65068" w:rsidRPr="00DA469D">
        <w:rPr>
          <w:rFonts w:asciiTheme="minorHAnsi" w:hAnsiTheme="minorHAnsi" w:cstheme="minorHAnsi"/>
        </w:rPr>
        <w:t>V případě, že dojde k okolnostem, které zakládají změnu ceny dopravního výkonu podle tohoto článku, zavazují se Smluvní strany přede dnem účinnosti změn projednat tyto změny a odpovídající úpravu Finančního modelu uvedeného v Příloze č.</w:t>
      </w:r>
      <w:r w:rsidR="0082345A" w:rsidRPr="00DA469D">
        <w:rPr>
          <w:rFonts w:asciiTheme="minorHAnsi" w:hAnsiTheme="minorHAnsi" w:cstheme="minorHAnsi"/>
        </w:rPr>
        <w:t xml:space="preserve"> 3 </w:t>
      </w:r>
      <w:r w:rsidR="00A65068" w:rsidRPr="00DA469D">
        <w:rPr>
          <w:rFonts w:asciiTheme="minorHAnsi" w:hAnsiTheme="minorHAnsi" w:cstheme="minorHAnsi"/>
        </w:rPr>
        <w:t>Smlouvy v souladu s pravidly stanovenými v této Smlouvě. Smluvní strany pro vyloučení všech pochybností uvádí, že se jedná o postup podle Smlouvy a není tak třeba uzavírat dodatek ke Smlouvě. Není-li ve Smlouvě uvedeno jinak, jednotlivé položky Finančního modelu se v případě změny výše Kompenzace pro účely Smlouvy mění přímou úměrou ve vztahu k celkové změně Kompenzace. Dopravce se zavazuje optimalizovat náklady na plnění této Smlouvy a v případě, že dojde k jejich změně, zavazují se Smluvní strany vstoupit v jednání ohledně změny Objednatelem poskytované Kompenzace.</w:t>
      </w:r>
      <w:bookmarkEnd w:id="8"/>
    </w:p>
    <w:p w14:paraId="21FDD20D" w14:textId="5BE708F4" w:rsidR="00A65068" w:rsidRPr="00DA469D" w:rsidRDefault="00274D2C" w:rsidP="00DA469D">
      <w:pPr>
        <w:pStyle w:val="3Text10b"/>
        <w:numPr>
          <w:ilvl w:val="0"/>
          <w:numId w:val="0"/>
        </w:numPr>
        <w:ind w:left="709" w:hanging="425"/>
        <w:rPr>
          <w:rFonts w:asciiTheme="minorHAnsi" w:hAnsiTheme="minorHAnsi" w:cstheme="minorHAnsi"/>
        </w:rPr>
      </w:pPr>
      <w:r w:rsidRPr="00DA469D">
        <w:rPr>
          <w:rFonts w:asciiTheme="minorHAnsi" w:hAnsiTheme="minorHAnsi" w:cstheme="minorHAnsi"/>
        </w:rPr>
        <w:t xml:space="preserve">50. </w:t>
      </w:r>
      <w:r w:rsidR="00A65068" w:rsidRPr="00DA469D">
        <w:rPr>
          <w:rFonts w:asciiTheme="minorHAnsi" w:hAnsiTheme="minorHAnsi" w:cstheme="minorHAnsi"/>
        </w:rPr>
        <w:t xml:space="preserve">Pro vyloučení pochybností Smluvní strany uvádějí, že výnosy uvedené ve Finančním modelu zahrnují </w:t>
      </w:r>
      <w:r w:rsidR="00D5260A">
        <w:rPr>
          <w:rFonts w:asciiTheme="minorHAnsi" w:hAnsiTheme="minorHAnsi" w:cstheme="minorHAnsi"/>
        </w:rPr>
        <w:t>Kompenzace</w:t>
      </w:r>
      <w:r w:rsidR="00A65068" w:rsidRPr="00DA469D">
        <w:rPr>
          <w:rFonts w:asciiTheme="minorHAnsi" w:hAnsiTheme="minorHAnsi" w:cstheme="minorHAnsi"/>
        </w:rPr>
        <w:t xml:space="preserve"> státem nařízených slev dle sdělení Ministerstva financí ze dne 21. ledna 2022 o vydání výměru MF č. 02/2022, kterým se mění seznam zboží s regulovanými cenami pro rok 2022, jakož také v každém dalším sdělení Ministerstva financí, kterým se budou vydávat výměry, kterými se budou měnit seznamy zboží s regulovanými cenami pro roky následující, a to až do ukončení platnosti této Smlouvy. V případě změn státem nařízených slev dojde ke zohlednění těchto změn ve Finančním modelu, přičemž tento postup nevyžaduje uzavření dodatku ke Smlouvě.</w:t>
      </w:r>
    </w:p>
    <w:p w14:paraId="1F526753" w14:textId="77777777" w:rsidR="00683711" w:rsidRPr="00DA469D" w:rsidRDefault="00683711" w:rsidP="003A4D5C">
      <w:pPr>
        <w:pStyle w:val="Odstavecseseznamem"/>
        <w:shd w:val="clear" w:color="auto" w:fill="FFFFFF"/>
        <w:spacing w:after="120"/>
        <w:ind w:left="0"/>
        <w:jc w:val="center"/>
        <w:rPr>
          <w:rFonts w:ascii="Arial" w:hAnsi="Arial" w:cs="Arial"/>
          <w:b/>
          <w:caps/>
          <w:sz w:val="20"/>
          <w:szCs w:val="20"/>
        </w:rPr>
      </w:pPr>
    </w:p>
    <w:p w14:paraId="2508D08F" w14:textId="31BA85FC" w:rsidR="00001622" w:rsidRPr="00DA469D" w:rsidRDefault="00001622" w:rsidP="003A4D5C">
      <w:pPr>
        <w:pStyle w:val="Odstavecseseznamem"/>
        <w:shd w:val="clear" w:color="auto" w:fill="FFFFFF"/>
        <w:spacing w:after="120"/>
        <w:ind w:left="0"/>
        <w:jc w:val="center"/>
        <w:rPr>
          <w:rFonts w:ascii="Arial" w:hAnsi="Arial" w:cs="Arial"/>
          <w:b/>
          <w:caps/>
          <w:sz w:val="20"/>
          <w:szCs w:val="20"/>
        </w:rPr>
      </w:pPr>
      <w:r w:rsidRPr="00DA469D">
        <w:rPr>
          <w:rFonts w:ascii="Arial" w:hAnsi="Arial" w:cs="Arial"/>
          <w:b/>
          <w:caps/>
          <w:sz w:val="20"/>
          <w:szCs w:val="20"/>
        </w:rPr>
        <w:t xml:space="preserve">Článek </w:t>
      </w:r>
      <w:r w:rsidR="00683711" w:rsidRPr="00DA469D">
        <w:rPr>
          <w:rFonts w:ascii="Arial" w:hAnsi="Arial" w:cs="Arial"/>
          <w:b/>
          <w:caps/>
          <w:sz w:val="20"/>
          <w:szCs w:val="20"/>
        </w:rPr>
        <w:t>2</w:t>
      </w:r>
    </w:p>
    <w:p w14:paraId="5E35CC66" w14:textId="77777777" w:rsidR="00001622" w:rsidRPr="00DA469D" w:rsidRDefault="00001622" w:rsidP="00001622">
      <w:pPr>
        <w:pStyle w:val="Odstavecseseznamem"/>
        <w:shd w:val="clear" w:color="auto" w:fill="FFFFFF"/>
        <w:spacing w:after="120"/>
        <w:ind w:left="0"/>
        <w:jc w:val="center"/>
        <w:rPr>
          <w:rFonts w:ascii="Arial" w:hAnsi="Arial" w:cs="Arial"/>
          <w:b/>
          <w:caps/>
          <w:sz w:val="20"/>
          <w:szCs w:val="20"/>
        </w:rPr>
      </w:pPr>
      <w:r w:rsidRPr="00DA469D">
        <w:rPr>
          <w:rFonts w:ascii="Arial" w:hAnsi="Arial" w:cs="Arial"/>
          <w:b/>
          <w:caps/>
          <w:sz w:val="20"/>
          <w:szCs w:val="20"/>
        </w:rPr>
        <w:t>PŘíLOHY</w:t>
      </w:r>
    </w:p>
    <w:p w14:paraId="50EF45B6" w14:textId="58F808AB" w:rsidR="00001622" w:rsidRPr="00DA469D" w:rsidRDefault="00001622" w:rsidP="00001622">
      <w:pPr>
        <w:spacing w:after="0" w:line="276" w:lineRule="auto"/>
        <w:rPr>
          <w:rFonts w:ascii="Arial" w:hAnsi="Arial" w:cs="Arial"/>
          <w:b/>
          <w:sz w:val="20"/>
          <w:szCs w:val="20"/>
        </w:rPr>
      </w:pPr>
      <w:r w:rsidRPr="00DA469D">
        <w:rPr>
          <w:rFonts w:ascii="Arial" w:hAnsi="Arial" w:cs="Arial"/>
          <w:b/>
          <w:sz w:val="20"/>
          <w:szCs w:val="20"/>
        </w:rPr>
        <w:t xml:space="preserve">Za nedílné součásti tohoto dodatku se považují nové přílohy Smlouvy č. 3 a 5: </w:t>
      </w:r>
    </w:p>
    <w:p w14:paraId="06523D19" w14:textId="77777777" w:rsidR="00001622" w:rsidRPr="00DA469D" w:rsidRDefault="00001622" w:rsidP="00001622">
      <w:pPr>
        <w:pStyle w:val="2Nesltextvlevo"/>
        <w:spacing w:after="80"/>
        <w:jc w:val="left"/>
        <w:rPr>
          <w:rFonts w:ascii="Arial" w:hAnsi="Arial" w:cs="Arial"/>
          <w:sz w:val="20"/>
          <w:szCs w:val="20"/>
        </w:rPr>
      </w:pPr>
    </w:p>
    <w:p w14:paraId="12DBE087" w14:textId="77777777" w:rsidR="00001622" w:rsidRPr="00DA469D" w:rsidRDefault="00001622" w:rsidP="00001622">
      <w:pPr>
        <w:pStyle w:val="2Nesltextvlevo"/>
        <w:spacing w:after="80"/>
        <w:jc w:val="left"/>
        <w:rPr>
          <w:rFonts w:ascii="Arial" w:hAnsi="Arial" w:cs="Arial"/>
          <w:sz w:val="20"/>
          <w:szCs w:val="20"/>
        </w:rPr>
      </w:pPr>
      <w:r w:rsidRPr="00DA469D">
        <w:rPr>
          <w:rFonts w:ascii="Arial" w:hAnsi="Arial" w:cs="Arial"/>
          <w:sz w:val="20"/>
          <w:szCs w:val="20"/>
        </w:rPr>
        <w:t>Příloha č. 3 – Finanční model se nahrazuje novým zněním.</w:t>
      </w:r>
    </w:p>
    <w:p w14:paraId="1841593C" w14:textId="2B0AFAA1" w:rsidR="00001622" w:rsidRPr="00DA469D" w:rsidRDefault="00001622" w:rsidP="00001622">
      <w:pPr>
        <w:pStyle w:val="2Nesltextvlevo"/>
        <w:spacing w:after="80"/>
        <w:jc w:val="left"/>
        <w:rPr>
          <w:rFonts w:ascii="Arial" w:hAnsi="Arial" w:cs="Arial"/>
          <w:sz w:val="20"/>
          <w:szCs w:val="20"/>
        </w:rPr>
      </w:pPr>
      <w:r w:rsidRPr="00DA469D">
        <w:rPr>
          <w:rFonts w:ascii="Arial" w:hAnsi="Arial" w:cs="Arial"/>
          <w:sz w:val="20"/>
          <w:szCs w:val="20"/>
        </w:rPr>
        <w:t>Příloha č. 5 – Stanovení výše plateb se nahrazuje novým zněním.</w:t>
      </w:r>
    </w:p>
    <w:p w14:paraId="5FA38AAA" w14:textId="01986C8C" w:rsidR="00001622" w:rsidRPr="00DA469D" w:rsidRDefault="00001622" w:rsidP="00001622">
      <w:pPr>
        <w:pStyle w:val="2Nesltextvlevo"/>
        <w:spacing w:after="80"/>
        <w:jc w:val="left"/>
        <w:rPr>
          <w:rFonts w:ascii="Arial" w:hAnsi="Arial" w:cs="Arial"/>
          <w:sz w:val="20"/>
          <w:szCs w:val="20"/>
        </w:rPr>
      </w:pPr>
    </w:p>
    <w:p w14:paraId="4F88F4AD" w14:textId="77777777" w:rsidR="003A4D5C" w:rsidRPr="00DA469D" w:rsidRDefault="003A4D5C" w:rsidP="00001622">
      <w:pPr>
        <w:pStyle w:val="2Nesltextvlevo"/>
        <w:spacing w:after="80"/>
        <w:jc w:val="left"/>
        <w:rPr>
          <w:rFonts w:ascii="Arial" w:hAnsi="Arial" w:cs="Arial"/>
          <w:sz w:val="20"/>
          <w:szCs w:val="20"/>
        </w:rPr>
      </w:pPr>
    </w:p>
    <w:p w14:paraId="200B7932" w14:textId="77777777" w:rsidR="00001622" w:rsidRPr="00DA469D" w:rsidRDefault="00001622" w:rsidP="00001622">
      <w:pPr>
        <w:pStyle w:val="2Nesltextvlevo"/>
        <w:spacing w:after="80"/>
        <w:jc w:val="left"/>
        <w:rPr>
          <w:rFonts w:ascii="Arial" w:hAnsi="Arial" w:cs="Arial"/>
          <w:sz w:val="20"/>
          <w:szCs w:val="20"/>
        </w:rPr>
      </w:pPr>
    </w:p>
    <w:p w14:paraId="73353A0B" w14:textId="77777777" w:rsidR="00001622" w:rsidRPr="00DA469D" w:rsidRDefault="00001622" w:rsidP="00001622">
      <w:pPr>
        <w:pStyle w:val="Odstavecseseznamem"/>
        <w:shd w:val="clear" w:color="auto" w:fill="FFFFFF"/>
        <w:spacing w:after="120"/>
        <w:ind w:left="0"/>
        <w:jc w:val="center"/>
        <w:rPr>
          <w:rFonts w:ascii="Arial" w:hAnsi="Arial" w:cs="Arial"/>
          <w:b/>
          <w:caps/>
          <w:sz w:val="20"/>
          <w:szCs w:val="20"/>
        </w:rPr>
      </w:pPr>
      <w:r w:rsidRPr="00DA469D">
        <w:rPr>
          <w:rFonts w:ascii="Arial" w:hAnsi="Arial" w:cs="Arial"/>
          <w:b/>
          <w:caps/>
          <w:sz w:val="20"/>
          <w:szCs w:val="20"/>
        </w:rPr>
        <w:lastRenderedPageBreak/>
        <w:t>Závěrečná ustanovení</w:t>
      </w:r>
    </w:p>
    <w:p w14:paraId="5C00B1C1" w14:textId="4473E9AE" w:rsidR="00001622" w:rsidRPr="00DA469D" w:rsidRDefault="00001622" w:rsidP="00001622">
      <w:pPr>
        <w:pStyle w:val="Zkladntextodsazen"/>
        <w:ind w:left="0"/>
        <w:jc w:val="both"/>
        <w:rPr>
          <w:rFonts w:ascii="Arial" w:hAnsi="Arial" w:cs="Arial"/>
          <w:sz w:val="20"/>
          <w:szCs w:val="20"/>
        </w:rPr>
      </w:pPr>
      <w:r w:rsidRPr="00DA469D">
        <w:rPr>
          <w:rFonts w:ascii="Arial" w:hAnsi="Arial" w:cs="Arial"/>
          <w:sz w:val="20"/>
          <w:szCs w:val="20"/>
        </w:rPr>
        <w:t xml:space="preserve">Dodatek číslo </w:t>
      </w:r>
      <w:r w:rsidR="00A65068" w:rsidRPr="00DA469D">
        <w:rPr>
          <w:rFonts w:ascii="Arial" w:hAnsi="Arial" w:cs="Arial"/>
          <w:sz w:val="20"/>
          <w:szCs w:val="20"/>
        </w:rPr>
        <w:t>7</w:t>
      </w:r>
      <w:r w:rsidRPr="00DA469D">
        <w:rPr>
          <w:rFonts w:ascii="Arial" w:hAnsi="Arial" w:cs="Arial"/>
          <w:sz w:val="20"/>
          <w:szCs w:val="20"/>
        </w:rPr>
        <w:t xml:space="preserve"> nabývá platnosti dnem podpisu oběma smluvními stranami, účinnosti uveřejněním v registru smluv. Smluvní strany dále prohlašují, že jsou pro ně práva a závazky, z Dodatku číslo </w:t>
      </w:r>
      <w:r w:rsidR="00A65068" w:rsidRPr="00DA469D">
        <w:rPr>
          <w:rFonts w:ascii="Arial" w:hAnsi="Arial" w:cs="Arial"/>
          <w:sz w:val="20"/>
          <w:szCs w:val="20"/>
        </w:rPr>
        <w:t>7</w:t>
      </w:r>
      <w:r w:rsidRPr="00DA469D">
        <w:rPr>
          <w:rFonts w:ascii="Arial" w:hAnsi="Arial" w:cs="Arial"/>
          <w:sz w:val="20"/>
          <w:szCs w:val="20"/>
        </w:rPr>
        <w:t xml:space="preserve"> vyplývající, závazné již ode dne </w:t>
      </w:r>
      <w:r w:rsidR="00A65068" w:rsidRPr="00DA469D">
        <w:rPr>
          <w:rFonts w:ascii="Arial" w:hAnsi="Arial" w:cs="Arial"/>
          <w:sz w:val="20"/>
          <w:szCs w:val="20"/>
        </w:rPr>
        <w:t>9</w:t>
      </w:r>
      <w:r w:rsidRPr="00DA469D">
        <w:rPr>
          <w:rFonts w:ascii="Arial" w:hAnsi="Arial" w:cs="Arial"/>
          <w:sz w:val="20"/>
          <w:szCs w:val="20"/>
        </w:rPr>
        <w:t>.</w:t>
      </w:r>
      <w:r w:rsidR="00A65068" w:rsidRPr="00DA469D">
        <w:rPr>
          <w:rFonts w:ascii="Arial" w:hAnsi="Arial" w:cs="Arial"/>
          <w:sz w:val="20"/>
          <w:szCs w:val="20"/>
        </w:rPr>
        <w:t>6</w:t>
      </w:r>
      <w:r w:rsidRPr="00DA469D">
        <w:rPr>
          <w:rFonts w:ascii="Arial" w:hAnsi="Arial" w:cs="Arial"/>
          <w:sz w:val="20"/>
          <w:szCs w:val="20"/>
        </w:rPr>
        <w:t>.202</w:t>
      </w:r>
      <w:r w:rsidR="00A65068" w:rsidRPr="00DA469D">
        <w:rPr>
          <w:rFonts w:ascii="Arial" w:hAnsi="Arial" w:cs="Arial"/>
          <w:sz w:val="20"/>
          <w:szCs w:val="20"/>
        </w:rPr>
        <w:t>4</w:t>
      </w:r>
      <w:r w:rsidRPr="00DA469D">
        <w:rPr>
          <w:rFonts w:ascii="Arial" w:hAnsi="Arial" w:cs="Arial"/>
          <w:sz w:val="20"/>
          <w:szCs w:val="20"/>
        </w:rPr>
        <w:t xml:space="preserve">. </w:t>
      </w:r>
    </w:p>
    <w:p w14:paraId="412DC4D6" w14:textId="3B095A97" w:rsidR="005722BE" w:rsidRPr="00DA469D" w:rsidRDefault="005722BE" w:rsidP="00001622">
      <w:pPr>
        <w:pStyle w:val="Odstavecseseznamem"/>
        <w:shd w:val="clear" w:color="auto" w:fill="FFFFFF"/>
        <w:spacing w:after="120"/>
        <w:ind w:left="0"/>
        <w:jc w:val="center"/>
        <w:rPr>
          <w:rFonts w:ascii="Arial" w:hAnsi="Arial" w:cs="Arial"/>
          <w:sz w:val="20"/>
          <w:szCs w:val="20"/>
        </w:rPr>
      </w:pPr>
      <w:r w:rsidRPr="00DA469D">
        <w:rPr>
          <w:rFonts w:ascii="Arial" w:hAnsi="Arial" w:cs="Arial"/>
          <w:sz w:val="20"/>
          <w:szCs w:val="20"/>
        </w:rPr>
        <w:t xml:space="preserve"> </w:t>
      </w:r>
    </w:p>
    <w:p w14:paraId="2974A35F" w14:textId="77777777" w:rsidR="00A00541" w:rsidRPr="00DA469D" w:rsidRDefault="00A00541" w:rsidP="00BD2E78">
      <w:pPr>
        <w:pStyle w:val="Zkladntextodsazen"/>
        <w:ind w:left="0"/>
        <w:jc w:val="both"/>
        <w:rPr>
          <w:rFonts w:ascii="Arial" w:hAnsi="Arial" w:cs="Arial"/>
          <w:sz w:val="20"/>
          <w:szCs w:val="20"/>
        </w:rPr>
      </w:pPr>
    </w:p>
    <w:p w14:paraId="1995442A" w14:textId="77777777" w:rsidR="0084357A" w:rsidRPr="00DA469D" w:rsidRDefault="0084357A" w:rsidP="00BD2E78">
      <w:pPr>
        <w:keepNext/>
        <w:spacing w:after="0" w:line="276" w:lineRule="auto"/>
        <w:ind w:left="67"/>
        <w:jc w:val="both"/>
        <w:outlineLvl w:val="0"/>
        <w:rPr>
          <w:rFonts w:ascii="Arial" w:hAnsi="Arial" w:cs="Arial"/>
          <w:sz w:val="20"/>
          <w:szCs w:val="20"/>
        </w:rPr>
      </w:pPr>
      <w:r w:rsidRPr="00DA469D">
        <w:rPr>
          <w:rFonts w:ascii="Arial" w:hAnsi="Arial" w:cs="Arial"/>
          <w:sz w:val="20"/>
          <w:szCs w:val="20"/>
        </w:rPr>
        <w:t>V Českých Budějovicích dne:</w:t>
      </w:r>
      <w:r w:rsidRPr="00DA469D">
        <w:rPr>
          <w:rFonts w:ascii="Arial" w:hAnsi="Arial" w:cs="Arial"/>
          <w:sz w:val="20"/>
          <w:szCs w:val="20"/>
        </w:rPr>
        <w:tab/>
      </w:r>
      <w:r w:rsidRPr="00DA469D">
        <w:rPr>
          <w:rFonts w:ascii="Arial" w:hAnsi="Arial" w:cs="Arial"/>
          <w:sz w:val="20"/>
          <w:szCs w:val="20"/>
        </w:rPr>
        <w:tab/>
      </w:r>
      <w:r w:rsidRPr="00DA469D">
        <w:rPr>
          <w:rFonts w:ascii="Arial" w:hAnsi="Arial" w:cs="Arial"/>
          <w:sz w:val="20"/>
          <w:szCs w:val="20"/>
        </w:rPr>
        <w:tab/>
      </w:r>
      <w:r w:rsidRPr="00DA469D">
        <w:rPr>
          <w:rFonts w:ascii="Arial" w:hAnsi="Arial" w:cs="Arial"/>
          <w:sz w:val="20"/>
          <w:szCs w:val="20"/>
        </w:rPr>
        <w:tab/>
      </w:r>
      <w:r w:rsidRPr="00DA469D">
        <w:rPr>
          <w:rFonts w:ascii="Arial" w:hAnsi="Arial" w:cs="Arial"/>
          <w:sz w:val="20"/>
          <w:szCs w:val="20"/>
        </w:rPr>
        <w:tab/>
        <w:t>V Praze dne:</w:t>
      </w:r>
    </w:p>
    <w:p w14:paraId="48AB0226" w14:textId="77777777" w:rsidR="0084357A" w:rsidRPr="00DA469D" w:rsidRDefault="0084357A" w:rsidP="00BD2E78">
      <w:pPr>
        <w:keepNext/>
        <w:spacing w:after="0" w:line="276" w:lineRule="auto"/>
        <w:ind w:left="67"/>
        <w:jc w:val="both"/>
        <w:outlineLvl w:val="0"/>
        <w:rPr>
          <w:rFonts w:ascii="Arial" w:hAnsi="Arial" w:cs="Arial"/>
          <w:sz w:val="20"/>
          <w:szCs w:val="20"/>
        </w:rPr>
      </w:pPr>
    </w:p>
    <w:p w14:paraId="0A5C5179" w14:textId="40EA13FE" w:rsidR="0084357A" w:rsidRPr="00DA469D" w:rsidRDefault="0084357A" w:rsidP="00BD2E78">
      <w:pPr>
        <w:keepNext/>
        <w:spacing w:after="0" w:line="276" w:lineRule="auto"/>
        <w:ind w:left="67"/>
        <w:jc w:val="both"/>
        <w:outlineLvl w:val="0"/>
        <w:rPr>
          <w:rFonts w:ascii="Arial" w:hAnsi="Arial" w:cs="Arial"/>
          <w:sz w:val="20"/>
          <w:szCs w:val="20"/>
        </w:rPr>
      </w:pPr>
      <w:r w:rsidRPr="00DA469D">
        <w:rPr>
          <w:rFonts w:ascii="Arial" w:hAnsi="Arial" w:cs="Arial"/>
          <w:sz w:val="20"/>
          <w:szCs w:val="20"/>
        </w:rPr>
        <w:t>za Objednatele:</w:t>
      </w:r>
      <w:r w:rsidRPr="00DA469D">
        <w:rPr>
          <w:rFonts w:ascii="Arial" w:hAnsi="Arial" w:cs="Arial"/>
          <w:sz w:val="20"/>
          <w:szCs w:val="20"/>
        </w:rPr>
        <w:tab/>
      </w:r>
      <w:r w:rsidRPr="00DA469D">
        <w:rPr>
          <w:rFonts w:ascii="Arial" w:hAnsi="Arial" w:cs="Arial"/>
          <w:sz w:val="20"/>
          <w:szCs w:val="20"/>
        </w:rPr>
        <w:tab/>
      </w:r>
      <w:r w:rsidRPr="00DA469D">
        <w:rPr>
          <w:rFonts w:ascii="Arial" w:hAnsi="Arial" w:cs="Arial"/>
          <w:sz w:val="20"/>
          <w:szCs w:val="20"/>
        </w:rPr>
        <w:tab/>
      </w:r>
      <w:r w:rsidRPr="00DA469D">
        <w:rPr>
          <w:rFonts w:ascii="Arial" w:hAnsi="Arial" w:cs="Arial"/>
          <w:sz w:val="20"/>
          <w:szCs w:val="20"/>
        </w:rPr>
        <w:tab/>
      </w:r>
      <w:r w:rsidRPr="00DA469D">
        <w:rPr>
          <w:rFonts w:ascii="Arial" w:hAnsi="Arial" w:cs="Arial"/>
          <w:sz w:val="20"/>
          <w:szCs w:val="20"/>
        </w:rPr>
        <w:tab/>
      </w:r>
      <w:r w:rsidRPr="00DA469D">
        <w:rPr>
          <w:rFonts w:ascii="Arial" w:hAnsi="Arial" w:cs="Arial"/>
          <w:sz w:val="20"/>
          <w:szCs w:val="20"/>
        </w:rPr>
        <w:tab/>
        <w:t>Za Dopravce:</w:t>
      </w:r>
    </w:p>
    <w:p w14:paraId="6F0DCA07" w14:textId="77777777" w:rsidR="0084357A" w:rsidRPr="00DA469D" w:rsidRDefault="0084357A" w:rsidP="00BD2E78">
      <w:pPr>
        <w:keepNext/>
        <w:spacing w:after="0" w:line="276" w:lineRule="auto"/>
        <w:ind w:left="67"/>
        <w:jc w:val="both"/>
        <w:outlineLvl w:val="0"/>
        <w:rPr>
          <w:rFonts w:ascii="Arial" w:hAnsi="Arial" w:cs="Arial"/>
          <w:sz w:val="20"/>
          <w:szCs w:val="20"/>
        </w:rPr>
      </w:pPr>
    </w:p>
    <w:p w14:paraId="673653FA" w14:textId="77777777" w:rsidR="00A00541" w:rsidRPr="00DA469D" w:rsidRDefault="00A00541" w:rsidP="00BD2E78">
      <w:pPr>
        <w:keepNext/>
        <w:spacing w:after="0" w:line="276" w:lineRule="auto"/>
        <w:ind w:left="67"/>
        <w:jc w:val="both"/>
        <w:outlineLvl w:val="0"/>
        <w:rPr>
          <w:rFonts w:ascii="Arial" w:hAnsi="Arial" w:cs="Arial"/>
          <w:sz w:val="20"/>
          <w:szCs w:val="20"/>
        </w:rPr>
      </w:pPr>
    </w:p>
    <w:p w14:paraId="53E40523" w14:textId="37F053AF" w:rsidR="0084357A" w:rsidRPr="00DA469D" w:rsidRDefault="0084357A" w:rsidP="00BD2E78">
      <w:pPr>
        <w:keepNext/>
        <w:spacing w:after="0" w:line="276" w:lineRule="auto"/>
        <w:ind w:left="67"/>
        <w:jc w:val="both"/>
        <w:outlineLvl w:val="0"/>
        <w:rPr>
          <w:rFonts w:ascii="Arial" w:hAnsi="Arial" w:cs="Arial"/>
          <w:sz w:val="20"/>
          <w:szCs w:val="20"/>
        </w:rPr>
      </w:pPr>
      <w:r w:rsidRPr="00DA469D">
        <w:rPr>
          <w:rFonts w:ascii="Arial" w:hAnsi="Arial" w:cs="Arial"/>
          <w:sz w:val="20"/>
          <w:szCs w:val="20"/>
        </w:rPr>
        <w:t>…………………………………….</w:t>
      </w:r>
      <w:r w:rsidRPr="00DA469D">
        <w:rPr>
          <w:rFonts w:ascii="Arial" w:hAnsi="Arial" w:cs="Arial"/>
          <w:sz w:val="20"/>
          <w:szCs w:val="20"/>
        </w:rPr>
        <w:tab/>
      </w:r>
      <w:r w:rsidRPr="00DA469D">
        <w:rPr>
          <w:rFonts w:ascii="Arial" w:hAnsi="Arial" w:cs="Arial"/>
          <w:sz w:val="20"/>
          <w:szCs w:val="20"/>
        </w:rPr>
        <w:tab/>
      </w:r>
      <w:r w:rsidRPr="00DA469D">
        <w:rPr>
          <w:rFonts w:ascii="Arial" w:hAnsi="Arial" w:cs="Arial"/>
          <w:sz w:val="20"/>
          <w:szCs w:val="20"/>
        </w:rPr>
        <w:tab/>
      </w:r>
      <w:r w:rsidRPr="00DA469D">
        <w:rPr>
          <w:rFonts w:ascii="Arial" w:hAnsi="Arial" w:cs="Arial"/>
          <w:sz w:val="20"/>
          <w:szCs w:val="20"/>
        </w:rPr>
        <w:tab/>
        <w:t>…………………………………</w:t>
      </w:r>
      <w:r w:rsidRPr="00DA469D">
        <w:rPr>
          <w:rFonts w:ascii="Arial" w:hAnsi="Arial" w:cs="Arial"/>
          <w:sz w:val="20"/>
          <w:szCs w:val="20"/>
        </w:rPr>
        <w:tab/>
      </w:r>
    </w:p>
    <w:p w14:paraId="7F0C7376" w14:textId="074E1134" w:rsidR="0084357A" w:rsidRPr="00DA469D" w:rsidRDefault="0084357A" w:rsidP="003A4D5C">
      <w:pPr>
        <w:keepNext/>
        <w:spacing w:after="0" w:line="276" w:lineRule="auto"/>
        <w:ind w:left="67"/>
        <w:jc w:val="both"/>
        <w:outlineLvl w:val="0"/>
        <w:rPr>
          <w:rFonts w:ascii="Arial" w:hAnsi="Arial" w:cs="Arial"/>
          <w:sz w:val="20"/>
          <w:szCs w:val="20"/>
        </w:rPr>
      </w:pPr>
      <w:r w:rsidRPr="00DA469D">
        <w:rPr>
          <w:rFonts w:ascii="Arial" w:hAnsi="Arial" w:cs="Arial"/>
          <w:sz w:val="20"/>
          <w:szCs w:val="20"/>
        </w:rPr>
        <w:t>MUDr. Martin Kuba</w:t>
      </w:r>
      <w:r w:rsidRPr="00DA469D">
        <w:rPr>
          <w:rFonts w:ascii="Arial" w:hAnsi="Arial" w:cs="Arial"/>
          <w:sz w:val="20"/>
          <w:szCs w:val="20"/>
        </w:rPr>
        <w:tab/>
      </w:r>
      <w:r w:rsidRPr="00DA469D">
        <w:rPr>
          <w:rFonts w:ascii="Arial" w:hAnsi="Arial" w:cs="Arial"/>
          <w:sz w:val="20"/>
          <w:szCs w:val="20"/>
        </w:rPr>
        <w:tab/>
      </w:r>
      <w:r w:rsidRPr="00DA469D">
        <w:rPr>
          <w:rFonts w:ascii="Arial" w:hAnsi="Arial" w:cs="Arial"/>
          <w:sz w:val="20"/>
          <w:szCs w:val="20"/>
        </w:rPr>
        <w:tab/>
      </w:r>
      <w:r w:rsidRPr="00DA469D">
        <w:rPr>
          <w:rFonts w:ascii="Arial" w:hAnsi="Arial" w:cs="Arial"/>
          <w:sz w:val="20"/>
          <w:szCs w:val="20"/>
        </w:rPr>
        <w:tab/>
      </w:r>
      <w:r w:rsidRPr="00DA469D">
        <w:rPr>
          <w:rFonts w:ascii="Arial" w:hAnsi="Arial" w:cs="Arial"/>
          <w:sz w:val="20"/>
          <w:szCs w:val="20"/>
        </w:rPr>
        <w:tab/>
      </w:r>
      <w:r w:rsidRPr="00DA469D">
        <w:rPr>
          <w:rFonts w:ascii="Arial" w:hAnsi="Arial" w:cs="Arial"/>
          <w:sz w:val="20"/>
          <w:szCs w:val="20"/>
        </w:rPr>
        <w:tab/>
      </w:r>
      <w:r w:rsidR="003A4D5C" w:rsidRPr="00DA469D">
        <w:rPr>
          <w:rFonts w:ascii="Arial" w:hAnsi="Arial" w:cs="Arial"/>
          <w:sz w:val="20"/>
          <w:szCs w:val="20"/>
        </w:rPr>
        <w:t xml:space="preserve">Mgr. Michal </w:t>
      </w:r>
      <w:proofErr w:type="spellStart"/>
      <w:r w:rsidR="003A4D5C" w:rsidRPr="00DA469D">
        <w:rPr>
          <w:rFonts w:ascii="Arial" w:hAnsi="Arial" w:cs="Arial"/>
          <w:sz w:val="20"/>
          <w:szCs w:val="20"/>
        </w:rPr>
        <w:t>Krapinec</w:t>
      </w:r>
      <w:proofErr w:type="spellEnd"/>
    </w:p>
    <w:p w14:paraId="47D25366" w14:textId="298F37A7" w:rsidR="00A00541" w:rsidRPr="00DA469D" w:rsidRDefault="00A00541" w:rsidP="00BD2E78">
      <w:pPr>
        <w:keepNext/>
        <w:spacing w:after="0" w:line="276" w:lineRule="auto"/>
        <w:ind w:left="67"/>
        <w:jc w:val="both"/>
        <w:outlineLvl w:val="0"/>
        <w:rPr>
          <w:rFonts w:ascii="Arial" w:hAnsi="Arial" w:cs="Arial"/>
          <w:sz w:val="20"/>
          <w:szCs w:val="20"/>
        </w:rPr>
      </w:pPr>
      <w:r w:rsidRPr="00DA469D">
        <w:rPr>
          <w:rFonts w:ascii="Arial" w:hAnsi="Arial" w:cs="Arial"/>
          <w:sz w:val="20"/>
          <w:szCs w:val="20"/>
        </w:rPr>
        <w:t>hejtman Jihočeského kraje</w:t>
      </w:r>
      <w:r w:rsidRPr="00DA469D">
        <w:rPr>
          <w:rFonts w:ascii="Arial" w:hAnsi="Arial" w:cs="Arial"/>
          <w:sz w:val="20"/>
          <w:szCs w:val="20"/>
        </w:rPr>
        <w:tab/>
      </w:r>
      <w:r w:rsidRPr="00DA469D">
        <w:rPr>
          <w:rFonts w:ascii="Arial" w:hAnsi="Arial" w:cs="Arial"/>
          <w:sz w:val="20"/>
          <w:szCs w:val="20"/>
        </w:rPr>
        <w:tab/>
      </w:r>
      <w:r w:rsidRPr="00DA469D">
        <w:rPr>
          <w:rFonts w:ascii="Arial" w:hAnsi="Arial" w:cs="Arial"/>
          <w:sz w:val="20"/>
          <w:szCs w:val="20"/>
        </w:rPr>
        <w:tab/>
      </w:r>
      <w:r w:rsidRPr="00DA469D">
        <w:rPr>
          <w:rFonts w:ascii="Arial" w:hAnsi="Arial" w:cs="Arial"/>
          <w:sz w:val="20"/>
          <w:szCs w:val="20"/>
        </w:rPr>
        <w:tab/>
      </w:r>
      <w:r w:rsidRPr="00DA469D">
        <w:rPr>
          <w:rFonts w:ascii="Arial" w:hAnsi="Arial" w:cs="Arial"/>
          <w:sz w:val="20"/>
          <w:szCs w:val="20"/>
        </w:rPr>
        <w:tab/>
        <w:t>předseda představenstva</w:t>
      </w:r>
    </w:p>
    <w:p w14:paraId="7A333E4C" w14:textId="298F37A7" w:rsidR="00A00541" w:rsidRPr="00DA469D" w:rsidRDefault="00A00541" w:rsidP="00BD2E78">
      <w:pPr>
        <w:keepNext/>
        <w:spacing w:after="0" w:line="276" w:lineRule="auto"/>
        <w:ind w:left="67"/>
        <w:jc w:val="both"/>
        <w:outlineLvl w:val="0"/>
        <w:rPr>
          <w:rFonts w:ascii="Arial" w:hAnsi="Arial" w:cs="Arial"/>
          <w:sz w:val="20"/>
          <w:szCs w:val="20"/>
        </w:rPr>
      </w:pPr>
    </w:p>
    <w:p w14:paraId="2A408DC4" w14:textId="77777777" w:rsidR="00A00541" w:rsidRPr="00DA469D" w:rsidRDefault="00A00541" w:rsidP="00BD2E78">
      <w:pPr>
        <w:keepNext/>
        <w:spacing w:after="0" w:line="276" w:lineRule="auto"/>
        <w:ind w:left="67"/>
        <w:jc w:val="both"/>
        <w:outlineLvl w:val="0"/>
        <w:rPr>
          <w:rFonts w:ascii="Arial" w:hAnsi="Arial" w:cs="Arial"/>
          <w:sz w:val="20"/>
          <w:szCs w:val="20"/>
        </w:rPr>
      </w:pPr>
    </w:p>
    <w:p w14:paraId="1AE9D908" w14:textId="4020FA97" w:rsidR="00A00541" w:rsidRPr="00DA469D" w:rsidRDefault="00A00541" w:rsidP="00BD2E78">
      <w:pPr>
        <w:keepNext/>
        <w:spacing w:after="0" w:line="276" w:lineRule="auto"/>
        <w:ind w:left="67"/>
        <w:jc w:val="both"/>
        <w:outlineLvl w:val="0"/>
        <w:rPr>
          <w:rFonts w:ascii="Arial" w:hAnsi="Arial" w:cs="Arial"/>
          <w:sz w:val="20"/>
          <w:szCs w:val="20"/>
        </w:rPr>
      </w:pPr>
      <w:r w:rsidRPr="00DA469D">
        <w:rPr>
          <w:rFonts w:ascii="Arial" w:hAnsi="Arial" w:cs="Arial"/>
          <w:sz w:val="20"/>
          <w:szCs w:val="20"/>
        </w:rPr>
        <w:tab/>
      </w:r>
      <w:r w:rsidRPr="00DA469D">
        <w:rPr>
          <w:rFonts w:ascii="Arial" w:hAnsi="Arial" w:cs="Arial"/>
          <w:sz w:val="20"/>
          <w:szCs w:val="20"/>
        </w:rPr>
        <w:tab/>
      </w:r>
      <w:r w:rsidRPr="00DA469D">
        <w:rPr>
          <w:rFonts w:ascii="Arial" w:hAnsi="Arial" w:cs="Arial"/>
          <w:sz w:val="20"/>
          <w:szCs w:val="20"/>
        </w:rPr>
        <w:tab/>
      </w:r>
      <w:r w:rsidRPr="00DA469D">
        <w:rPr>
          <w:rFonts w:ascii="Arial" w:hAnsi="Arial" w:cs="Arial"/>
          <w:sz w:val="20"/>
          <w:szCs w:val="20"/>
        </w:rPr>
        <w:tab/>
      </w:r>
      <w:r w:rsidRPr="00DA469D">
        <w:rPr>
          <w:rFonts w:ascii="Arial" w:hAnsi="Arial" w:cs="Arial"/>
          <w:sz w:val="20"/>
          <w:szCs w:val="20"/>
        </w:rPr>
        <w:tab/>
      </w:r>
      <w:r w:rsidRPr="00DA469D">
        <w:rPr>
          <w:rFonts w:ascii="Arial" w:hAnsi="Arial" w:cs="Arial"/>
          <w:sz w:val="20"/>
          <w:szCs w:val="20"/>
        </w:rPr>
        <w:tab/>
      </w:r>
      <w:r w:rsidRPr="00DA469D">
        <w:rPr>
          <w:rFonts w:ascii="Arial" w:hAnsi="Arial" w:cs="Arial"/>
          <w:sz w:val="20"/>
          <w:szCs w:val="20"/>
        </w:rPr>
        <w:tab/>
      </w:r>
      <w:r w:rsidRPr="00DA469D">
        <w:rPr>
          <w:rFonts w:ascii="Arial" w:hAnsi="Arial" w:cs="Arial"/>
          <w:sz w:val="20"/>
          <w:szCs w:val="20"/>
        </w:rPr>
        <w:tab/>
        <w:t>…………………………………</w:t>
      </w:r>
    </w:p>
    <w:p w14:paraId="4C3A4174" w14:textId="0AA5E547" w:rsidR="00A00541" w:rsidRPr="00DA469D" w:rsidRDefault="00A00541" w:rsidP="00BD2E78">
      <w:pPr>
        <w:keepNext/>
        <w:spacing w:after="0" w:line="276" w:lineRule="auto"/>
        <w:ind w:left="67"/>
        <w:jc w:val="both"/>
        <w:outlineLvl w:val="0"/>
        <w:rPr>
          <w:rFonts w:ascii="Arial" w:hAnsi="Arial" w:cs="Arial"/>
          <w:sz w:val="20"/>
          <w:szCs w:val="20"/>
        </w:rPr>
      </w:pPr>
      <w:r w:rsidRPr="00DA469D">
        <w:rPr>
          <w:rFonts w:ascii="Arial" w:hAnsi="Arial" w:cs="Arial"/>
          <w:sz w:val="20"/>
          <w:szCs w:val="20"/>
        </w:rPr>
        <w:tab/>
      </w:r>
      <w:r w:rsidRPr="00DA469D">
        <w:rPr>
          <w:rFonts w:ascii="Arial" w:hAnsi="Arial" w:cs="Arial"/>
          <w:sz w:val="20"/>
          <w:szCs w:val="20"/>
        </w:rPr>
        <w:tab/>
      </w:r>
      <w:r w:rsidRPr="00DA469D">
        <w:rPr>
          <w:rFonts w:ascii="Arial" w:hAnsi="Arial" w:cs="Arial"/>
          <w:sz w:val="20"/>
          <w:szCs w:val="20"/>
        </w:rPr>
        <w:tab/>
      </w:r>
      <w:r w:rsidRPr="00DA469D">
        <w:rPr>
          <w:rFonts w:ascii="Arial" w:hAnsi="Arial" w:cs="Arial"/>
          <w:sz w:val="20"/>
          <w:szCs w:val="20"/>
        </w:rPr>
        <w:tab/>
      </w:r>
      <w:r w:rsidRPr="00DA469D">
        <w:rPr>
          <w:rFonts w:ascii="Arial" w:hAnsi="Arial" w:cs="Arial"/>
          <w:sz w:val="20"/>
          <w:szCs w:val="20"/>
        </w:rPr>
        <w:tab/>
      </w:r>
      <w:r w:rsidRPr="00DA469D">
        <w:rPr>
          <w:rFonts w:ascii="Arial" w:hAnsi="Arial" w:cs="Arial"/>
          <w:sz w:val="20"/>
          <w:szCs w:val="20"/>
        </w:rPr>
        <w:tab/>
      </w:r>
      <w:r w:rsidRPr="00DA469D">
        <w:rPr>
          <w:rFonts w:ascii="Arial" w:hAnsi="Arial" w:cs="Arial"/>
          <w:sz w:val="20"/>
          <w:szCs w:val="20"/>
        </w:rPr>
        <w:tab/>
      </w:r>
      <w:r w:rsidRPr="00DA469D">
        <w:rPr>
          <w:rFonts w:ascii="Arial" w:hAnsi="Arial" w:cs="Arial"/>
          <w:sz w:val="20"/>
          <w:szCs w:val="20"/>
        </w:rPr>
        <w:tab/>
        <w:t>Ing. Jiří Ješeta</w:t>
      </w:r>
    </w:p>
    <w:p w14:paraId="5FC81C85" w14:textId="621553A2" w:rsidR="0084357A" w:rsidRPr="00BD2E78" w:rsidRDefault="00A00541" w:rsidP="00BD2E78">
      <w:pPr>
        <w:keepNext/>
        <w:spacing w:after="0" w:line="276" w:lineRule="auto"/>
        <w:ind w:left="67"/>
        <w:jc w:val="both"/>
        <w:outlineLvl w:val="0"/>
        <w:rPr>
          <w:rFonts w:ascii="Arial" w:hAnsi="Arial" w:cs="Arial"/>
          <w:sz w:val="20"/>
          <w:szCs w:val="20"/>
        </w:rPr>
      </w:pPr>
      <w:r w:rsidRPr="00DA469D">
        <w:rPr>
          <w:rFonts w:ascii="Arial" w:hAnsi="Arial" w:cs="Arial"/>
          <w:sz w:val="20"/>
          <w:szCs w:val="20"/>
        </w:rPr>
        <w:tab/>
      </w:r>
      <w:r w:rsidRPr="00DA469D">
        <w:rPr>
          <w:rFonts w:ascii="Arial" w:hAnsi="Arial" w:cs="Arial"/>
          <w:sz w:val="20"/>
          <w:szCs w:val="20"/>
        </w:rPr>
        <w:tab/>
      </w:r>
      <w:r w:rsidRPr="00DA469D">
        <w:rPr>
          <w:rFonts w:ascii="Arial" w:hAnsi="Arial" w:cs="Arial"/>
          <w:sz w:val="20"/>
          <w:szCs w:val="20"/>
        </w:rPr>
        <w:tab/>
      </w:r>
      <w:r w:rsidRPr="00DA469D">
        <w:rPr>
          <w:rFonts w:ascii="Arial" w:hAnsi="Arial" w:cs="Arial"/>
          <w:sz w:val="20"/>
          <w:szCs w:val="20"/>
        </w:rPr>
        <w:tab/>
      </w:r>
      <w:r w:rsidRPr="00DA469D">
        <w:rPr>
          <w:rFonts w:ascii="Arial" w:hAnsi="Arial" w:cs="Arial"/>
          <w:sz w:val="20"/>
          <w:szCs w:val="20"/>
        </w:rPr>
        <w:tab/>
      </w:r>
      <w:r w:rsidRPr="00DA469D">
        <w:rPr>
          <w:rFonts w:ascii="Arial" w:hAnsi="Arial" w:cs="Arial"/>
          <w:sz w:val="20"/>
          <w:szCs w:val="20"/>
        </w:rPr>
        <w:tab/>
      </w:r>
      <w:r w:rsidRPr="00DA469D">
        <w:rPr>
          <w:rFonts w:ascii="Arial" w:hAnsi="Arial" w:cs="Arial"/>
          <w:sz w:val="20"/>
          <w:szCs w:val="20"/>
        </w:rPr>
        <w:tab/>
      </w:r>
      <w:r w:rsidRPr="00DA469D">
        <w:rPr>
          <w:rFonts w:ascii="Arial" w:hAnsi="Arial" w:cs="Arial"/>
          <w:sz w:val="20"/>
          <w:szCs w:val="20"/>
        </w:rPr>
        <w:tab/>
        <w:t>člen představenstva</w:t>
      </w:r>
    </w:p>
    <w:sectPr w:rsidR="0084357A" w:rsidRPr="00BD2E78" w:rsidSect="006A235E">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B43351" w14:textId="77777777" w:rsidR="00523BF4" w:rsidRDefault="00523BF4" w:rsidP="0083136F">
      <w:pPr>
        <w:spacing w:after="0" w:line="240" w:lineRule="auto"/>
      </w:pPr>
      <w:r>
        <w:separator/>
      </w:r>
    </w:p>
  </w:endnote>
  <w:endnote w:type="continuationSeparator" w:id="0">
    <w:p w14:paraId="55A072A4" w14:textId="77777777" w:rsidR="00523BF4" w:rsidRDefault="00523BF4" w:rsidP="0083136F">
      <w:pPr>
        <w:spacing w:after="0" w:line="240" w:lineRule="auto"/>
      </w:pPr>
      <w:r>
        <w:continuationSeparator/>
      </w:r>
    </w:p>
  </w:endnote>
  <w:endnote w:type="continuationNotice" w:id="1">
    <w:p w14:paraId="434C0971" w14:textId="77777777" w:rsidR="00523BF4" w:rsidRDefault="00523B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CIDFont+F3">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7CBBB9" w14:textId="77777777" w:rsidR="00D5260A" w:rsidRDefault="00D5260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i/>
        <w:sz w:val="18"/>
        <w:szCs w:val="18"/>
      </w:rPr>
      <w:id w:val="834346284"/>
      <w:docPartObj>
        <w:docPartGallery w:val="Page Numbers (Bottom of Page)"/>
        <w:docPartUnique/>
      </w:docPartObj>
    </w:sdtPr>
    <w:sdtContent>
      <w:sdt>
        <w:sdtPr>
          <w:rPr>
            <w:rFonts w:ascii="Arial" w:hAnsi="Arial" w:cs="Arial"/>
            <w:i/>
            <w:sz w:val="18"/>
            <w:szCs w:val="18"/>
          </w:rPr>
          <w:id w:val="-1669238322"/>
          <w:docPartObj>
            <w:docPartGallery w:val="Page Numbers (Top of Page)"/>
            <w:docPartUnique/>
          </w:docPartObj>
        </w:sdtPr>
        <w:sdtContent>
          <w:p w14:paraId="0E967140" w14:textId="60051B5E" w:rsidR="00D5260A" w:rsidRPr="00832A9C" w:rsidRDefault="00D5260A">
            <w:pPr>
              <w:pStyle w:val="Zpat"/>
              <w:jc w:val="center"/>
              <w:rPr>
                <w:rFonts w:ascii="Arial" w:hAnsi="Arial" w:cs="Arial"/>
                <w:i/>
                <w:sz w:val="18"/>
                <w:szCs w:val="18"/>
              </w:rPr>
            </w:pPr>
            <w:r w:rsidRPr="00832A9C">
              <w:rPr>
                <w:rFonts w:ascii="Arial" w:hAnsi="Arial" w:cs="Arial"/>
                <w:i/>
                <w:sz w:val="18"/>
                <w:szCs w:val="18"/>
              </w:rPr>
              <w:t xml:space="preserve">Stránka </w:t>
            </w:r>
            <w:r w:rsidRPr="00832A9C">
              <w:rPr>
                <w:rFonts w:ascii="Arial" w:hAnsi="Arial" w:cs="Arial"/>
                <w:b/>
                <w:bCs/>
                <w:i/>
                <w:sz w:val="18"/>
                <w:szCs w:val="18"/>
              </w:rPr>
              <w:fldChar w:fldCharType="begin"/>
            </w:r>
            <w:r w:rsidRPr="00832A9C">
              <w:rPr>
                <w:rFonts w:ascii="Arial" w:hAnsi="Arial" w:cs="Arial"/>
                <w:b/>
                <w:bCs/>
                <w:i/>
                <w:sz w:val="18"/>
                <w:szCs w:val="18"/>
              </w:rPr>
              <w:instrText>PAGE</w:instrText>
            </w:r>
            <w:r w:rsidRPr="00832A9C">
              <w:rPr>
                <w:rFonts w:ascii="Arial" w:hAnsi="Arial" w:cs="Arial"/>
                <w:b/>
                <w:bCs/>
                <w:i/>
                <w:sz w:val="18"/>
                <w:szCs w:val="18"/>
              </w:rPr>
              <w:fldChar w:fldCharType="separate"/>
            </w:r>
            <w:r w:rsidR="00E4538B">
              <w:rPr>
                <w:rFonts w:ascii="Arial" w:hAnsi="Arial" w:cs="Arial"/>
                <w:b/>
                <w:bCs/>
                <w:i/>
                <w:noProof/>
                <w:sz w:val="18"/>
                <w:szCs w:val="18"/>
              </w:rPr>
              <w:t>10</w:t>
            </w:r>
            <w:r w:rsidRPr="00832A9C">
              <w:rPr>
                <w:rFonts w:ascii="Arial" w:hAnsi="Arial" w:cs="Arial"/>
                <w:b/>
                <w:bCs/>
                <w:i/>
                <w:sz w:val="18"/>
                <w:szCs w:val="18"/>
              </w:rPr>
              <w:fldChar w:fldCharType="end"/>
            </w:r>
            <w:r w:rsidRPr="00832A9C">
              <w:rPr>
                <w:rFonts w:ascii="Arial" w:hAnsi="Arial" w:cs="Arial"/>
                <w:i/>
                <w:sz w:val="18"/>
                <w:szCs w:val="18"/>
              </w:rPr>
              <w:t xml:space="preserve"> z </w:t>
            </w:r>
            <w:r w:rsidRPr="00832A9C">
              <w:rPr>
                <w:rFonts w:ascii="Arial" w:hAnsi="Arial" w:cs="Arial"/>
                <w:b/>
                <w:bCs/>
                <w:i/>
                <w:sz w:val="18"/>
                <w:szCs w:val="18"/>
              </w:rPr>
              <w:fldChar w:fldCharType="begin"/>
            </w:r>
            <w:r w:rsidRPr="00832A9C">
              <w:rPr>
                <w:rFonts w:ascii="Arial" w:hAnsi="Arial" w:cs="Arial"/>
                <w:b/>
                <w:bCs/>
                <w:i/>
                <w:sz w:val="18"/>
                <w:szCs w:val="18"/>
              </w:rPr>
              <w:instrText>NUMPAGES</w:instrText>
            </w:r>
            <w:r w:rsidRPr="00832A9C">
              <w:rPr>
                <w:rFonts w:ascii="Arial" w:hAnsi="Arial" w:cs="Arial"/>
                <w:b/>
                <w:bCs/>
                <w:i/>
                <w:sz w:val="18"/>
                <w:szCs w:val="18"/>
              </w:rPr>
              <w:fldChar w:fldCharType="separate"/>
            </w:r>
            <w:r w:rsidR="00E4538B">
              <w:rPr>
                <w:rFonts w:ascii="Arial" w:hAnsi="Arial" w:cs="Arial"/>
                <w:b/>
                <w:bCs/>
                <w:i/>
                <w:noProof/>
                <w:sz w:val="18"/>
                <w:szCs w:val="18"/>
              </w:rPr>
              <w:t>13</w:t>
            </w:r>
            <w:r w:rsidRPr="00832A9C">
              <w:rPr>
                <w:rFonts w:ascii="Arial" w:hAnsi="Arial" w:cs="Arial"/>
                <w:b/>
                <w:bCs/>
                <w:i/>
                <w:sz w:val="18"/>
                <w:szCs w:val="18"/>
              </w:rPr>
              <w:fldChar w:fldCharType="end"/>
            </w:r>
          </w:p>
        </w:sdtContent>
      </w:sdt>
    </w:sdtContent>
  </w:sdt>
  <w:p w14:paraId="4FF73812" w14:textId="77777777" w:rsidR="00D5260A" w:rsidRDefault="00D5260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1CA036" w14:textId="77777777" w:rsidR="00D5260A" w:rsidRDefault="00D5260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DDF97A" w14:textId="77777777" w:rsidR="00523BF4" w:rsidRDefault="00523BF4" w:rsidP="0083136F">
      <w:pPr>
        <w:spacing w:after="0" w:line="240" w:lineRule="auto"/>
      </w:pPr>
      <w:r>
        <w:separator/>
      </w:r>
    </w:p>
  </w:footnote>
  <w:footnote w:type="continuationSeparator" w:id="0">
    <w:p w14:paraId="4DFBEC86" w14:textId="77777777" w:rsidR="00523BF4" w:rsidRDefault="00523BF4" w:rsidP="0083136F">
      <w:pPr>
        <w:spacing w:after="0" w:line="240" w:lineRule="auto"/>
      </w:pPr>
      <w:r>
        <w:continuationSeparator/>
      </w:r>
    </w:p>
  </w:footnote>
  <w:footnote w:type="continuationNotice" w:id="1">
    <w:p w14:paraId="244B6F50" w14:textId="77777777" w:rsidR="00523BF4" w:rsidRDefault="00523B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2730BF" w14:textId="77777777" w:rsidR="00D5260A" w:rsidRDefault="00D5260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1B63BF" w14:textId="77777777" w:rsidR="00D5260A" w:rsidRDefault="00D5260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F49D01" w14:textId="77777777" w:rsidR="00D5260A" w:rsidRDefault="00D5260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7C3058"/>
    <w:multiLevelType w:val="hybridMultilevel"/>
    <w:tmpl w:val="D93452F8"/>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E5C0E62"/>
    <w:multiLevelType w:val="hybridMultilevel"/>
    <w:tmpl w:val="828807B4"/>
    <w:lvl w:ilvl="0" w:tplc="0405000F">
      <w:start w:val="3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5956CD"/>
    <w:multiLevelType w:val="multilevel"/>
    <w:tmpl w:val="957E89F6"/>
    <w:lvl w:ilvl="0">
      <w:start w:val="38"/>
      <w:numFmt w:val="decimal"/>
      <w:pStyle w:val="3Text10b"/>
      <w:lvlText w:val="%1."/>
      <w:lvlJc w:val="right"/>
      <w:pPr>
        <w:tabs>
          <w:tab w:val="num" w:pos="360"/>
        </w:tabs>
        <w:ind w:left="360" w:hanging="7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4Textvnoen10b"/>
      <w:lvlText w:val="%1.%2."/>
      <w:lvlJc w:val="left"/>
      <w:pPr>
        <w:tabs>
          <w:tab w:val="num" w:pos="1440"/>
        </w:tabs>
        <w:ind w:left="1440" w:hanging="360"/>
      </w:pPr>
      <w:rPr>
        <w:rFonts w:hint="default"/>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27300FE3"/>
    <w:multiLevelType w:val="hybridMultilevel"/>
    <w:tmpl w:val="46768F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5787E65"/>
    <w:multiLevelType w:val="hybridMultilevel"/>
    <w:tmpl w:val="71F41E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DA5200D"/>
    <w:multiLevelType w:val="multilevel"/>
    <w:tmpl w:val="66D4327A"/>
    <w:lvl w:ilvl="0">
      <w:start w:val="1"/>
      <w:numFmt w:val="decimal"/>
      <w:pStyle w:val="1nadpis"/>
      <w:lvlText w:val="%1."/>
      <w:lvlJc w:val="left"/>
      <w:pPr>
        <w:ind w:left="0" w:firstLine="0"/>
      </w:pPr>
      <w:rPr>
        <w:rFonts w:ascii="Calibri" w:hAnsi="Calibri" w:hint="default"/>
        <w:b/>
        <w:i w:val="0"/>
        <w:sz w:val="28"/>
      </w:rPr>
    </w:lvl>
    <w:lvl w:ilvl="1">
      <w:start w:val="1"/>
      <w:numFmt w:val="decimal"/>
      <w:pStyle w:val="2sltext"/>
      <w:lvlText w:val="%1.%2"/>
      <w:lvlJc w:val="left"/>
      <w:pPr>
        <w:ind w:left="0" w:firstLine="0"/>
      </w:pPr>
      <w:rPr>
        <w:rFonts w:ascii="Calibri" w:hAnsi="Calibri" w:hint="default"/>
        <w:b/>
        <w:i w:val="0"/>
        <w:color w:val="auto"/>
        <w:sz w:val="22"/>
      </w:rPr>
    </w:lvl>
    <w:lvl w:ilvl="2">
      <w:start w:val="1"/>
      <w:numFmt w:val="lowerLetter"/>
      <w:pStyle w:val="3seznam"/>
      <w:lvlText w:val="%3)"/>
      <w:lvlJc w:val="left"/>
      <w:pPr>
        <w:ind w:left="709" w:hanging="284"/>
      </w:pPr>
      <w:rPr>
        <w:rFonts w:asciiTheme="minorHAnsi" w:eastAsia="Calibri" w:hAnsiTheme="minorHAnsi" w:cstheme="minorHAnsi"/>
        <w:b w:val="0"/>
        <w:i w:val="0"/>
        <w:sz w:val="22"/>
      </w:rPr>
    </w:lvl>
    <w:lvl w:ilvl="3">
      <w:start w:val="1"/>
      <w:numFmt w:val="decimal"/>
      <w:pStyle w:val="4seznam"/>
      <w:lvlText w:val="%4."/>
      <w:lvlJc w:val="left"/>
      <w:pPr>
        <w:tabs>
          <w:tab w:val="num" w:pos="1474"/>
        </w:tabs>
        <w:ind w:left="2126" w:hanging="708"/>
      </w:pPr>
      <w:rPr>
        <w:rFonts w:ascii="Calibri" w:hAnsi="Calibri" w:hint="default"/>
        <w:b/>
        <w:i w:val="0"/>
        <w:sz w:val="22"/>
      </w:rPr>
    </w:lvl>
    <w:lvl w:ilvl="4">
      <w:start w:val="1"/>
      <w:numFmt w:val="decimal"/>
      <w:lvlText w:val="příloha č. %5"/>
      <w:lvlJc w:val="left"/>
      <w:pPr>
        <w:ind w:left="1800" w:hanging="360"/>
      </w:pPr>
      <w:rPr>
        <w:rFonts w:ascii="Calibri" w:hAnsi="Calibri" w:hint="default"/>
        <w:b/>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AE73F31"/>
    <w:multiLevelType w:val="multilevel"/>
    <w:tmpl w:val="32429186"/>
    <w:lvl w:ilvl="0">
      <w:start w:val="1"/>
      <w:numFmt w:val="decimal"/>
      <w:lvlText w:val="%1."/>
      <w:lvlJc w:val="left"/>
      <w:pPr>
        <w:tabs>
          <w:tab w:val="num" w:pos="360"/>
        </w:tabs>
        <w:ind w:left="360" w:hanging="360"/>
      </w:pPr>
      <w:rPr>
        <w:rFonts w:asciiTheme="minorHAnsi" w:hAnsiTheme="minorHAnsi" w:cs="Times New Roman" w:hint="default"/>
        <w:b w:val="0"/>
        <w:bCs/>
      </w:rPr>
    </w:lvl>
    <w:lvl w:ilvl="1">
      <w:start w:val="1"/>
      <w:numFmt w:val="decimal"/>
      <w:lvlText w:val="%2."/>
      <w:lvlJc w:val="left"/>
      <w:pPr>
        <w:tabs>
          <w:tab w:val="num" w:pos="720"/>
        </w:tabs>
        <w:ind w:left="720" w:hanging="360"/>
      </w:pPr>
      <w:rPr>
        <w:rFonts w:hint="default"/>
        <w:b w:val="0"/>
        <w:bCs w:val="0"/>
      </w:rPr>
    </w:lvl>
    <w:lvl w:ilvl="2">
      <w:start w:val="1"/>
      <w:numFmt w:val="lowerLetter"/>
      <w:lvlText w:val="%3)"/>
      <w:lvlJc w:val="left"/>
      <w:pPr>
        <w:tabs>
          <w:tab w:val="num" w:pos="1778"/>
        </w:tabs>
        <w:ind w:left="1778" w:hanging="360"/>
      </w:pPr>
      <w:rPr>
        <w:rFonts w:hint="default"/>
        <w:b w:val="0"/>
        <w:bCs w:val="0"/>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511B47F7"/>
    <w:multiLevelType w:val="hybridMultilevel"/>
    <w:tmpl w:val="47A012BA"/>
    <w:lvl w:ilvl="0" w:tplc="0302BCFE">
      <w:start w:val="3"/>
      <w:numFmt w:val="decimal"/>
      <w:lvlText w:val="%1)"/>
      <w:lvlJc w:val="left"/>
      <w:pPr>
        <w:tabs>
          <w:tab w:val="num" w:pos="0"/>
        </w:tabs>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53617F16"/>
    <w:multiLevelType w:val="hybridMultilevel"/>
    <w:tmpl w:val="7B8ADD14"/>
    <w:lvl w:ilvl="0" w:tplc="04050017">
      <w:start w:val="1"/>
      <w:numFmt w:val="lowerLetter"/>
      <w:lvlText w:val="%1)"/>
      <w:lvlJc w:val="left"/>
      <w:pPr>
        <w:ind w:left="1211"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15:restartNumberingAfterBreak="0">
    <w:nsid w:val="6C1954EE"/>
    <w:multiLevelType w:val="hybridMultilevel"/>
    <w:tmpl w:val="F3E2AE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4B5D6A"/>
    <w:multiLevelType w:val="multilevel"/>
    <w:tmpl w:val="66A64DB4"/>
    <w:lvl w:ilvl="0">
      <w:start w:val="1"/>
      <w:numFmt w:val="decimal"/>
      <w:pStyle w:val="Nadpis1"/>
      <w:lvlText w:val="%1."/>
      <w:lvlJc w:val="left"/>
      <w:pPr>
        <w:tabs>
          <w:tab w:val="num" w:pos="567"/>
        </w:tabs>
        <w:ind w:left="567" w:hanging="567"/>
      </w:pPr>
      <w:rPr>
        <w:rFonts w:ascii="Times New Roman" w:hAnsi="Times New Roman" w:cs="Times New Roman" w:hint="default"/>
        <w:b/>
        <w:i w:val="0"/>
        <w:sz w:val="22"/>
      </w:rPr>
    </w:lvl>
    <w:lvl w:ilvl="1">
      <w:start w:val="1"/>
      <w:numFmt w:val="decimal"/>
      <w:pStyle w:val="Clanek11"/>
      <w:lvlText w:val="%1.%2"/>
      <w:lvlJc w:val="left"/>
      <w:pPr>
        <w:tabs>
          <w:tab w:val="num" w:pos="754"/>
        </w:tabs>
        <w:ind w:left="754" w:hanging="567"/>
      </w:pPr>
      <w:rPr>
        <w:rFonts w:ascii="Times New Roman Bold" w:hAnsi="Times New Roman Bold" w:hint="default"/>
        <w:b w:val="0"/>
        <w:i w:val="0"/>
        <w:sz w:val="22"/>
      </w:rPr>
    </w:lvl>
    <w:lvl w:ilvl="2">
      <w:start w:val="1"/>
      <w:numFmt w:val="lowerLetter"/>
      <w:pStyle w:val="Claneka"/>
      <w:lvlText w:val="(%3)"/>
      <w:lvlJc w:val="left"/>
      <w:pPr>
        <w:tabs>
          <w:tab w:val="num" w:pos="992"/>
        </w:tabs>
        <w:ind w:left="992" w:hanging="425"/>
      </w:pPr>
    </w:lvl>
    <w:lvl w:ilvl="3">
      <w:start w:val="1"/>
      <w:numFmt w:val="lowerRoman"/>
      <w:pStyle w:val="Claneki"/>
      <w:lvlText w:val="(%4)"/>
      <w:lvlJc w:val="left"/>
      <w:pPr>
        <w:tabs>
          <w:tab w:val="num" w:pos="1418"/>
        </w:tabs>
        <w:ind w:left="1418" w:hanging="426"/>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11" w15:restartNumberingAfterBreak="0">
    <w:nsid w:val="70FB0B92"/>
    <w:multiLevelType w:val="hybridMultilevel"/>
    <w:tmpl w:val="0694A0EC"/>
    <w:lvl w:ilvl="0" w:tplc="2FC4DE8A">
      <w:numFmt w:val="bullet"/>
      <w:pStyle w:val="3odrky"/>
      <w:lvlText w:val="-"/>
      <w:lvlJc w:val="left"/>
      <w:pPr>
        <w:tabs>
          <w:tab w:val="num" w:pos="1145"/>
        </w:tabs>
        <w:ind w:left="1145" w:hanging="360"/>
      </w:pPr>
      <w:rPr>
        <w:rFonts w:ascii="Times New Roman" w:eastAsia="Times New Roman" w:hAnsi="Times New Roman" w:cs="Times New Roman" w:hint="default"/>
      </w:rPr>
    </w:lvl>
    <w:lvl w:ilvl="1" w:tplc="04050019" w:tentative="1">
      <w:start w:val="1"/>
      <w:numFmt w:val="bullet"/>
      <w:lvlText w:val="o"/>
      <w:lvlJc w:val="left"/>
      <w:pPr>
        <w:tabs>
          <w:tab w:val="num" w:pos="1865"/>
        </w:tabs>
        <w:ind w:left="1865" w:hanging="360"/>
      </w:pPr>
      <w:rPr>
        <w:rFonts w:ascii="Courier New" w:hAnsi="Courier New" w:cs="Courier New" w:hint="default"/>
      </w:rPr>
    </w:lvl>
    <w:lvl w:ilvl="2" w:tplc="0405001B" w:tentative="1">
      <w:start w:val="1"/>
      <w:numFmt w:val="bullet"/>
      <w:lvlText w:val=""/>
      <w:lvlJc w:val="left"/>
      <w:pPr>
        <w:tabs>
          <w:tab w:val="num" w:pos="2585"/>
        </w:tabs>
        <w:ind w:left="2585" w:hanging="360"/>
      </w:pPr>
      <w:rPr>
        <w:rFonts w:ascii="Wingdings" w:hAnsi="Wingdings" w:hint="default"/>
      </w:rPr>
    </w:lvl>
    <w:lvl w:ilvl="3" w:tplc="0405000F" w:tentative="1">
      <w:start w:val="1"/>
      <w:numFmt w:val="bullet"/>
      <w:lvlText w:val=""/>
      <w:lvlJc w:val="left"/>
      <w:pPr>
        <w:tabs>
          <w:tab w:val="num" w:pos="3305"/>
        </w:tabs>
        <w:ind w:left="3305" w:hanging="360"/>
      </w:pPr>
      <w:rPr>
        <w:rFonts w:ascii="Symbol" w:hAnsi="Symbol" w:hint="default"/>
      </w:rPr>
    </w:lvl>
    <w:lvl w:ilvl="4" w:tplc="04050019" w:tentative="1">
      <w:start w:val="1"/>
      <w:numFmt w:val="bullet"/>
      <w:lvlText w:val="o"/>
      <w:lvlJc w:val="left"/>
      <w:pPr>
        <w:tabs>
          <w:tab w:val="num" w:pos="4025"/>
        </w:tabs>
        <w:ind w:left="4025" w:hanging="360"/>
      </w:pPr>
      <w:rPr>
        <w:rFonts w:ascii="Courier New" w:hAnsi="Courier New" w:cs="Courier New" w:hint="default"/>
      </w:rPr>
    </w:lvl>
    <w:lvl w:ilvl="5" w:tplc="0405001B" w:tentative="1">
      <w:start w:val="1"/>
      <w:numFmt w:val="bullet"/>
      <w:lvlText w:val=""/>
      <w:lvlJc w:val="left"/>
      <w:pPr>
        <w:tabs>
          <w:tab w:val="num" w:pos="4745"/>
        </w:tabs>
        <w:ind w:left="4745" w:hanging="360"/>
      </w:pPr>
      <w:rPr>
        <w:rFonts w:ascii="Wingdings" w:hAnsi="Wingdings" w:hint="default"/>
      </w:rPr>
    </w:lvl>
    <w:lvl w:ilvl="6" w:tplc="0405000F" w:tentative="1">
      <w:start w:val="1"/>
      <w:numFmt w:val="bullet"/>
      <w:lvlText w:val=""/>
      <w:lvlJc w:val="left"/>
      <w:pPr>
        <w:tabs>
          <w:tab w:val="num" w:pos="5465"/>
        </w:tabs>
        <w:ind w:left="5465" w:hanging="360"/>
      </w:pPr>
      <w:rPr>
        <w:rFonts w:ascii="Symbol" w:hAnsi="Symbol" w:hint="default"/>
      </w:rPr>
    </w:lvl>
    <w:lvl w:ilvl="7" w:tplc="04050019" w:tentative="1">
      <w:start w:val="1"/>
      <w:numFmt w:val="bullet"/>
      <w:lvlText w:val="o"/>
      <w:lvlJc w:val="left"/>
      <w:pPr>
        <w:tabs>
          <w:tab w:val="num" w:pos="6185"/>
        </w:tabs>
        <w:ind w:left="6185" w:hanging="360"/>
      </w:pPr>
      <w:rPr>
        <w:rFonts w:ascii="Courier New" w:hAnsi="Courier New" w:cs="Courier New" w:hint="default"/>
      </w:rPr>
    </w:lvl>
    <w:lvl w:ilvl="8" w:tplc="0405001B" w:tentative="1">
      <w:start w:val="1"/>
      <w:numFmt w:val="bullet"/>
      <w:lvlText w:val=""/>
      <w:lvlJc w:val="left"/>
      <w:pPr>
        <w:tabs>
          <w:tab w:val="num" w:pos="6905"/>
        </w:tabs>
        <w:ind w:left="6905" w:hanging="360"/>
      </w:pPr>
      <w:rPr>
        <w:rFonts w:ascii="Wingdings" w:hAnsi="Wingdings" w:hint="default"/>
      </w:rPr>
    </w:lvl>
  </w:abstractNum>
  <w:abstractNum w:abstractNumId="12" w15:restartNumberingAfterBreak="0">
    <w:nsid w:val="78733405"/>
    <w:multiLevelType w:val="hybridMultilevel"/>
    <w:tmpl w:val="F6E449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B8866EA"/>
    <w:multiLevelType w:val="multilevel"/>
    <w:tmpl w:val="5BC29F86"/>
    <w:lvl w:ilvl="0">
      <w:start w:val="1"/>
      <w:numFmt w:val="upperRoman"/>
      <w:pStyle w:val="5slovannadpis"/>
      <w:suff w:val="nothing"/>
      <w:lvlText w:val="%1."/>
      <w:lvlJc w:val="center"/>
      <w:pPr>
        <w:ind w:left="6597" w:hanging="36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7D5F6DA2"/>
    <w:multiLevelType w:val="hybridMultilevel"/>
    <w:tmpl w:val="D93EA7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765492234">
    <w:abstractNumId w:val="11"/>
  </w:num>
  <w:num w:numId="2" w16cid:durableId="727651189">
    <w:abstractNumId w:val="5"/>
  </w:num>
  <w:num w:numId="3" w16cid:durableId="12519642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1314923">
    <w:abstractNumId w:val="2"/>
  </w:num>
  <w:num w:numId="5" w16cid:durableId="1190947024">
    <w:abstractNumId w:val="13"/>
  </w:num>
  <w:num w:numId="6" w16cid:durableId="14738702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134729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269355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727216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351663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499103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801177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688062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850454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483232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964673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807647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54190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397156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657419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423069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55946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50196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547417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16377371">
    <w:abstractNumId w:val="3"/>
  </w:num>
  <w:num w:numId="26" w16cid:durableId="3028514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344975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52315114">
    <w:abstractNumId w:val="6"/>
  </w:num>
  <w:num w:numId="29" w16cid:durableId="718942670">
    <w:abstractNumId w:val="8"/>
  </w:num>
  <w:num w:numId="30" w16cid:durableId="1550994378">
    <w:abstractNumId w:val="7"/>
  </w:num>
  <w:num w:numId="31" w16cid:durableId="723064513">
    <w:abstractNumId w:val="9"/>
  </w:num>
  <w:num w:numId="32" w16cid:durableId="207187039">
    <w:abstractNumId w:val="4"/>
  </w:num>
  <w:num w:numId="33" w16cid:durableId="249193804">
    <w:abstractNumId w:val="14"/>
  </w:num>
  <w:num w:numId="34" w16cid:durableId="1731884160">
    <w:abstractNumId w:val="12"/>
  </w:num>
  <w:num w:numId="35" w16cid:durableId="1237937125">
    <w:abstractNumId w:val="0"/>
  </w:num>
  <w:num w:numId="36" w16cid:durableId="1102263925">
    <w:abstractNumId w:val="2"/>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30446195">
    <w:abstractNumId w:val="1"/>
  </w:num>
  <w:num w:numId="38" w16cid:durableId="381756028">
    <w:abstractNumId w:val="5"/>
    <w:lvlOverride w:ilvl="0">
      <w:startOverride w:val="1"/>
    </w:lvlOverride>
    <w:lvlOverride w:ilvl="1">
      <w:startOverride w:val="1"/>
    </w:lvlOverride>
    <w:lvlOverride w:ilvl="2">
      <w:startOverride w:val="1"/>
    </w:lvlOverride>
  </w:num>
  <w:num w:numId="39" w16cid:durableId="607126749">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C92"/>
    <w:rsid w:val="00001622"/>
    <w:rsid w:val="00002658"/>
    <w:rsid w:val="00013A24"/>
    <w:rsid w:val="0001600B"/>
    <w:rsid w:val="00017585"/>
    <w:rsid w:val="00020981"/>
    <w:rsid w:val="000222CB"/>
    <w:rsid w:val="00023C0C"/>
    <w:rsid w:val="000241EF"/>
    <w:rsid w:val="00024A5B"/>
    <w:rsid w:val="000312D1"/>
    <w:rsid w:val="000327CB"/>
    <w:rsid w:val="0004223B"/>
    <w:rsid w:val="000429D6"/>
    <w:rsid w:val="00043009"/>
    <w:rsid w:val="000430C0"/>
    <w:rsid w:val="0004483D"/>
    <w:rsid w:val="00047AD5"/>
    <w:rsid w:val="00047E8D"/>
    <w:rsid w:val="00051888"/>
    <w:rsid w:val="00052E67"/>
    <w:rsid w:val="00053E89"/>
    <w:rsid w:val="000543FA"/>
    <w:rsid w:val="000557CC"/>
    <w:rsid w:val="00057C70"/>
    <w:rsid w:val="00057CDC"/>
    <w:rsid w:val="000605C7"/>
    <w:rsid w:val="00060E4C"/>
    <w:rsid w:val="00074ABC"/>
    <w:rsid w:val="00074D51"/>
    <w:rsid w:val="00075421"/>
    <w:rsid w:val="00075D0E"/>
    <w:rsid w:val="000760F3"/>
    <w:rsid w:val="0008066E"/>
    <w:rsid w:val="00082CBC"/>
    <w:rsid w:val="00082E0E"/>
    <w:rsid w:val="00086608"/>
    <w:rsid w:val="00087A45"/>
    <w:rsid w:val="00090D0C"/>
    <w:rsid w:val="00093DB3"/>
    <w:rsid w:val="000944D0"/>
    <w:rsid w:val="000A13A4"/>
    <w:rsid w:val="000A3480"/>
    <w:rsid w:val="000A4508"/>
    <w:rsid w:val="000A56A2"/>
    <w:rsid w:val="000A7FFB"/>
    <w:rsid w:val="000B0A13"/>
    <w:rsid w:val="000B4CDB"/>
    <w:rsid w:val="000B7178"/>
    <w:rsid w:val="000B76A9"/>
    <w:rsid w:val="000C2DDA"/>
    <w:rsid w:val="000C49F9"/>
    <w:rsid w:val="000C4A8E"/>
    <w:rsid w:val="000C523C"/>
    <w:rsid w:val="000D31BC"/>
    <w:rsid w:val="000D623B"/>
    <w:rsid w:val="000D6A2D"/>
    <w:rsid w:val="000D7710"/>
    <w:rsid w:val="000E0B54"/>
    <w:rsid w:val="000E2429"/>
    <w:rsid w:val="000E2D70"/>
    <w:rsid w:val="000E6D06"/>
    <w:rsid w:val="000F016C"/>
    <w:rsid w:val="000F2C4B"/>
    <w:rsid w:val="0010072F"/>
    <w:rsid w:val="001039A8"/>
    <w:rsid w:val="00106A83"/>
    <w:rsid w:val="00106F8C"/>
    <w:rsid w:val="001079E6"/>
    <w:rsid w:val="00112017"/>
    <w:rsid w:val="001120F4"/>
    <w:rsid w:val="001122A0"/>
    <w:rsid w:val="00113A7A"/>
    <w:rsid w:val="00116A66"/>
    <w:rsid w:val="00120899"/>
    <w:rsid w:val="00122200"/>
    <w:rsid w:val="00124F45"/>
    <w:rsid w:val="001268A7"/>
    <w:rsid w:val="00127399"/>
    <w:rsid w:val="00130E7B"/>
    <w:rsid w:val="0013152A"/>
    <w:rsid w:val="00131E3D"/>
    <w:rsid w:val="0013376F"/>
    <w:rsid w:val="00134927"/>
    <w:rsid w:val="00135708"/>
    <w:rsid w:val="0014138D"/>
    <w:rsid w:val="001416BB"/>
    <w:rsid w:val="001436EE"/>
    <w:rsid w:val="00144FD5"/>
    <w:rsid w:val="00145730"/>
    <w:rsid w:val="00147635"/>
    <w:rsid w:val="00147FDA"/>
    <w:rsid w:val="00151963"/>
    <w:rsid w:val="0015284D"/>
    <w:rsid w:val="00152B9A"/>
    <w:rsid w:val="00153E8B"/>
    <w:rsid w:val="00154DA8"/>
    <w:rsid w:val="00155318"/>
    <w:rsid w:val="00161391"/>
    <w:rsid w:val="0016622F"/>
    <w:rsid w:val="0016663B"/>
    <w:rsid w:val="00170A6D"/>
    <w:rsid w:val="00171491"/>
    <w:rsid w:val="0017551A"/>
    <w:rsid w:val="0017675B"/>
    <w:rsid w:val="00181169"/>
    <w:rsid w:val="00186F07"/>
    <w:rsid w:val="00191441"/>
    <w:rsid w:val="00195AD3"/>
    <w:rsid w:val="001A134E"/>
    <w:rsid w:val="001A26CE"/>
    <w:rsid w:val="001A2B57"/>
    <w:rsid w:val="001B1C9A"/>
    <w:rsid w:val="001B2652"/>
    <w:rsid w:val="001B5E90"/>
    <w:rsid w:val="001B6E8B"/>
    <w:rsid w:val="001B7E2F"/>
    <w:rsid w:val="001C032D"/>
    <w:rsid w:val="001C60B9"/>
    <w:rsid w:val="001C7E9A"/>
    <w:rsid w:val="001C7EAB"/>
    <w:rsid w:val="001D1EC1"/>
    <w:rsid w:val="001D5D17"/>
    <w:rsid w:val="001D6748"/>
    <w:rsid w:val="001D7D9F"/>
    <w:rsid w:val="001E3326"/>
    <w:rsid w:val="001E37FF"/>
    <w:rsid w:val="001E4640"/>
    <w:rsid w:val="001E5635"/>
    <w:rsid w:val="001E5B27"/>
    <w:rsid w:val="001E5CBD"/>
    <w:rsid w:val="001F1E90"/>
    <w:rsid w:val="001F2E6A"/>
    <w:rsid w:val="001F4A86"/>
    <w:rsid w:val="001F5496"/>
    <w:rsid w:val="001F6629"/>
    <w:rsid w:val="002001E7"/>
    <w:rsid w:val="00214B73"/>
    <w:rsid w:val="002153B0"/>
    <w:rsid w:val="00215DA5"/>
    <w:rsid w:val="00215FC9"/>
    <w:rsid w:val="00216151"/>
    <w:rsid w:val="00216CF6"/>
    <w:rsid w:val="00222F6F"/>
    <w:rsid w:val="00223530"/>
    <w:rsid w:val="00225DCC"/>
    <w:rsid w:val="00226850"/>
    <w:rsid w:val="00226F12"/>
    <w:rsid w:val="00227211"/>
    <w:rsid w:val="0023027F"/>
    <w:rsid w:val="00231861"/>
    <w:rsid w:val="00233AC4"/>
    <w:rsid w:val="00233F39"/>
    <w:rsid w:val="00236711"/>
    <w:rsid w:val="0024272B"/>
    <w:rsid w:val="00243380"/>
    <w:rsid w:val="00244EB6"/>
    <w:rsid w:val="00244FF9"/>
    <w:rsid w:val="00246E32"/>
    <w:rsid w:val="00250DF3"/>
    <w:rsid w:val="002522F5"/>
    <w:rsid w:val="002530F5"/>
    <w:rsid w:val="00253183"/>
    <w:rsid w:val="00255C1E"/>
    <w:rsid w:val="00257BEB"/>
    <w:rsid w:val="00264014"/>
    <w:rsid w:val="00264B6C"/>
    <w:rsid w:val="002651A4"/>
    <w:rsid w:val="00267B06"/>
    <w:rsid w:val="0027054E"/>
    <w:rsid w:val="002709BE"/>
    <w:rsid w:val="0027378D"/>
    <w:rsid w:val="002739F1"/>
    <w:rsid w:val="00274D2C"/>
    <w:rsid w:val="00275659"/>
    <w:rsid w:val="00275A8D"/>
    <w:rsid w:val="00276271"/>
    <w:rsid w:val="00281498"/>
    <w:rsid w:val="002860FD"/>
    <w:rsid w:val="00291E6B"/>
    <w:rsid w:val="00292E74"/>
    <w:rsid w:val="002933C8"/>
    <w:rsid w:val="002936E6"/>
    <w:rsid w:val="00294DA5"/>
    <w:rsid w:val="002A10F2"/>
    <w:rsid w:val="002A3D25"/>
    <w:rsid w:val="002A5C27"/>
    <w:rsid w:val="002A6571"/>
    <w:rsid w:val="002B34BB"/>
    <w:rsid w:val="002B3D2D"/>
    <w:rsid w:val="002B79B6"/>
    <w:rsid w:val="002C1471"/>
    <w:rsid w:val="002C17DA"/>
    <w:rsid w:val="002C19BE"/>
    <w:rsid w:val="002C2034"/>
    <w:rsid w:val="002C307E"/>
    <w:rsid w:val="002C4BF5"/>
    <w:rsid w:val="002C55BA"/>
    <w:rsid w:val="002C5EF9"/>
    <w:rsid w:val="002C7A54"/>
    <w:rsid w:val="002D0FAB"/>
    <w:rsid w:val="002D1C12"/>
    <w:rsid w:val="002D31F2"/>
    <w:rsid w:val="002D3863"/>
    <w:rsid w:val="002D439B"/>
    <w:rsid w:val="002E1DE5"/>
    <w:rsid w:val="002E3540"/>
    <w:rsid w:val="002E5B3E"/>
    <w:rsid w:val="002E6D0B"/>
    <w:rsid w:val="002F1F93"/>
    <w:rsid w:val="002F2F41"/>
    <w:rsid w:val="002F5406"/>
    <w:rsid w:val="002F6C0C"/>
    <w:rsid w:val="00300A60"/>
    <w:rsid w:val="003014B5"/>
    <w:rsid w:val="0030153B"/>
    <w:rsid w:val="0030497D"/>
    <w:rsid w:val="00305BBD"/>
    <w:rsid w:val="003068B1"/>
    <w:rsid w:val="00312D27"/>
    <w:rsid w:val="00313EB0"/>
    <w:rsid w:val="003141DC"/>
    <w:rsid w:val="00316D98"/>
    <w:rsid w:val="00320E62"/>
    <w:rsid w:val="00321FB7"/>
    <w:rsid w:val="00322C20"/>
    <w:rsid w:val="003243D3"/>
    <w:rsid w:val="0032460B"/>
    <w:rsid w:val="00327322"/>
    <w:rsid w:val="00330319"/>
    <w:rsid w:val="00331325"/>
    <w:rsid w:val="00331B53"/>
    <w:rsid w:val="00332859"/>
    <w:rsid w:val="00335E68"/>
    <w:rsid w:val="00340713"/>
    <w:rsid w:val="0035061D"/>
    <w:rsid w:val="00351911"/>
    <w:rsid w:val="003521E5"/>
    <w:rsid w:val="003541C2"/>
    <w:rsid w:val="00354771"/>
    <w:rsid w:val="003566ED"/>
    <w:rsid w:val="00360B3A"/>
    <w:rsid w:val="00360EC0"/>
    <w:rsid w:val="00361D51"/>
    <w:rsid w:val="00370E0A"/>
    <w:rsid w:val="00380643"/>
    <w:rsid w:val="00385398"/>
    <w:rsid w:val="0038716E"/>
    <w:rsid w:val="00387420"/>
    <w:rsid w:val="00387DFB"/>
    <w:rsid w:val="00394517"/>
    <w:rsid w:val="003A032C"/>
    <w:rsid w:val="003A302D"/>
    <w:rsid w:val="003A4D5C"/>
    <w:rsid w:val="003A7630"/>
    <w:rsid w:val="003B2A5E"/>
    <w:rsid w:val="003B4628"/>
    <w:rsid w:val="003B5853"/>
    <w:rsid w:val="003B60E6"/>
    <w:rsid w:val="003C4A0D"/>
    <w:rsid w:val="003C5887"/>
    <w:rsid w:val="003C6CC5"/>
    <w:rsid w:val="003D0AFB"/>
    <w:rsid w:val="003D73FF"/>
    <w:rsid w:val="003D77EB"/>
    <w:rsid w:val="003E1735"/>
    <w:rsid w:val="003E1C58"/>
    <w:rsid w:val="003E3AEF"/>
    <w:rsid w:val="003E529A"/>
    <w:rsid w:val="003E62F9"/>
    <w:rsid w:val="003E7B0B"/>
    <w:rsid w:val="003F07D7"/>
    <w:rsid w:val="003F331D"/>
    <w:rsid w:val="003F7B3A"/>
    <w:rsid w:val="0040227B"/>
    <w:rsid w:val="00411375"/>
    <w:rsid w:val="00412132"/>
    <w:rsid w:val="004152E7"/>
    <w:rsid w:val="00415F9E"/>
    <w:rsid w:val="00420758"/>
    <w:rsid w:val="00421474"/>
    <w:rsid w:val="00422F65"/>
    <w:rsid w:val="00422FCB"/>
    <w:rsid w:val="004235E7"/>
    <w:rsid w:val="00426761"/>
    <w:rsid w:val="00427571"/>
    <w:rsid w:val="0043228A"/>
    <w:rsid w:val="004367C8"/>
    <w:rsid w:val="00437E4A"/>
    <w:rsid w:val="00441390"/>
    <w:rsid w:val="00442FDE"/>
    <w:rsid w:val="0044382F"/>
    <w:rsid w:val="004442D4"/>
    <w:rsid w:val="004457E6"/>
    <w:rsid w:val="0044717F"/>
    <w:rsid w:val="00452128"/>
    <w:rsid w:val="004552F9"/>
    <w:rsid w:val="004562A1"/>
    <w:rsid w:val="00463F47"/>
    <w:rsid w:val="00464B50"/>
    <w:rsid w:val="0046623C"/>
    <w:rsid w:val="00471411"/>
    <w:rsid w:val="00480648"/>
    <w:rsid w:val="00480CB8"/>
    <w:rsid w:val="00481EA4"/>
    <w:rsid w:val="00482D26"/>
    <w:rsid w:val="00482D94"/>
    <w:rsid w:val="00483A6D"/>
    <w:rsid w:val="00483B42"/>
    <w:rsid w:val="00485D15"/>
    <w:rsid w:val="00490EBD"/>
    <w:rsid w:val="00495790"/>
    <w:rsid w:val="004A2191"/>
    <w:rsid w:val="004A2C49"/>
    <w:rsid w:val="004A47EC"/>
    <w:rsid w:val="004A5A6F"/>
    <w:rsid w:val="004B79BD"/>
    <w:rsid w:val="004C0F12"/>
    <w:rsid w:val="004C1489"/>
    <w:rsid w:val="004C4CF5"/>
    <w:rsid w:val="004D23F6"/>
    <w:rsid w:val="004D5182"/>
    <w:rsid w:val="004D51E5"/>
    <w:rsid w:val="004D6F71"/>
    <w:rsid w:val="004E0C6B"/>
    <w:rsid w:val="004E10D8"/>
    <w:rsid w:val="004E5393"/>
    <w:rsid w:val="004E53E3"/>
    <w:rsid w:val="004E5573"/>
    <w:rsid w:val="004E57CE"/>
    <w:rsid w:val="004F2237"/>
    <w:rsid w:val="004F2569"/>
    <w:rsid w:val="004F4C9A"/>
    <w:rsid w:val="004F4E75"/>
    <w:rsid w:val="004F503B"/>
    <w:rsid w:val="004F5BE5"/>
    <w:rsid w:val="004F79D7"/>
    <w:rsid w:val="005011F1"/>
    <w:rsid w:val="005033B0"/>
    <w:rsid w:val="00503E39"/>
    <w:rsid w:val="00504FC5"/>
    <w:rsid w:val="0050582C"/>
    <w:rsid w:val="00506005"/>
    <w:rsid w:val="00506082"/>
    <w:rsid w:val="00507A75"/>
    <w:rsid w:val="0051603D"/>
    <w:rsid w:val="005161AD"/>
    <w:rsid w:val="00520F1C"/>
    <w:rsid w:val="00522285"/>
    <w:rsid w:val="00523399"/>
    <w:rsid w:val="00523BF4"/>
    <w:rsid w:val="00525F26"/>
    <w:rsid w:val="00530178"/>
    <w:rsid w:val="0053044E"/>
    <w:rsid w:val="00530BFA"/>
    <w:rsid w:val="00533968"/>
    <w:rsid w:val="0053563C"/>
    <w:rsid w:val="00535713"/>
    <w:rsid w:val="00535CD3"/>
    <w:rsid w:val="00543B0D"/>
    <w:rsid w:val="0054470E"/>
    <w:rsid w:val="005447DC"/>
    <w:rsid w:val="005449A5"/>
    <w:rsid w:val="00545333"/>
    <w:rsid w:val="00545F06"/>
    <w:rsid w:val="005464CF"/>
    <w:rsid w:val="00547D94"/>
    <w:rsid w:val="00550794"/>
    <w:rsid w:val="00551179"/>
    <w:rsid w:val="005523C7"/>
    <w:rsid w:val="0055665A"/>
    <w:rsid w:val="00557470"/>
    <w:rsid w:val="00562AC2"/>
    <w:rsid w:val="0057019B"/>
    <w:rsid w:val="005709DA"/>
    <w:rsid w:val="00571956"/>
    <w:rsid w:val="005722BE"/>
    <w:rsid w:val="00574300"/>
    <w:rsid w:val="0058095D"/>
    <w:rsid w:val="005824DF"/>
    <w:rsid w:val="00585449"/>
    <w:rsid w:val="00587709"/>
    <w:rsid w:val="0058782D"/>
    <w:rsid w:val="005902D0"/>
    <w:rsid w:val="00591EB2"/>
    <w:rsid w:val="0059307A"/>
    <w:rsid w:val="0059335E"/>
    <w:rsid w:val="0059373D"/>
    <w:rsid w:val="005950E4"/>
    <w:rsid w:val="00595E56"/>
    <w:rsid w:val="005A120B"/>
    <w:rsid w:val="005A19D5"/>
    <w:rsid w:val="005A38D0"/>
    <w:rsid w:val="005A3B92"/>
    <w:rsid w:val="005A3BB4"/>
    <w:rsid w:val="005A49C1"/>
    <w:rsid w:val="005A74F4"/>
    <w:rsid w:val="005B51D4"/>
    <w:rsid w:val="005C33FF"/>
    <w:rsid w:val="005C555A"/>
    <w:rsid w:val="005C5B3A"/>
    <w:rsid w:val="005D376E"/>
    <w:rsid w:val="005D748E"/>
    <w:rsid w:val="005E1437"/>
    <w:rsid w:val="005E3B16"/>
    <w:rsid w:val="005E5967"/>
    <w:rsid w:val="005E7A6B"/>
    <w:rsid w:val="005F331E"/>
    <w:rsid w:val="005F3A3E"/>
    <w:rsid w:val="005F4009"/>
    <w:rsid w:val="005F69A7"/>
    <w:rsid w:val="005F7117"/>
    <w:rsid w:val="005F79E2"/>
    <w:rsid w:val="006003CD"/>
    <w:rsid w:val="006014B1"/>
    <w:rsid w:val="00612ABB"/>
    <w:rsid w:val="00613CDF"/>
    <w:rsid w:val="00614C1E"/>
    <w:rsid w:val="006169AE"/>
    <w:rsid w:val="006175CB"/>
    <w:rsid w:val="006334C0"/>
    <w:rsid w:val="0063680A"/>
    <w:rsid w:val="0063707D"/>
    <w:rsid w:val="0063718A"/>
    <w:rsid w:val="00637A6E"/>
    <w:rsid w:val="00641F40"/>
    <w:rsid w:val="006444EE"/>
    <w:rsid w:val="006455EA"/>
    <w:rsid w:val="00650B79"/>
    <w:rsid w:val="0065330A"/>
    <w:rsid w:val="00653350"/>
    <w:rsid w:val="0065572A"/>
    <w:rsid w:val="006628DD"/>
    <w:rsid w:val="00665AE3"/>
    <w:rsid w:val="006660D6"/>
    <w:rsid w:val="00670007"/>
    <w:rsid w:val="0067123B"/>
    <w:rsid w:val="00674CCE"/>
    <w:rsid w:val="00677CEB"/>
    <w:rsid w:val="0068074D"/>
    <w:rsid w:val="006816FB"/>
    <w:rsid w:val="00681FA4"/>
    <w:rsid w:val="00683711"/>
    <w:rsid w:val="00690DD7"/>
    <w:rsid w:val="00692CCD"/>
    <w:rsid w:val="006935FC"/>
    <w:rsid w:val="00695965"/>
    <w:rsid w:val="006A180F"/>
    <w:rsid w:val="006A235E"/>
    <w:rsid w:val="006A3F56"/>
    <w:rsid w:val="006A3F71"/>
    <w:rsid w:val="006B03EC"/>
    <w:rsid w:val="006B09CE"/>
    <w:rsid w:val="006B1DF4"/>
    <w:rsid w:val="006B61DF"/>
    <w:rsid w:val="006C15A5"/>
    <w:rsid w:val="006D2215"/>
    <w:rsid w:val="006D48F1"/>
    <w:rsid w:val="006E0137"/>
    <w:rsid w:val="006E425D"/>
    <w:rsid w:val="006E4734"/>
    <w:rsid w:val="006E5AE5"/>
    <w:rsid w:val="006E637E"/>
    <w:rsid w:val="006E6CF7"/>
    <w:rsid w:val="006F1F84"/>
    <w:rsid w:val="006F32DB"/>
    <w:rsid w:val="006F7900"/>
    <w:rsid w:val="00700953"/>
    <w:rsid w:val="00702A11"/>
    <w:rsid w:val="00705057"/>
    <w:rsid w:val="00705ABE"/>
    <w:rsid w:val="00706A51"/>
    <w:rsid w:val="00706E27"/>
    <w:rsid w:val="00712341"/>
    <w:rsid w:val="007129DC"/>
    <w:rsid w:val="00713ED7"/>
    <w:rsid w:val="00714771"/>
    <w:rsid w:val="007148B6"/>
    <w:rsid w:val="00715A0E"/>
    <w:rsid w:val="007229E2"/>
    <w:rsid w:val="00723FA4"/>
    <w:rsid w:val="0072695E"/>
    <w:rsid w:val="007274FA"/>
    <w:rsid w:val="007337E4"/>
    <w:rsid w:val="00733F60"/>
    <w:rsid w:val="00737BF1"/>
    <w:rsid w:val="00741FC0"/>
    <w:rsid w:val="00743881"/>
    <w:rsid w:val="00743C60"/>
    <w:rsid w:val="007459EB"/>
    <w:rsid w:val="00750B9C"/>
    <w:rsid w:val="00751239"/>
    <w:rsid w:val="00754005"/>
    <w:rsid w:val="007606F9"/>
    <w:rsid w:val="00763536"/>
    <w:rsid w:val="00766BAE"/>
    <w:rsid w:val="00766BC0"/>
    <w:rsid w:val="00767070"/>
    <w:rsid w:val="0076709C"/>
    <w:rsid w:val="00786379"/>
    <w:rsid w:val="00786637"/>
    <w:rsid w:val="00786B76"/>
    <w:rsid w:val="00786D8F"/>
    <w:rsid w:val="00787F57"/>
    <w:rsid w:val="00790B7B"/>
    <w:rsid w:val="00792BD7"/>
    <w:rsid w:val="007930C0"/>
    <w:rsid w:val="007937F1"/>
    <w:rsid w:val="00795AF3"/>
    <w:rsid w:val="007975AE"/>
    <w:rsid w:val="007A2075"/>
    <w:rsid w:val="007A2926"/>
    <w:rsid w:val="007A2EA8"/>
    <w:rsid w:val="007A3492"/>
    <w:rsid w:val="007A49F8"/>
    <w:rsid w:val="007B103A"/>
    <w:rsid w:val="007B1D0C"/>
    <w:rsid w:val="007B6620"/>
    <w:rsid w:val="007C0007"/>
    <w:rsid w:val="007C39B6"/>
    <w:rsid w:val="007C42F4"/>
    <w:rsid w:val="007C5AA9"/>
    <w:rsid w:val="007C7762"/>
    <w:rsid w:val="007D1752"/>
    <w:rsid w:val="007D2C62"/>
    <w:rsid w:val="007D4137"/>
    <w:rsid w:val="007E3C58"/>
    <w:rsid w:val="007E4047"/>
    <w:rsid w:val="007E46D0"/>
    <w:rsid w:val="007E5AB7"/>
    <w:rsid w:val="007E62FA"/>
    <w:rsid w:val="007F07F4"/>
    <w:rsid w:val="007F1B8C"/>
    <w:rsid w:val="007F456E"/>
    <w:rsid w:val="007F4605"/>
    <w:rsid w:val="007F71E5"/>
    <w:rsid w:val="007F7763"/>
    <w:rsid w:val="008002DE"/>
    <w:rsid w:val="00800C5D"/>
    <w:rsid w:val="0080168A"/>
    <w:rsid w:val="008041B2"/>
    <w:rsid w:val="0080528B"/>
    <w:rsid w:val="00805B04"/>
    <w:rsid w:val="00811668"/>
    <w:rsid w:val="00813241"/>
    <w:rsid w:val="00822B60"/>
    <w:rsid w:val="0082345A"/>
    <w:rsid w:val="00823D64"/>
    <w:rsid w:val="00823E51"/>
    <w:rsid w:val="0082400C"/>
    <w:rsid w:val="00825284"/>
    <w:rsid w:val="00830A43"/>
    <w:rsid w:val="0083136F"/>
    <w:rsid w:val="008322EF"/>
    <w:rsid w:val="00832A9C"/>
    <w:rsid w:val="00832F5B"/>
    <w:rsid w:val="008341CE"/>
    <w:rsid w:val="00834261"/>
    <w:rsid w:val="0084122D"/>
    <w:rsid w:val="00841A73"/>
    <w:rsid w:val="0084357A"/>
    <w:rsid w:val="008459AA"/>
    <w:rsid w:val="00845AB5"/>
    <w:rsid w:val="008460EF"/>
    <w:rsid w:val="00846355"/>
    <w:rsid w:val="00850B52"/>
    <w:rsid w:val="00852734"/>
    <w:rsid w:val="0085595F"/>
    <w:rsid w:val="008567F3"/>
    <w:rsid w:val="00860242"/>
    <w:rsid w:val="00862DC6"/>
    <w:rsid w:val="0086580F"/>
    <w:rsid w:val="0086773F"/>
    <w:rsid w:val="008723FC"/>
    <w:rsid w:val="00874BE7"/>
    <w:rsid w:val="00875165"/>
    <w:rsid w:val="008849F6"/>
    <w:rsid w:val="00884FF5"/>
    <w:rsid w:val="00885BBD"/>
    <w:rsid w:val="00887DE0"/>
    <w:rsid w:val="00891BB8"/>
    <w:rsid w:val="00892D49"/>
    <w:rsid w:val="0089341A"/>
    <w:rsid w:val="00894661"/>
    <w:rsid w:val="00897ECB"/>
    <w:rsid w:val="008A081F"/>
    <w:rsid w:val="008A1650"/>
    <w:rsid w:val="008A3C1D"/>
    <w:rsid w:val="008A7757"/>
    <w:rsid w:val="008B35BF"/>
    <w:rsid w:val="008B4982"/>
    <w:rsid w:val="008B4EBF"/>
    <w:rsid w:val="008B5CF6"/>
    <w:rsid w:val="008B5F38"/>
    <w:rsid w:val="008B6853"/>
    <w:rsid w:val="008B75CF"/>
    <w:rsid w:val="008C093B"/>
    <w:rsid w:val="008C1177"/>
    <w:rsid w:val="008C1B9E"/>
    <w:rsid w:val="008C28C4"/>
    <w:rsid w:val="008C5E72"/>
    <w:rsid w:val="008C74F5"/>
    <w:rsid w:val="008D11D3"/>
    <w:rsid w:val="008D5625"/>
    <w:rsid w:val="008D612D"/>
    <w:rsid w:val="008D7FB3"/>
    <w:rsid w:val="008E0D5E"/>
    <w:rsid w:val="008E3D8A"/>
    <w:rsid w:val="008E5665"/>
    <w:rsid w:val="008E736D"/>
    <w:rsid w:val="008F087B"/>
    <w:rsid w:val="008F329B"/>
    <w:rsid w:val="008F5422"/>
    <w:rsid w:val="009015D9"/>
    <w:rsid w:val="00904402"/>
    <w:rsid w:val="009065FC"/>
    <w:rsid w:val="00907629"/>
    <w:rsid w:val="0091255B"/>
    <w:rsid w:val="009139D6"/>
    <w:rsid w:val="00913D40"/>
    <w:rsid w:val="00913F08"/>
    <w:rsid w:val="0091575A"/>
    <w:rsid w:val="00921731"/>
    <w:rsid w:val="00925D4C"/>
    <w:rsid w:val="0092619C"/>
    <w:rsid w:val="0093176A"/>
    <w:rsid w:val="00931791"/>
    <w:rsid w:val="00932894"/>
    <w:rsid w:val="00933010"/>
    <w:rsid w:val="00933787"/>
    <w:rsid w:val="009401A1"/>
    <w:rsid w:val="00940334"/>
    <w:rsid w:val="0094125A"/>
    <w:rsid w:val="00941BC3"/>
    <w:rsid w:val="00941E4A"/>
    <w:rsid w:val="009460ED"/>
    <w:rsid w:val="00947A97"/>
    <w:rsid w:val="009529B1"/>
    <w:rsid w:val="00954528"/>
    <w:rsid w:val="00956469"/>
    <w:rsid w:val="00960841"/>
    <w:rsid w:val="00960C2C"/>
    <w:rsid w:val="00960F2B"/>
    <w:rsid w:val="009656C5"/>
    <w:rsid w:val="00971DDD"/>
    <w:rsid w:val="00972795"/>
    <w:rsid w:val="00973C74"/>
    <w:rsid w:val="009761E8"/>
    <w:rsid w:val="00981D39"/>
    <w:rsid w:val="0098423F"/>
    <w:rsid w:val="00985C35"/>
    <w:rsid w:val="00987157"/>
    <w:rsid w:val="009871BE"/>
    <w:rsid w:val="00987CB0"/>
    <w:rsid w:val="00991DEA"/>
    <w:rsid w:val="00992C5E"/>
    <w:rsid w:val="009A1171"/>
    <w:rsid w:val="009A2648"/>
    <w:rsid w:val="009A608D"/>
    <w:rsid w:val="009A63A4"/>
    <w:rsid w:val="009A6F1A"/>
    <w:rsid w:val="009B29EB"/>
    <w:rsid w:val="009B6270"/>
    <w:rsid w:val="009B6403"/>
    <w:rsid w:val="009B6EB6"/>
    <w:rsid w:val="009B7321"/>
    <w:rsid w:val="009B745F"/>
    <w:rsid w:val="009C0190"/>
    <w:rsid w:val="009C03B5"/>
    <w:rsid w:val="009C2BE3"/>
    <w:rsid w:val="009C4813"/>
    <w:rsid w:val="009C5E97"/>
    <w:rsid w:val="009D1229"/>
    <w:rsid w:val="009D2781"/>
    <w:rsid w:val="009D3FC2"/>
    <w:rsid w:val="009D4699"/>
    <w:rsid w:val="009D59BA"/>
    <w:rsid w:val="009E0531"/>
    <w:rsid w:val="009E3A01"/>
    <w:rsid w:val="009E4DE2"/>
    <w:rsid w:val="009E752C"/>
    <w:rsid w:val="009E755E"/>
    <w:rsid w:val="009E7681"/>
    <w:rsid w:val="009F0388"/>
    <w:rsid w:val="009F1350"/>
    <w:rsid w:val="009F16F8"/>
    <w:rsid w:val="009F257F"/>
    <w:rsid w:val="009F553D"/>
    <w:rsid w:val="009F6193"/>
    <w:rsid w:val="009F619C"/>
    <w:rsid w:val="00A00541"/>
    <w:rsid w:val="00A014E1"/>
    <w:rsid w:val="00A02AC5"/>
    <w:rsid w:val="00A06009"/>
    <w:rsid w:val="00A077CF"/>
    <w:rsid w:val="00A2502E"/>
    <w:rsid w:val="00A32664"/>
    <w:rsid w:val="00A333B1"/>
    <w:rsid w:val="00A33B2B"/>
    <w:rsid w:val="00A35D14"/>
    <w:rsid w:val="00A50379"/>
    <w:rsid w:val="00A5489F"/>
    <w:rsid w:val="00A562B6"/>
    <w:rsid w:val="00A6127E"/>
    <w:rsid w:val="00A64410"/>
    <w:rsid w:val="00A65068"/>
    <w:rsid w:val="00A66246"/>
    <w:rsid w:val="00A72566"/>
    <w:rsid w:val="00A80134"/>
    <w:rsid w:val="00A825C7"/>
    <w:rsid w:val="00A84CE3"/>
    <w:rsid w:val="00A85D84"/>
    <w:rsid w:val="00A85EE2"/>
    <w:rsid w:val="00A862A1"/>
    <w:rsid w:val="00A87478"/>
    <w:rsid w:val="00A91BBB"/>
    <w:rsid w:val="00A94145"/>
    <w:rsid w:val="00A9446A"/>
    <w:rsid w:val="00A944F8"/>
    <w:rsid w:val="00A95617"/>
    <w:rsid w:val="00A97DB8"/>
    <w:rsid w:val="00AA0323"/>
    <w:rsid w:val="00AA09EB"/>
    <w:rsid w:val="00AA1977"/>
    <w:rsid w:val="00AA578C"/>
    <w:rsid w:val="00AA6BD4"/>
    <w:rsid w:val="00AB7F4E"/>
    <w:rsid w:val="00AC38DA"/>
    <w:rsid w:val="00AC43F1"/>
    <w:rsid w:val="00AD2B23"/>
    <w:rsid w:val="00AD513B"/>
    <w:rsid w:val="00AD6323"/>
    <w:rsid w:val="00AD64CA"/>
    <w:rsid w:val="00AD6B60"/>
    <w:rsid w:val="00AD6F82"/>
    <w:rsid w:val="00AE28D2"/>
    <w:rsid w:val="00AE2D21"/>
    <w:rsid w:val="00AE50B9"/>
    <w:rsid w:val="00AE786E"/>
    <w:rsid w:val="00AF2C92"/>
    <w:rsid w:val="00AF67C6"/>
    <w:rsid w:val="00B0145F"/>
    <w:rsid w:val="00B0304F"/>
    <w:rsid w:val="00B03561"/>
    <w:rsid w:val="00B03E10"/>
    <w:rsid w:val="00B05AB7"/>
    <w:rsid w:val="00B10FDA"/>
    <w:rsid w:val="00B132F5"/>
    <w:rsid w:val="00B138EA"/>
    <w:rsid w:val="00B14811"/>
    <w:rsid w:val="00B16179"/>
    <w:rsid w:val="00B167DE"/>
    <w:rsid w:val="00B20D4F"/>
    <w:rsid w:val="00B236EF"/>
    <w:rsid w:val="00B2594C"/>
    <w:rsid w:val="00B25B6D"/>
    <w:rsid w:val="00B25EF7"/>
    <w:rsid w:val="00B26B76"/>
    <w:rsid w:val="00B34E63"/>
    <w:rsid w:val="00B36BCB"/>
    <w:rsid w:val="00B36F48"/>
    <w:rsid w:val="00B45C19"/>
    <w:rsid w:val="00B4747B"/>
    <w:rsid w:val="00B5230A"/>
    <w:rsid w:val="00B5777F"/>
    <w:rsid w:val="00B60BBA"/>
    <w:rsid w:val="00B67A34"/>
    <w:rsid w:val="00B70E28"/>
    <w:rsid w:val="00B72FFB"/>
    <w:rsid w:val="00B732C8"/>
    <w:rsid w:val="00B74625"/>
    <w:rsid w:val="00B762E9"/>
    <w:rsid w:val="00B76F7A"/>
    <w:rsid w:val="00B84ACD"/>
    <w:rsid w:val="00B85DAE"/>
    <w:rsid w:val="00B91FB5"/>
    <w:rsid w:val="00B95715"/>
    <w:rsid w:val="00BA05B4"/>
    <w:rsid w:val="00BA19E5"/>
    <w:rsid w:val="00BA2553"/>
    <w:rsid w:val="00BA5558"/>
    <w:rsid w:val="00BA558E"/>
    <w:rsid w:val="00BA56E0"/>
    <w:rsid w:val="00BA6CA8"/>
    <w:rsid w:val="00BB24AB"/>
    <w:rsid w:val="00BB2FF2"/>
    <w:rsid w:val="00BB4773"/>
    <w:rsid w:val="00BB5AE1"/>
    <w:rsid w:val="00BC1148"/>
    <w:rsid w:val="00BC1D1B"/>
    <w:rsid w:val="00BC2079"/>
    <w:rsid w:val="00BD016F"/>
    <w:rsid w:val="00BD2E78"/>
    <w:rsid w:val="00BD4FE5"/>
    <w:rsid w:val="00BE0DF9"/>
    <w:rsid w:val="00BE12FE"/>
    <w:rsid w:val="00BE1964"/>
    <w:rsid w:val="00BE6E09"/>
    <w:rsid w:val="00BE784B"/>
    <w:rsid w:val="00BF0FA8"/>
    <w:rsid w:val="00BF1366"/>
    <w:rsid w:val="00BF3889"/>
    <w:rsid w:val="00BF40A7"/>
    <w:rsid w:val="00BF4B2C"/>
    <w:rsid w:val="00BF55E1"/>
    <w:rsid w:val="00C01ADF"/>
    <w:rsid w:val="00C036C5"/>
    <w:rsid w:val="00C039D1"/>
    <w:rsid w:val="00C05A7F"/>
    <w:rsid w:val="00C06864"/>
    <w:rsid w:val="00C078AF"/>
    <w:rsid w:val="00C12AA3"/>
    <w:rsid w:val="00C1599F"/>
    <w:rsid w:val="00C21B9C"/>
    <w:rsid w:val="00C22508"/>
    <w:rsid w:val="00C22B46"/>
    <w:rsid w:val="00C2713C"/>
    <w:rsid w:val="00C3038B"/>
    <w:rsid w:val="00C321A4"/>
    <w:rsid w:val="00C33048"/>
    <w:rsid w:val="00C37657"/>
    <w:rsid w:val="00C407C4"/>
    <w:rsid w:val="00C4489A"/>
    <w:rsid w:val="00C456DD"/>
    <w:rsid w:val="00C45EC8"/>
    <w:rsid w:val="00C47FF6"/>
    <w:rsid w:val="00C50103"/>
    <w:rsid w:val="00C50593"/>
    <w:rsid w:val="00C511C3"/>
    <w:rsid w:val="00C54153"/>
    <w:rsid w:val="00C54A01"/>
    <w:rsid w:val="00C607CF"/>
    <w:rsid w:val="00C63795"/>
    <w:rsid w:val="00C6635F"/>
    <w:rsid w:val="00C67A2A"/>
    <w:rsid w:val="00C706BE"/>
    <w:rsid w:val="00C71490"/>
    <w:rsid w:val="00C7314A"/>
    <w:rsid w:val="00C750DA"/>
    <w:rsid w:val="00C751DA"/>
    <w:rsid w:val="00C7526C"/>
    <w:rsid w:val="00C758AE"/>
    <w:rsid w:val="00C827F7"/>
    <w:rsid w:val="00C84CFF"/>
    <w:rsid w:val="00C86E8F"/>
    <w:rsid w:val="00C908B8"/>
    <w:rsid w:val="00C90ACC"/>
    <w:rsid w:val="00C916DC"/>
    <w:rsid w:val="00C93580"/>
    <w:rsid w:val="00C943F3"/>
    <w:rsid w:val="00C94CFE"/>
    <w:rsid w:val="00C96628"/>
    <w:rsid w:val="00C9729F"/>
    <w:rsid w:val="00C97D37"/>
    <w:rsid w:val="00CA2D74"/>
    <w:rsid w:val="00CA345F"/>
    <w:rsid w:val="00CB378E"/>
    <w:rsid w:val="00CB3BDE"/>
    <w:rsid w:val="00CB7550"/>
    <w:rsid w:val="00CC0971"/>
    <w:rsid w:val="00CC1A31"/>
    <w:rsid w:val="00CC3FCC"/>
    <w:rsid w:val="00CC67ED"/>
    <w:rsid w:val="00CC73B8"/>
    <w:rsid w:val="00CD0C91"/>
    <w:rsid w:val="00CD0F7C"/>
    <w:rsid w:val="00CD17EC"/>
    <w:rsid w:val="00CD36B3"/>
    <w:rsid w:val="00CD50D7"/>
    <w:rsid w:val="00CD65ED"/>
    <w:rsid w:val="00CD6A83"/>
    <w:rsid w:val="00CE17AE"/>
    <w:rsid w:val="00CE1FD7"/>
    <w:rsid w:val="00CE20F4"/>
    <w:rsid w:val="00CE2342"/>
    <w:rsid w:val="00CE4117"/>
    <w:rsid w:val="00CE507E"/>
    <w:rsid w:val="00CE59EB"/>
    <w:rsid w:val="00CE7097"/>
    <w:rsid w:val="00CF0F58"/>
    <w:rsid w:val="00CF242C"/>
    <w:rsid w:val="00CF25F1"/>
    <w:rsid w:val="00CF2A81"/>
    <w:rsid w:val="00CF6B2F"/>
    <w:rsid w:val="00D00E49"/>
    <w:rsid w:val="00D03FBD"/>
    <w:rsid w:val="00D12ADC"/>
    <w:rsid w:val="00D1423A"/>
    <w:rsid w:val="00D14834"/>
    <w:rsid w:val="00D15C78"/>
    <w:rsid w:val="00D16AB3"/>
    <w:rsid w:val="00D20F8F"/>
    <w:rsid w:val="00D21756"/>
    <w:rsid w:val="00D23C7E"/>
    <w:rsid w:val="00D24B31"/>
    <w:rsid w:val="00D256AA"/>
    <w:rsid w:val="00D26B32"/>
    <w:rsid w:val="00D312A9"/>
    <w:rsid w:val="00D358AF"/>
    <w:rsid w:val="00D43935"/>
    <w:rsid w:val="00D45DFF"/>
    <w:rsid w:val="00D47B10"/>
    <w:rsid w:val="00D51C2B"/>
    <w:rsid w:val="00D5260A"/>
    <w:rsid w:val="00D61552"/>
    <w:rsid w:val="00D64189"/>
    <w:rsid w:val="00D670BA"/>
    <w:rsid w:val="00D711B5"/>
    <w:rsid w:val="00D73CA1"/>
    <w:rsid w:val="00D77D12"/>
    <w:rsid w:val="00D80BAC"/>
    <w:rsid w:val="00D80C41"/>
    <w:rsid w:val="00D80D6F"/>
    <w:rsid w:val="00D81AD1"/>
    <w:rsid w:val="00D824EF"/>
    <w:rsid w:val="00D8438F"/>
    <w:rsid w:val="00D864FC"/>
    <w:rsid w:val="00D86DE8"/>
    <w:rsid w:val="00D9002E"/>
    <w:rsid w:val="00D91368"/>
    <w:rsid w:val="00D922F4"/>
    <w:rsid w:val="00D96354"/>
    <w:rsid w:val="00DA09DB"/>
    <w:rsid w:val="00DA1441"/>
    <w:rsid w:val="00DA20DC"/>
    <w:rsid w:val="00DA3432"/>
    <w:rsid w:val="00DA469D"/>
    <w:rsid w:val="00DB1D5E"/>
    <w:rsid w:val="00DB5BF6"/>
    <w:rsid w:val="00DB5F88"/>
    <w:rsid w:val="00DC2A23"/>
    <w:rsid w:val="00DC4B5C"/>
    <w:rsid w:val="00DC4E3E"/>
    <w:rsid w:val="00DD156F"/>
    <w:rsid w:val="00DD4E30"/>
    <w:rsid w:val="00DE14BC"/>
    <w:rsid w:val="00DE2B0D"/>
    <w:rsid w:val="00DE2BE6"/>
    <w:rsid w:val="00DE2DAC"/>
    <w:rsid w:val="00DE4B69"/>
    <w:rsid w:val="00DE53B6"/>
    <w:rsid w:val="00DF17A0"/>
    <w:rsid w:val="00DF65AB"/>
    <w:rsid w:val="00E03273"/>
    <w:rsid w:val="00E03933"/>
    <w:rsid w:val="00E11475"/>
    <w:rsid w:val="00E178FF"/>
    <w:rsid w:val="00E20ABF"/>
    <w:rsid w:val="00E21803"/>
    <w:rsid w:val="00E21DB3"/>
    <w:rsid w:val="00E30CBE"/>
    <w:rsid w:val="00E31494"/>
    <w:rsid w:val="00E31686"/>
    <w:rsid w:val="00E3465E"/>
    <w:rsid w:val="00E361D0"/>
    <w:rsid w:val="00E36DEF"/>
    <w:rsid w:val="00E3799D"/>
    <w:rsid w:val="00E40BE8"/>
    <w:rsid w:val="00E41135"/>
    <w:rsid w:val="00E43B96"/>
    <w:rsid w:val="00E4538B"/>
    <w:rsid w:val="00E45F7A"/>
    <w:rsid w:val="00E46860"/>
    <w:rsid w:val="00E51F0A"/>
    <w:rsid w:val="00E52014"/>
    <w:rsid w:val="00E5430B"/>
    <w:rsid w:val="00E55124"/>
    <w:rsid w:val="00E60BA8"/>
    <w:rsid w:val="00E620C1"/>
    <w:rsid w:val="00E62F6C"/>
    <w:rsid w:val="00E63DA1"/>
    <w:rsid w:val="00E67700"/>
    <w:rsid w:val="00E70D78"/>
    <w:rsid w:val="00E75E39"/>
    <w:rsid w:val="00E8043A"/>
    <w:rsid w:val="00E8243F"/>
    <w:rsid w:val="00E83084"/>
    <w:rsid w:val="00E84370"/>
    <w:rsid w:val="00E85571"/>
    <w:rsid w:val="00E8713C"/>
    <w:rsid w:val="00E874BB"/>
    <w:rsid w:val="00E93107"/>
    <w:rsid w:val="00E95E08"/>
    <w:rsid w:val="00EA28EB"/>
    <w:rsid w:val="00EA5971"/>
    <w:rsid w:val="00EA746A"/>
    <w:rsid w:val="00EB1A81"/>
    <w:rsid w:val="00EB4FDE"/>
    <w:rsid w:val="00EC2D12"/>
    <w:rsid w:val="00EC32E7"/>
    <w:rsid w:val="00EC43B3"/>
    <w:rsid w:val="00EC4B0C"/>
    <w:rsid w:val="00EC5381"/>
    <w:rsid w:val="00EC66B3"/>
    <w:rsid w:val="00EC7D56"/>
    <w:rsid w:val="00ED198F"/>
    <w:rsid w:val="00ED5C86"/>
    <w:rsid w:val="00ED5E0A"/>
    <w:rsid w:val="00ED5EBB"/>
    <w:rsid w:val="00EE0721"/>
    <w:rsid w:val="00EE37DF"/>
    <w:rsid w:val="00EE6585"/>
    <w:rsid w:val="00EE65B7"/>
    <w:rsid w:val="00EE7B3B"/>
    <w:rsid w:val="00EF1D90"/>
    <w:rsid w:val="00EF77A9"/>
    <w:rsid w:val="00F03395"/>
    <w:rsid w:val="00F05B8E"/>
    <w:rsid w:val="00F0642C"/>
    <w:rsid w:val="00F0665F"/>
    <w:rsid w:val="00F07CFB"/>
    <w:rsid w:val="00F128B4"/>
    <w:rsid w:val="00F147B3"/>
    <w:rsid w:val="00F16136"/>
    <w:rsid w:val="00F17E1F"/>
    <w:rsid w:val="00F20862"/>
    <w:rsid w:val="00F20CC4"/>
    <w:rsid w:val="00F2243A"/>
    <w:rsid w:val="00F228D0"/>
    <w:rsid w:val="00F2458F"/>
    <w:rsid w:val="00F306DE"/>
    <w:rsid w:val="00F30A16"/>
    <w:rsid w:val="00F31DBB"/>
    <w:rsid w:val="00F32C0A"/>
    <w:rsid w:val="00F3671B"/>
    <w:rsid w:val="00F403E6"/>
    <w:rsid w:val="00F43A02"/>
    <w:rsid w:val="00F44060"/>
    <w:rsid w:val="00F50F64"/>
    <w:rsid w:val="00F53297"/>
    <w:rsid w:val="00F55DF8"/>
    <w:rsid w:val="00F61201"/>
    <w:rsid w:val="00F62F9F"/>
    <w:rsid w:val="00F64EDF"/>
    <w:rsid w:val="00F659C0"/>
    <w:rsid w:val="00F65F91"/>
    <w:rsid w:val="00F6669D"/>
    <w:rsid w:val="00F71271"/>
    <w:rsid w:val="00F71614"/>
    <w:rsid w:val="00F74D94"/>
    <w:rsid w:val="00F76B54"/>
    <w:rsid w:val="00F80B8F"/>
    <w:rsid w:val="00F83488"/>
    <w:rsid w:val="00F84B51"/>
    <w:rsid w:val="00F8731F"/>
    <w:rsid w:val="00F87B8D"/>
    <w:rsid w:val="00F92826"/>
    <w:rsid w:val="00F9517F"/>
    <w:rsid w:val="00FA2EB6"/>
    <w:rsid w:val="00FB0370"/>
    <w:rsid w:val="00FB6678"/>
    <w:rsid w:val="00FC459D"/>
    <w:rsid w:val="00FC7204"/>
    <w:rsid w:val="00FD1694"/>
    <w:rsid w:val="00FD20CE"/>
    <w:rsid w:val="00FD54D7"/>
    <w:rsid w:val="00FD5B8D"/>
    <w:rsid w:val="00FD7922"/>
    <w:rsid w:val="00FE10D3"/>
    <w:rsid w:val="00FE324D"/>
    <w:rsid w:val="00FE3938"/>
    <w:rsid w:val="00FE5678"/>
    <w:rsid w:val="00FE72CB"/>
    <w:rsid w:val="00FF093F"/>
    <w:rsid w:val="00FF26A5"/>
    <w:rsid w:val="00FF2861"/>
    <w:rsid w:val="00FF4DAA"/>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5E3DD"/>
  <w15:docId w15:val="{589D5E45-E968-4F5B-85AB-E4B074425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33F39"/>
    <w:pPr>
      <w:spacing w:after="160" w:line="259" w:lineRule="auto"/>
    </w:pPr>
    <w:rPr>
      <w:sz w:val="22"/>
      <w:szCs w:val="22"/>
      <w:lang w:eastAsia="en-US"/>
    </w:rPr>
  </w:style>
  <w:style w:type="paragraph" w:styleId="Nadpis1">
    <w:name w:val="heading 1"/>
    <w:aliases w:val="_Nadpis 1"/>
    <w:basedOn w:val="Normln"/>
    <w:next w:val="Clanek11"/>
    <w:link w:val="Nadpis1Char"/>
    <w:rsid w:val="00AF2C92"/>
    <w:pPr>
      <w:keepNext/>
      <w:numPr>
        <w:numId w:val="3"/>
      </w:numPr>
      <w:spacing w:before="240" w:after="0" w:line="240" w:lineRule="auto"/>
      <w:jc w:val="both"/>
      <w:outlineLvl w:val="0"/>
    </w:pPr>
    <w:rPr>
      <w:rFonts w:ascii="Times New Roman" w:eastAsia="Times New Roman" w:hAnsi="Times New Roman"/>
      <w:caps/>
      <w:kern w:val="32"/>
      <w:sz w:val="20"/>
      <w:szCs w:val="32"/>
    </w:rPr>
  </w:style>
  <w:style w:type="paragraph" w:styleId="Nadpis2">
    <w:name w:val="heading 2"/>
    <w:basedOn w:val="Normln"/>
    <w:next w:val="Normln"/>
    <w:link w:val="Nadpis2Char"/>
    <w:uiPriority w:val="9"/>
    <w:qFormat/>
    <w:rsid w:val="00AF2C92"/>
    <w:pPr>
      <w:keepNext/>
      <w:keepLines/>
      <w:spacing w:before="200" w:after="0" w:line="276" w:lineRule="auto"/>
      <w:outlineLvl w:val="1"/>
    </w:pPr>
    <w:rPr>
      <w:rFonts w:ascii="Cambria" w:eastAsia="Times New Roman" w:hAnsi="Cambria"/>
      <w:b/>
      <w:bCs/>
      <w:color w:val="4F81BD"/>
      <w:sz w:val="26"/>
      <w:szCs w:val="26"/>
    </w:rPr>
  </w:style>
  <w:style w:type="paragraph" w:styleId="Nadpis3">
    <w:name w:val="heading 3"/>
    <w:basedOn w:val="Normln"/>
    <w:next w:val="Normln"/>
    <w:link w:val="Nadpis3Char"/>
    <w:uiPriority w:val="9"/>
    <w:semiHidden/>
    <w:unhideWhenUsed/>
    <w:qFormat/>
    <w:rsid w:val="00AB7F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nadpis">
    <w:name w:val="1nadpis"/>
    <w:basedOn w:val="Normln"/>
    <w:rsid w:val="00991DEA"/>
    <w:pPr>
      <w:keepNext/>
      <w:numPr>
        <w:numId w:val="2"/>
      </w:numPr>
      <w:pBdr>
        <w:top w:val="single" w:sz="4" w:space="1" w:color="auto"/>
        <w:left w:val="single" w:sz="4" w:space="4" w:color="auto"/>
        <w:bottom w:val="single" w:sz="4" w:space="1" w:color="auto"/>
        <w:right w:val="single" w:sz="4" w:space="4" w:color="auto"/>
      </w:pBdr>
      <w:spacing w:before="520" w:after="260" w:line="240" w:lineRule="auto"/>
      <w:jc w:val="both"/>
      <w:outlineLvl w:val="0"/>
    </w:pPr>
    <w:rPr>
      <w:rFonts w:eastAsia="Times New Roman"/>
      <w:b/>
      <w:bCs/>
      <w:kern w:val="32"/>
      <w:sz w:val="28"/>
      <w:szCs w:val="28"/>
    </w:rPr>
  </w:style>
  <w:style w:type="paragraph" w:customStyle="1" w:styleId="2sltext">
    <w:name w:val="2čísl.text"/>
    <w:basedOn w:val="Zkladntext"/>
    <w:rsid w:val="00991DEA"/>
    <w:pPr>
      <w:numPr>
        <w:ilvl w:val="1"/>
        <w:numId w:val="2"/>
      </w:numPr>
      <w:spacing w:before="240" w:after="240" w:line="240" w:lineRule="auto"/>
      <w:jc w:val="both"/>
    </w:pPr>
    <w:rPr>
      <w:rFonts w:eastAsia="Times New Roman"/>
    </w:rPr>
  </w:style>
  <w:style w:type="paragraph" w:styleId="Zkladntext">
    <w:name w:val="Body Text"/>
    <w:basedOn w:val="Normln"/>
    <w:link w:val="ZkladntextChar"/>
    <w:unhideWhenUsed/>
    <w:rsid w:val="00991DEA"/>
    <w:pPr>
      <w:spacing w:after="120"/>
    </w:pPr>
  </w:style>
  <w:style w:type="character" w:customStyle="1" w:styleId="ZkladntextChar">
    <w:name w:val="Základní text Char"/>
    <w:basedOn w:val="Standardnpsmoodstavce"/>
    <w:link w:val="Zkladntext"/>
    <w:rsid w:val="00991DEA"/>
  </w:style>
  <w:style w:type="paragraph" w:customStyle="1" w:styleId="2margrubrika">
    <w:name w:val="2marg.rubrika"/>
    <w:basedOn w:val="Normln"/>
    <w:rsid w:val="00991DEA"/>
    <w:pPr>
      <w:keepNext/>
      <w:spacing w:before="360" w:after="120" w:line="240" w:lineRule="auto"/>
      <w:contextualSpacing/>
      <w:jc w:val="both"/>
    </w:pPr>
    <w:rPr>
      <w:b/>
      <w:u w:val="single"/>
    </w:rPr>
  </w:style>
  <w:style w:type="paragraph" w:customStyle="1" w:styleId="2nesltext">
    <w:name w:val="2nečísl.text"/>
    <w:basedOn w:val="Normln"/>
    <w:rsid w:val="00F9517F"/>
    <w:pPr>
      <w:spacing w:before="120" w:after="240" w:line="240" w:lineRule="auto"/>
      <w:jc w:val="both"/>
    </w:pPr>
  </w:style>
  <w:style w:type="paragraph" w:customStyle="1" w:styleId="3odrky">
    <w:name w:val="3odrážky"/>
    <w:basedOn w:val="Normln"/>
    <w:qFormat/>
    <w:rsid w:val="00223530"/>
    <w:pPr>
      <w:numPr>
        <w:numId w:val="1"/>
      </w:numPr>
      <w:suppressAutoHyphens/>
      <w:spacing w:after="200" w:line="276" w:lineRule="auto"/>
      <w:ind w:left="1139" w:hanging="357"/>
      <w:jc w:val="both"/>
    </w:pPr>
    <w:rPr>
      <w:color w:val="000000"/>
    </w:rPr>
  </w:style>
  <w:style w:type="paragraph" w:customStyle="1" w:styleId="3seznam">
    <w:name w:val="3seznam"/>
    <w:basedOn w:val="Normln"/>
    <w:qFormat/>
    <w:rsid w:val="00991DEA"/>
    <w:pPr>
      <w:numPr>
        <w:ilvl w:val="2"/>
        <w:numId w:val="2"/>
      </w:numPr>
      <w:spacing w:before="120" w:after="120" w:line="240" w:lineRule="auto"/>
      <w:jc w:val="both"/>
    </w:pPr>
  </w:style>
  <w:style w:type="paragraph" w:customStyle="1" w:styleId="3text">
    <w:name w:val="3text"/>
    <w:basedOn w:val="2nesltext"/>
    <w:rsid w:val="00991DEA"/>
    <w:pPr>
      <w:ind w:left="708"/>
    </w:pPr>
  </w:style>
  <w:style w:type="paragraph" w:customStyle="1" w:styleId="4seznam">
    <w:name w:val="4seznam"/>
    <w:basedOn w:val="Normln"/>
    <w:qFormat/>
    <w:rsid w:val="001A26CE"/>
    <w:pPr>
      <w:numPr>
        <w:ilvl w:val="3"/>
        <w:numId w:val="2"/>
      </w:numPr>
      <w:spacing w:after="260" w:line="276" w:lineRule="auto"/>
      <w:ind w:left="2127" w:hanging="709"/>
      <w:contextualSpacing/>
      <w:jc w:val="both"/>
    </w:pPr>
    <w:rPr>
      <w:iCs/>
    </w:rPr>
  </w:style>
  <w:style w:type="paragraph" w:customStyle="1" w:styleId="4text">
    <w:name w:val="4text"/>
    <w:basedOn w:val="3text"/>
    <w:rsid w:val="00991DEA"/>
    <w:pPr>
      <w:ind w:left="1418"/>
    </w:pPr>
  </w:style>
  <w:style w:type="paragraph" w:customStyle="1" w:styleId="5varianta">
    <w:name w:val="5varianta"/>
    <w:basedOn w:val="2margrubrika"/>
    <w:qFormat/>
    <w:rsid w:val="00571956"/>
    <w:pPr>
      <w:shd w:val="clear" w:color="auto" w:fill="FFFF00"/>
    </w:pPr>
    <w:rPr>
      <w:i/>
    </w:rPr>
  </w:style>
  <w:style w:type="paragraph" w:customStyle="1" w:styleId="6Plohy">
    <w:name w:val="6Přílohy"/>
    <w:basedOn w:val="4seznam"/>
    <w:rsid w:val="00571956"/>
  </w:style>
  <w:style w:type="character" w:customStyle="1" w:styleId="Nadpis1Char">
    <w:name w:val="Nadpis 1 Char"/>
    <w:aliases w:val="_Nadpis 1 Char"/>
    <w:link w:val="Nadpis1"/>
    <w:rsid w:val="00AF2C92"/>
    <w:rPr>
      <w:rFonts w:ascii="Times New Roman" w:eastAsia="Times New Roman" w:hAnsi="Times New Roman"/>
      <w:caps/>
      <w:kern w:val="32"/>
      <w:szCs w:val="32"/>
    </w:rPr>
  </w:style>
  <w:style w:type="character" w:customStyle="1" w:styleId="Nadpis2Char">
    <w:name w:val="Nadpis 2 Char"/>
    <w:link w:val="Nadpis2"/>
    <w:uiPriority w:val="9"/>
    <w:rsid w:val="00AF2C92"/>
    <w:rPr>
      <w:rFonts w:ascii="Cambria" w:eastAsia="Times New Roman" w:hAnsi="Cambria" w:cs="Times New Roman"/>
      <w:b/>
      <w:bCs/>
      <w:color w:val="4F81BD"/>
      <w:sz w:val="26"/>
      <w:szCs w:val="26"/>
    </w:rPr>
  </w:style>
  <w:style w:type="numbering" w:customStyle="1" w:styleId="Bezseznamu1">
    <w:name w:val="Bez seznamu1"/>
    <w:next w:val="Bezseznamu"/>
    <w:uiPriority w:val="99"/>
    <w:semiHidden/>
    <w:unhideWhenUsed/>
    <w:rsid w:val="00AF2C92"/>
  </w:style>
  <w:style w:type="table" w:styleId="Mkatabulky">
    <w:name w:val="Table Grid"/>
    <w:basedOn w:val="Normlntabulka"/>
    <w:uiPriority w:val="59"/>
    <w:rsid w:val="00AF2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AF2C92"/>
    <w:pPr>
      <w:spacing w:after="200" w:line="276" w:lineRule="auto"/>
      <w:ind w:left="720"/>
      <w:contextualSpacing/>
    </w:pPr>
  </w:style>
  <w:style w:type="paragraph" w:customStyle="1" w:styleId="Clanek11">
    <w:name w:val="Clanek 1.1"/>
    <w:basedOn w:val="Nadpis2"/>
    <w:link w:val="Clanek11Char"/>
    <w:qFormat/>
    <w:rsid w:val="00AF2C92"/>
    <w:pPr>
      <w:keepNext w:val="0"/>
      <w:keepLines w:val="0"/>
      <w:widowControl w:val="0"/>
      <w:numPr>
        <w:ilvl w:val="1"/>
        <w:numId w:val="3"/>
      </w:numPr>
      <w:spacing w:before="120" w:after="120" w:line="240" w:lineRule="auto"/>
      <w:jc w:val="both"/>
    </w:pPr>
    <w:rPr>
      <w:bCs w:val="0"/>
      <w:iCs/>
      <w:szCs w:val="28"/>
    </w:rPr>
  </w:style>
  <w:style w:type="paragraph" w:styleId="Textkomente">
    <w:name w:val="annotation text"/>
    <w:basedOn w:val="Normln"/>
    <w:link w:val="TextkomenteChar"/>
    <w:unhideWhenUsed/>
    <w:rsid w:val="00AF2C92"/>
    <w:pPr>
      <w:spacing w:after="0" w:line="240" w:lineRule="auto"/>
    </w:pPr>
    <w:rPr>
      <w:rFonts w:ascii="Times New Roman" w:eastAsia="Times New Roman" w:hAnsi="Times New Roman"/>
      <w:sz w:val="20"/>
      <w:szCs w:val="20"/>
      <w:lang w:eastAsia="cs-CZ"/>
    </w:rPr>
  </w:style>
  <w:style w:type="character" w:customStyle="1" w:styleId="TextkomenteChar">
    <w:name w:val="Text komentáře Char"/>
    <w:link w:val="Textkomente"/>
    <w:rsid w:val="00AF2C92"/>
    <w:rPr>
      <w:rFonts w:ascii="Times New Roman" w:eastAsia="Times New Roman" w:hAnsi="Times New Roman" w:cs="Times New Roman"/>
      <w:sz w:val="20"/>
      <w:szCs w:val="20"/>
      <w:lang w:eastAsia="cs-CZ"/>
    </w:rPr>
  </w:style>
  <w:style w:type="character" w:customStyle="1" w:styleId="Clanek11Char">
    <w:name w:val="Clanek 1.1 Char"/>
    <w:link w:val="Clanek11"/>
    <w:locked/>
    <w:rsid w:val="00AF2C92"/>
    <w:rPr>
      <w:rFonts w:ascii="Cambria" w:eastAsia="Times New Roman" w:hAnsi="Cambria"/>
      <w:b/>
      <w:iCs/>
      <w:color w:val="4F81BD"/>
      <w:sz w:val="26"/>
      <w:szCs w:val="28"/>
    </w:rPr>
  </w:style>
  <w:style w:type="paragraph" w:customStyle="1" w:styleId="Claneka">
    <w:name w:val="Clanek (a)"/>
    <w:basedOn w:val="Normln"/>
    <w:qFormat/>
    <w:rsid w:val="00AF2C92"/>
    <w:pPr>
      <w:keepLines/>
      <w:widowControl w:val="0"/>
      <w:numPr>
        <w:ilvl w:val="2"/>
        <w:numId w:val="3"/>
      </w:numPr>
      <w:spacing w:before="120" w:after="120" w:line="240" w:lineRule="auto"/>
      <w:jc w:val="both"/>
    </w:pPr>
    <w:rPr>
      <w:rFonts w:ascii="Times New Roman" w:eastAsia="Times New Roman" w:hAnsi="Times New Roman"/>
      <w:szCs w:val="24"/>
    </w:rPr>
  </w:style>
  <w:style w:type="paragraph" w:customStyle="1" w:styleId="Claneki">
    <w:name w:val="Clanek (i)"/>
    <w:basedOn w:val="Normln"/>
    <w:qFormat/>
    <w:rsid w:val="00AF2C92"/>
    <w:pPr>
      <w:keepNext/>
      <w:numPr>
        <w:ilvl w:val="3"/>
        <w:numId w:val="3"/>
      </w:numPr>
      <w:spacing w:before="120" w:after="120" w:line="240" w:lineRule="auto"/>
      <w:jc w:val="both"/>
    </w:pPr>
    <w:rPr>
      <w:rFonts w:ascii="Times New Roman" w:eastAsia="Times New Roman" w:hAnsi="Times New Roman"/>
      <w:color w:val="000000"/>
      <w:szCs w:val="24"/>
    </w:rPr>
  </w:style>
  <w:style w:type="character" w:styleId="Odkaznakoment">
    <w:name w:val="annotation reference"/>
    <w:semiHidden/>
    <w:unhideWhenUsed/>
    <w:rsid w:val="00AF2C92"/>
    <w:rPr>
      <w:sz w:val="16"/>
      <w:szCs w:val="16"/>
    </w:rPr>
  </w:style>
  <w:style w:type="paragraph" w:styleId="Textbubliny">
    <w:name w:val="Balloon Text"/>
    <w:basedOn w:val="Normln"/>
    <w:link w:val="TextbublinyChar"/>
    <w:uiPriority w:val="99"/>
    <w:semiHidden/>
    <w:unhideWhenUsed/>
    <w:rsid w:val="00AF2C92"/>
    <w:pPr>
      <w:spacing w:after="0" w:line="240" w:lineRule="auto"/>
    </w:pPr>
    <w:rPr>
      <w:rFonts w:ascii="Tahoma" w:hAnsi="Tahoma"/>
      <w:sz w:val="16"/>
      <w:szCs w:val="16"/>
    </w:rPr>
  </w:style>
  <w:style w:type="character" w:customStyle="1" w:styleId="TextbublinyChar">
    <w:name w:val="Text bubliny Char"/>
    <w:link w:val="Textbubliny"/>
    <w:uiPriority w:val="99"/>
    <w:semiHidden/>
    <w:rsid w:val="00AF2C92"/>
    <w:rPr>
      <w:rFonts w:ascii="Tahoma" w:eastAsia="Calibri" w:hAnsi="Tahoma" w:cs="Times New Roman"/>
      <w:sz w:val="16"/>
      <w:szCs w:val="16"/>
    </w:rPr>
  </w:style>
  <w:style w:type="character" w:styleId="Zstupntext">
    <w:name w:val="Placeholder Text"/>
    <w:uiPriority w:val="99"/>
    <w:semiHidden/>
    <w:rsid w:val="00AF2C92"/>
    <w:rPr>
      <w:color w:val="808080"/>
    </w:rPr>
  </w:style>
  <w:style w:type="paragraph" w:styleId="Zkladntextodsazen">
    <w:name w:val="Body Text Indent"/>
    <w:basedOn w:val="Normln"/>
    <w:link w:val="ZkladntextodsazenChar"/>
    <w:uiPriority w:val="99"/>
    <w:unhideWhenUsed/>
    <w:rsid w:val="00AF2C92"/>
    <w:pPr>
      <w:spacing w:after="120" w:line="276" w:lineRule="auto"/>
      <w:ind w:left="283"/>
    </w:pPr>
  </w:style>
  <w:style w:type="character" w:customStyle="1" w:styleId="ZkladntextodsazenChar">
    <w:name w:val="Základní text odsazený Char"/>
    <w:link w:val="Zkladntextodsazen"/>
    <w:uiPriority w:val="99"/>
    <w:rsid w:val="00AF2C92"/>
    <w:rPr>
      <w:rFonts w:ascii="Calibri" w:eastAsia="Calibri" w:hAnsi="Calibri" w:cs="Times New Roman"/>
    </w:rPr>
  </w:style>
  <w:style w:type="paragraph" w:styleId="Zhlav">
    <w:name w:val="header"/>
    <w:basedOn w:val="Normln"/>
    <w:link w:val="ZhlavChar"/>
    <w:uiPriority w:val="99"/>
    <w:unhideWhenUsed/>
    <w:rsid w:val="00AF2C92"/>
    <w:pPr>
      <w:tabs>
        <w:tab w:val="center" w:pos="4536"/>
        <w:tab w:val="right" w:pos="9072"/>
      </w:tabs>
      <w:spacing w:after="0" w:line="240" w:lineRule="auto"/>
    </w:pPr>
  </w:style>
  <w:style w:type="character" w:customStyle="1" w:styleId="ZhlavChar">
    <w:name w:val="Záhlaví Char"/>
    <w:link w:val="Zhlav"/>
    <w:uiPriority w:val="99"/>
    <w:rsid w:val="00AF2C92"/>
    <w:rPr>
      <w:rFonts w:ascii="Calibri" w:eastAsia="Calibri" w:hAnsi="Calibri" w:cs="Times New Roman"/>
    </w:rPr>
  </w:style>
  <w:style w:type="paragraph" w:styleId="Zpat">
    <w:name w:val="footer"/>
    <w:basedOn w:val="Normln"/>
    <w:link w:val="ZpatChar"/>
    <w:uiPriority w:val="99"/>
    <w:unhideWhenUsed/>
    <w:rsid w:val="00AF2C92"/>
    <w:pPr>
      <w:tabs>
        <w:tab w:val="center" w:pos="4536"/>
        <w:tab w:val="right" w:pos="9072"/>
      </w:tabs>
      <w:spacing w:after="0" w:line="240" w:lineRule="auto"/>
    </w:pPr>
  </w:style>
  <w:style w:type="character" w:customStyle="1" w:styleId="ZpatChar">
    <w:name w:val="Zápatí Char"/>
    <w:link w:val="Zpat"/>
    <w:uiPriority w:val="99"/>
    <w:rsid w:val="00AF2C92"/>
    <w:rPr>
      <w:rFonts w:ascii="Calibri" w:eastAsia="Calibri" w:hAnsi="Calibri" w:cs="Times New Roman"/>
    </w:rPr>
  </w:style>
  <w:style w:type="paragraph" w:styleId="Pedmtkomente">
    <w:name w:val="annotation subject"/>
    <w:basedOn w:val="Textkomente"/>
    <w:next w:val="Textkomente"/>
    <w:link w:val="PedmtkomenteChar"/>
    <w:uiPriority w:val="99"/>
    <w:semiHidden/>
    <w:unhideWhenUsed/>
    <w:rsid w:val="00AF2C92"/>
    <w:pPr>
      <w:spacing w:after="200"/>
    </w:pPr>
    <w:rPr>
      <w:b/>
      <w:bCs/>
    </w:rPr>
  </w:style>
  <w:style w:type="character" w:customStyle="1" w:styleId="PedmtkomenteChar">
    <w:name w:val="Předmět komentáře Char"/>
    <w:link w:val="Pedmtkomente"/>
    <w:uiPriority w:val="99"/>
    <w:semiHidden/>
    <w:rsid w:val="00AF2C92"/>
    <w:rPr>
      <w:rFonts w:ascii="Times New Roman" w:eastAsia="Times New Roman" w:hAnsi="Times New Roman" w:cs="Times New Roman"/>
      <w:b/>
      <w:bCs/>
      <w:sz w:val="20"/>
      <w:szCs w:val="20"/>
      <w:lang w:eastAsia="cs-CZ"/>
    </w:rPr>
  </w:style>
  <w:style w:type="paragraph" w:customStyle="1" w:styleId="l21">
    <w:name w:val="l21"/>
    <w:basedOn w:val="Normln"/>
    <w:rsid w:val="00AF2C92"/>
    <w:pPr>
      <w:spacing w:before="96" w:after="96" w:line="240" w:lineRule="auto"/>
      <w:jc w:val="both"/>
    </w:pPr>
    <w:rPr>
      <w:rFonts w:ascii="Times New Roman" w:eastAsia="Times New Roman" w:hAnsi="Times New Roman"/>
      <w:sz w:val="24"/>
      <w:szCs w:val="24"/>
      <w:lang w:eastAsia="cs-CZ"/>
    </w:rPr>
  </w:style>
  <w:style w:type="paragraph" w:styleId="Revize">
    <w:name w:val="Revision"/>
    <w:hidden/>
    <w:uiPriority w:val="99"/>
    <w:semiHidden/>
    <w:rsid w:val="00AF2C92"/>
    <w:rPr>
      <w:sz w:val="22"/>
      <w:szCs w:val="22"/>
      <w:lang w:eastAsia="en-US"/>
    </w:rPr>
  </w:style>
  <w:style w:type="character" w:styleId="Hypertextovodkaz">
    <w:name w:val="Hyperlink"/>
    <w:uiPriority w:val="99"/>
    <w:unhideWhenUsed/>
    <w:rsid w:val="00557470"/>
    <w:rPr>
      <w:color w:val="0000FF"/>
      <w:u w:val="single"/>
    </w:rPr>
  </w:style>
  <w:style w:type="paragraph" w:customStyle="1" w:styleId="1nesltextvpravo">
    <w:name w:val="1. nečísl. text vpravo"/>
    <w:basedOn w:val="Normln"/>
    <w:qFormat/>
    <w:rsid w:val="004D23F6"/>
    <w:pPr>
      <w:spacing w:after="0" w:line="276" w:lineRule="auto"/>
      <w:jc w:val="right"/>
    </w:pPr>
    <w:rPr>
      <w:rFonts w:asciiTheme="minorHAnsi" w:eastAsiaTheme="minorHAnsi" w:hAnsiTheme="minorHAnsi" w:cstheme="minorBidi"/>
      <w:szCs w:val="16"/>
    </w:rPr>
  </w:style>
  <w:style w:type="paragraph" w:customStyle="1" w:styleId="2Nesltextvlevo">
    <w:name w:val="2. Nečísl. text vlevo"/>
    <w:basedOn w:val="Normln"/>
    <w:qFormat/>
    <w:rsid w:val="00E40BE8"/>
    <w:pPr>
      <w:spacing w:after="200" w:line="276" w:lineRule="auto"/>
      <w:jc w:val="both"/>
    </w:pPr>
    <w:rPr>
      <w:rFonts w:asciiTheme="minorHAnsi" w:eastAsiaTheme="minorHAnsi" w:hAnsiTheme="minorHAnsi" w:cstheme="minorBidi"/>
    </w:rPr>
  </w:style>
  <w:style w:type="paragraph" w:customStyle="1" w:styleId="3Text10b">
    <w:name w:val="3. Text 10 b."/>
    <w:basedOn w:val="Normln"/>
    <w:qFormat/>
    <w:rsid w:val="005523C7"/>
    <w:pPr>
      <w:numPr>
        <w:numId w:val="4"/>
      </w:numPr>
      <w:spacing w:after="200" w:line="276" w:lineRule="auto"/>
      <w:jc w:val="both"/>
    </w:pPr>
    <w:rPr>
      <w:rFonts w:eastAsia="SimSun"/>
      <w:lang w:eastAsia="cs-CZ"/>
    </w:rPr>
  </w:style>
  <w:style w:type="paragraph" w:customStyle="1" w:styleId="4Textvnoen10b">
    <w:name w:val="4. Text vnořený 10 b."/>
    <w:basedOn w:val="Normln"/>
    <w:qFormat/>
    <w:rsid w:val="001A26CE"/>
    <w:pPr>
      <w:numPr>
        <w:ilvl w:val="1"/>
        <w:numId w:val="4"/>
      </w:numPr>
      <w:spacing w:after="200" w:line="276" w:lineRule="auto"/>
      <w:jc w:val="both"/>
    </w:pPr>
    <w:rPr>
      <w:rFonts w:eastAsia="SimSun"/>
      <w:szCs w:val="24"/>
      <w:lang w:eastAsia="cs-CZ"/>
    </w:rPr>
  </w:style>
  <w:style w:type="paragraph" w:customStyle="1" w:styleId="5slovannadpis">
    <w:name w:val="5. Číslovaný nadpis"/>
    <w:basedOn w:val="Odstavecseseznamem"/>
    <w:qFormat/>
    <w:rsid w:val="00D51C2B"/>
    <w:pPr>
      <w:keepNext/>
      <w:numPr>
        <w:numId w:val="5"/>
      </w:numPr>
      <w:spacing w:before="400" w:after="0"/>
      <w:ind w:left="720"/>
      <w:jc w:val="center"/>
    </w:pPr>
    <w:rPr>
      <w:rFonts w:eastAsia="SimSun"/>
      <w:b/>
      <w:bCs/>
      <w:lang w:eastAsia="cs-CZ"/>
    </w:rPr>
  </w:style>
  <w:style w:type="paragraph" w:customStyle="1" w:styleId="6Podpis">
    <w:name w:val="6. Podpis"/>
    <w:basedOn w:val="Normln"/>
    <w:qFormat/>
    <w:rsid w:val="004A47EC"/>
    <w:pPr>
      <w:spacing w:before="800" w:after="0" w:line="276" w:lineRule="auto"/>
      <w:jc w:val="right"/>
    </w:pPr>
    <w:rPr>
      <w:b/>
    </w:rPr>
  </w:style>
  <w:style w:type="paragraph" w:customStyle="1" w:styleId="22Nadpisuprosted">
    <w:name w:val="2.2. Nadpis uprostřed"/>
    <w:basedOn w:val="2Nesltextvlevo"/>
    <w:qFormat/>
    <w:rsid w:val="004E57CE"/>
    <w:pPr>
      <w:keepNext/>
      <w:jc w:val="center"/>
    </w:pPr>
    <w:rPr>
      <w:b/>
      <w:caps/>
      <w:lang w:eastAsia="cs-CZ"/>
    </w:rPr>
  </w:style>
  <w:style w:type="paragraph" w:customStyle="1" w:styleId="pole">
    <w:name w:val="pole"/>
    <w:basedOn w:val="Normln"/>
    <w:uiPriority w:val="99"/>
    <w:rsid w:val="002D0FAB"/>
    <w:pPr>
      <w:tabs>
        <w:tab w:val="left" w:pos="1701"/>
      </w:tabs>
      <w:spacing w:after="0" w:line="240" w:lineRule="auto"/>
      <w:ind w:left="1701" w:hanging="1701"/>
    </w:pPr>
    <w:rPr>
      <w:rFonts w:ascii="Arial" w:hAnsi="Arial"/>
    </w:rPr>
  </w:style>
  <w:style w:type="character" w:customStyle="1" w:styleId="platne1">
    <w:name w:val="platne1"/>
    <w:basedOn w:val="Standardnpsmoodstavce"/>
    <w:uiPriority w:val="99"/>
    <w:rsid w:val="002D0FAB"/>
    <w:rPr>
      <w:rFonts w:cs="Times New Roman"/>
    </w:rPr>
  </w:style>
  <w:style w:type="character" w:customStyle="1" w:styleId="Nadpis3Char">
    <w:name w:val="Nadpis 3 Char"/>
    <w:basedOn w:val="Standardnpsmoodstavce"/>
    <w:link w:val="Nadpis3"/>
    <w:uiPriority w:val="9"/>
    <w:semiHidden/>
    <w:rsid w:val="00AB7F4E"/>
    <w:rPr>
      <w:rFonts w:asciiTheme="majorHAnsi" w:eastAsiaTheme="majorEastAsia" w:hAnsiTheme="majorHAnsi" w:cstheme="majorBidi"/>
      <w:color w:val="1F4D78" w:themeColor="accent1" w:themeShade="7F"/>
      <w:sz w:val="24"/>
      <w:szCs w:val="24"/>
      <w:lang w:eastAsia="en-US"/>
    </w:rPr>
  </w:style>
  <w:style w:type="character" w:customStyle="1" w:styleId="Nevyeenzmnka1">
    <w:name w:val="Nevyřešená zmínka1"/>
    <w:basedOn w:val="Standardnpsmoodstavce"/>
    <w:uiPriority w:val="99"/>
    <w:semiHidden/>
    <w:unhideWhenUsed/>
    <w:rsid w:val="005E1437"/>
    <w:rPr>
      <w:color w:val="605E5C"/>
      <w:shd w:val="clear" w:color="auto" w:fill="E1DFDD"/>
    </w:rPr>
  </w:style>
  <w:style w:type="character" w:customStyle="1" w:styleId="Nevyeenzmnka2">
    <w:name w:val="Nevyřešená zmínka2"/>
    <w:basedOn w:val="Standardnpsmoodstavce"/>
    <w:uiPriority w:val="99"/>
    <w:semiHidden/>
    <w:unhideWhenUsed/>
    <w:rsid w:val="00A65068"/>
    <w:rPr>
      <w:color w:val="605E5C"/>
      <w:shd w:val="clear" w:color="auto" w:fill="E1DFDD"/>
    </w:rPr>
  </w:style>
  <w:style w:type="character" w:customStyle="1" w:styleId="Nevyeenzmnka20">
    <w:name w:val="Nevyřešená zmínka2"/>
    <w:basedOn w:val="Standardnpsmoodstavce"/>
    <w:uiPriority w:val="99"/>
    <w:semiHidden/>
    <w:unhideWhenUsed/>
    <w:rsid w:val="00A65068"/>
    <w:rPr>
      <w:color w:val="605E5C"/>
      <w:shd w:val="clear" w:color="auto" w:fill="E1DFDD"/>
    </w:rPr>
  </w:style>
  <w:style w:type="character" w:customStyle="1" w:styleId="Nevyeenzmnka3">
    <w:name w:val="Nevyřešená zmínka3"/>
    <w:basedOn w:val="Standardnpsmoodstavce"/>
    <w:uiPriority w:val="99"/>
    <w:semiHidden/>
    <w:unhideWhenUsed/>
    <w:rsid w:val="00A65068"/>
    <w:rPr>
      <w:color w:val="605E5C"/>
      <w:shd w:val="clear" w:color="auto" w:fill="E1DFDD"/>
    </w:rPr>
  </w:style>
  <w:style w:type="paragraph" w:customStyle="1" w:styleId="Default">
    <w:name w:val="Default"/>
    <w:rsid w:val="00A65068"/>
    <w:pPr>
      <w:autoSpaceDE w:val="0"/>
      <w:autoSpaceDN w:val="0"/>
      <w:adjustRightInd w:val="0"/>
    </w:pPr>
    <w:rPr>
      <w:rFonts w:eastAsiaTheme="minorHAnsi" w:cs="Calibri"/>
      <w:color w:val="000000"/>
      <w:sz w:val="24"/>
      <w:szCs w:val="24"/>
      <w:lang w:eastAsia="en-US"/>
    </w:rPr>
  </w:style>
  <w:style w:type="character" w:customStyle="1" w:styleId="OdstavecseseznamemChar">
    <w:name w:val="Odstavec se seznamem Char"/>
    <w:link w:val="Odstavecseseznamem"/>
    <w:uiPriority w:val="34"/>
    <w:rsid w:val="00A65068"/>
    <w:rPr>
      <w:sz w:val="22"/>
      <w:szCs w:val="22"/>
      <w:lang w:eastAsia="en-US"/>
    </w:rPr>
  </w:style>
  <w:style w:type="paragraph" w:styleId="Textvysvtlivek">
    <w:name w:val="endnote text"/>
    <w:basedOn w:val="Normln"/>
    <w:link w:val="TextvysvtlivekChar"/>
    <w:uiPriority w:val="99"/>
    <w:semiHidden/>
    <w:unhideWhenUsed/>
    <w:rsid w:val="00A65068"/>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A65068"/>
    <w:rPr>
      <w:lang w:eastAsia="en-US"/>
    </w:rPr>
  </w:style>
  <w:style w:type="character" w:styleId="Odkaznavysvtlivky">
    <w:name w:val="endnote reference"/>
    <w:basedOn w:val="Standardnpsmoodstavce"/>
    <w:uiPriority w:val="99"/>
    <w:semiHidden/>
    <w:unhideWhenUsed/>
    <w:rsid w:val="00A65068"/>
    <w:rPr>
      <w:vertAlign w:val="superscript"/>
    </w:rPr>
  </w:style>
  <w:style w:type="character" w:customStyle="1" w:styleId="value">
    <w:name w:val="value"/>
    <w:basedOn w:val="Standardnpsmoodstavce"/>
    <w:rsid w:val="00A65068"/>
  </w:style>
  <w:style w:type="character" w:styleId="Sledovanodkaz">
    <w:name w:val="FollowedHyperlink"/>
    <w:basedOn w:val="Standardnpsmoodstavce"/>
    <w:uiPriority w:val="99"/>
    <w:semiHidden/>
    <w:unhideWhenUsed/>
    <w:rsid w:val="00A650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2722794">
      <w:bodyDiv w:val="1"/>
      <w:marLeft w:val="0"/>
      <w:marRight w:val="0"/>
      <w:marTop w:val="0"/>
      <w:marBottom w:val="0"/>
      <w:divBdr>
        <w:top w:val="none" w:sz="0" w:space="0" w:color="auto"/>
        <w:left w:val="none" w:sz="0" w:space="0" w:color="auto"/>
        <w:bottom w:val="none" w:sz="0" w:space="0" w:color="auto"/>
        <w:right w:val="none" w:sz="0" w:space="0" w:color="auto"/>
      </w:divBdr>
    </w:div>
    <w:div w:id="445127449">
      <w:bodyDiv w:val="1"/>
      <w:marLeft w:val="0"/>
      <w:marRight w:val="0"/>
      <w:marTop w:val="0"/>
      <w:marBottom w:val="0"/>
      <w:divBdr>
        <w:top w:val="none" w:sz="0" w:space="0" w:color="auto"/>
        <w:left w:val="none" w:sz="0" w:space="0" w:color="auto"/>
        <w:bottom w:val="none" w:sz="0" w:space="0" w:color="auto"/>
        <w:right w:val="none" w:sz="0" w:space="0" w:color="auto"/>
      </w:divBdr>
    </w:div>
    <w:div w:id="447361066">
      <w:bodyDiv w:val="1"/>
      <w:marLeft w:val="0"/>
      <w:marRight w:val="0"/>
      <w:marTop w:val="0"/>
      <w:marBottom w:val="0"/>
      <w:divBdr>
        <w:top w:val="none" w:sz="0" w:space="0" w:color="auto"/>
        <w:left w:val="none" w:sz="0" w:space="0" w:color="auto"/>
        <w:bottom w:val="none" w:sz="0" w:space="0" w:color="auto"/>
        <w:right w:val="none" w:sz="0" w:space="0" w:color="auto"/>
      </w:divBdr>
    </w:div>
    <w:div w:id="1083991121">
      <w:bodyDiv w:val="1"/>
      <w:marLeft w:val="0"/>
      <w:marRight w:val="0"/>
      <w:marTop w:val="0"/>
      <w:marBottom w:val="0"/>
      <w:divBdr>
        <w:top w:val="none" w:sz="0" w:space="0" w:color="auto"/>
        <w:left w:val="none" w:sz="0" w:space="0" w:color="auto"/>
        <w:bottom w:val="none" w:sz="0" w:space="0" w:color="auto"/>
        <w:right w:val="none" w:sz="0" w:space="0" w:color="auto"/>
      </w:divBdr>
    </w:div>
    <w:div w:id="1135180376">
      <w:bodyDiv w:val="1"/>
      <w:marLeft w:val="0"/>
      <w:marRight w:val="0"/>
      <w:marTop w:val="0"/>
      <w:marBottom w:val="0"/>
      <w:divBdr>
        <w:top w:val="none" w:sz="0" w:space="0" w:color="auto"/>
        <w:left w:val="none" w:sz="0" w:space="0" w:color="auto"/>
        <w:bottom w:val="none" w:sz="0" w:space="0" w:color="auto"/>
        <w:right w:val="none" w:sz="0" w:space="0" w:color="auto"/>
      </w:divBdr>
      <w:divsChild>
        <w:div w:id="66266803">
          <w:marLeft w:val="0"/>
          <w:marRight w:val="0"/>
          <w:marTop w:val="0"/>
          <w:marBottom w:val="0"/>
          <w:divBdr>
            <w:top w:val="none" w:sz="0" w:space="0" w:color="auto"/>
            <w:left w:val="none" w:sz="0" w:space="0" w:color="auto"/>
            <w:bottom w:val="none" w:sz="0" w:space="0" w:color="auto"/>
            <w:right w:val="none" w:sz="0" w:space="0" w:color="auto"/>
          </w:divBdr>
          <w:divsChild>
            <w:div w:id="189885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75077">
      <w:bodyDiv w:val="1"/>
      <w:marLeft w:val="0"/>
      <w:marRight w:val="0"/>
      <w:marTop w:val="0"/>
      <w:marBottom w:val="0"/>
      <w:divBdr>
        <w:top w:val="none" w:sz="0" w:space="0" w:color="auto"/>
        <w:left w:val="none" w:sz="0" w:space="0" w:color="auto"/>
        <w:bottom w:val="none" w:sz="0" w:space="0" w:color="auto"/>
        <w:right w:val="none" w:sz="0" w:space="0" w:color="auto"/>
      </w:divBdr>
    </w:div>
    <w:div w:id="1419717904">
      <w:bodyDiv w:val="1"/>
      <w:marLeft w:val="0"/>
      <w:marRight w:val="0"/>
      <w:marTop w:val="0"/>
      <w:marBottom w:val="0"/>
      <w:divBdr>
        <w:top w:val="none" w:sz="0" w:space="0" w:color="auto"/>
        <w:left w:val="none" w:sz="0" w:space="0" w:color="auto"/>
        <w:bottom w:val="none" w:sz="0" w:space="0" w:color="auto"/>
        <w:right w:val="none" w:sz="0" w:space="0" w:color="auto"/>
      </w:divBdr>
    </w:div>
    <w:div w:id="1447460345">
      <w:bodyDiv w:val="1"/>
      <w:marLeft w:val="0"/>
      <w:marRight w:val="0"/>
      <w:marTop w:val="0"/>
      <w:marBottom w:val="0"/>
      <w:divBdr>
        <w:top w:val="none" w:sz="0" w:space="0" w:color="auto"/>
        <w:left w:val="none" w:sz="0" w:space="0" w:color="auto"/>
        <w:bottom w:val="none" w:sz="0" w:space="0" w:color="auto"/>
        <w:right w:val="none" w:sz="0" w:space="0" w:color="auto"/>
      </w:divBdr>
      <w:divsChild>
        <w:div w:id="3745957">
          <w:marLeft w:val="0"/>
          <w:marRight w:val="0"/>
          <w:marTop w:val="0"/>
          <w:marBottom w:val="0"/>
          <w:divBdr>
            <w:top w:val="none" w:sz="0" w:space="0" w:color="auto"/>
            <w:left w:val="none" w:sz="0" w:space="0" w:color="auto"/>
            <w:bottom w:val="none" w:sz="0" w:space="0" w:color="auto"/>
            <w:right w:val="none" w:sz="0" w:space="0" w:color="auto"/>
          </w:divBdr>
          <w:divsChild>
            <w:div w:id="118011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3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tourova@kraj-jihocesky.cz"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zso.cz/csu/czso/mira_inflac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so.cz/csu/czso/pmz_c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zso.cz/csu/czso/setreni-prumernych-cen-vybranych-vyrobku-pohonne-hmoty-a-topne-oleje-casove-rad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zso.cz/csu/czso/ipc_cr" TargetMode="External"/><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10FBD-3310-4F56-8F75-0F2C66274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4303</Words>
  <Characters>25390</Characters>
  <Application>Microsoft Office Word</Application>
  <DocSecurity>0</DocSecurity>
  <Lines>211</Lines>
  <Paragraphs>59</Paragraphs>
  <ScaleCrop>false</ScaleCrop>
  <HeadingPairs>
    <vt:vector size="2" baseType="variant">
      <vt:variant>
        <vt:lpstr>Název</vt:lpstr>
      </vt:variant>
      <vt:variant>
        <vt:i4>1</vt:i4>
      </vt:variant>
    </vt:vector>
  </HeadingPairs>
  <TitlesOfParts>
    <vt:vector size="1" baseType="lpstr">
      <vt:lpstr/>
    </vt:vector>
  </TitlesOfParts>
  <Company>ČD - Informační Systémy, a.s.</Company>
  <LinksUpToDate>false</LinksUpToDate>
  <CharactersWithSpaces>29634</CharactersWithSpaces>
  <SharedDoc>false</SharedDoc>
  <HLinks>
    <vt:vector size="6" baseType="variant">
      <vt:variant>
        <vt:i4>131182</vt:i4>
      </vt:variant>
      <vt:variant>
        <vt:i4>0</vt:i4>
      </vt:variant>
      <vt:variant>
        <vt:i4>0</vt:i4>
      </vt:variant>
      <vt:variant>
        <vt:i4>5</vt:i4>
      </vt:variant>
      <vt:variant>
        <vt:lpwstr>mailto:michal.pastrnak@arriva.cz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Študlar Ivan</dc:creator>
  <cp:lastModifiedBy>Šedivý Petr</cp:lastModifiedBy>
  <cp:revision>6</cp:revision>
  <cp:lastPrinted>2024-04-25T13:51:00Z</cp:lastPrinted>
  <dcterms:created xsi:type="dcterms:W3CDTF">2024-05-23T14:46:00Z</dcterms:created>
  <dcterms:modified xsi:type="dcterms:W3CDTF">2024-05-28T07:10:00Z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druhe">
    <vt:bool>false</vt:bool>
  </property>
</Properties>
</file>