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936FCC" w14:paraId="4A7F2B84" w14:textId="77777777" w:rsidTr="00970720">
        <w:trPr>
          <w:trHeight w:hRule="exact" w:val="397"/>
        </w:trPr>
        <w:tc>
          <w:tcPr>
            <w:tcW w:w="2376" w:type="dxa"/>
            <w:hideMark/>
          </w:tcPr>
          <w:p w14:paraId="7146DE94" w14:textId="77777777" w:rsidR="00936FCC" w:rsidRDefault="00936FCC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6D5BADE" w14:textId="77777777" w:rsidR="00936FCC" w:rsidRDefault="00936FCC" w:rsidP="00970720">
            <w:pPr>
              <w:pStyle w:val="KUJKnormal"/>
            </w:pPr>
            <w:r>
              <w:t>22. 02. 2024</w:t>
            </w:r>
          </w:p>
        </w:tc>
        <w:tc>
          <w:tcPr>
            <w:tcW w:w="2126" w:type="dxa"/>
            <w:hideMark/>
          </w:tcPr>
          <w:p w14:paraId="106EAE18" w14:textId="77777777" w:rsidR="00936FCC" w:rsidRDefault="00936FCC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1198139" w14:textId="77777777" w:rsidR="00936FCC" w:rsidRDefault="00936FCC" w:rsidP="00970720">
            <w:pPr>
              <w:pStyle w:val="KUJKnormal"/>
            </w:pPr>
          </w:p>
        </w:tc>
      </w:tr>
      <w:tr w:rsidR="00936FCC" w14:paraId="045693F0" w14:textId="77777777" w:rsidTr="00970720">
        <w:trPr>
          <w:cantSplit/>
          <w:trHeight w:hRule="exact" w:val="397"/>
        </w:trPr>
        <w:tc>
          <w:tcPr>
            <w:tcW w:w="2376" w:type="dxa"/>
            <w:hideMark/>
          </w:tcPr>
          <w:p w14:paraId="0BB54F8F" w14:textId="77777777" w:rsidR="00936FCC" w:rsidRDefault="00936FCC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5B9CF68" w14:textId="77777777" w:rsidR="00936FCC" w:rsidRDefault="00936FCC" w:rsidP="00970720">
            <w:pPr>
              <w:pStyle w:val="KUJKnormal"/>
            </w:pPr>
            <w:r>
              <w:t>75/ZK/24</w:t>
            </w:r>
          </w:p>
        </w:tc>
      </w:tr>
      <w:tr w:rsidR="00936FCC" w14:paraId="79C40C8A" w14:textId="77777777" w:rsidTr="00970720">
        <w:trPr>
          <w:trHeight w:val="397"/>
        </w:trPr>
        <w:tc>
          <w:tcPr>
            <w:tcW w:w="2376" w:type="dxa"/>
          </w:tcPr>
          <w:p w14:paraId="087618C9" w14:textId="77777777" w:rsidR="00936FCC" w:rsidRDefault="00936FCC" w:rsidP="00970720"/>
          <w:p w14:paraId="35A18C25" w14:textId="77777777" w:rsidR="00936FCC" w:rsidRDefault="00936FCC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18A38F7" w14:textId="77777777" w:rsidR="00936FCC" w:rsidRDefault="00936FCC" w:rsidP="00970720"/>
          <w:p w14:paraId="7EB8272E" w14:textId="77777777" w:rsidR="00936FCC" w:rsidRDefault="00936FCC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Majetkoprávní vypořádání nemovitostí s obcemi a státními organizacemi - ukončení záměru</w:t>
            </w:r>
          </w:p>
        </w:tc>
      </w:tr>
    </w:tbl>
    <w:p w14:paraId="7121FBA6" w14:textId="77777777" w:rsidR="00936FCC" w:rsidRDefault="00936FCC" w:rsidP="00CA4DA6">
      <w:pPr>
        <w:pStyle w:val="KUJKnormal"/>
        <w:rPr>
          <w:b/>
          <w:bCs/>
        </w:rPr>
      </w:pPr>
      <w:r>
        <w:rPr>
          <w:b/>
          <w:bCs/>
        </w:rPr>
        <w:pict w14:anchorId="5595DCDD">
          <v:rect id="_x0000_i1029" style="width:453.6pt;height:1.5pt" o:hralign="center" o:hrstd="t" o:hrnoshade="t" o:hr="t" fillcolor="black" stroked="f"/>
        </w:pict>
      </w:r>
    </w:p>
    <w:p w14:paraId="3FBFF056" w14:textId="77777777" w:rsidR="00936FCC" w:rsidRDefault="00936FCC" w:rsidP="00CA4DA6">
      <w:pPr>
        <w:pStyle w:val="KUJKnormal"/>
      </w:pPr>
    </w:p>
    <w:p w14:paraId="4173F5C6" w14:textId="77777777" w:rsidR="00936FCC" w:rsidRDefault="00936FCC" w:rsidP="00C56C3A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936FCC" w14:paraId="5A5DE6A5" w14:textId="77777777" w:rsidTr="002559B8">
        <w:trPr>
          <w:trHeight w:val="397"/>
        </w:trPr>
        <w:tc>
          <w:tcPr>
            <w:tcW w:w="2350" w:type="dxa"/>
            <w:hideMark/>
          </w:tcPr>
          <w:p w14:paraId="18A8814D" w14:textId="77777777" w:rsidR="00936FCC" w:rsidRDefault="00936FCC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13752EAF" w14:textId="77777777" w:rsidR="00936FCC" w:rsidRDefault="00936FCC" w:rsidP="002559B8">
            <w:pPr>
              <w:pStyle w:val="KUJKnormal"/>
            </w:pPr>
            <w:r>
              <w:t>Mgr. Bc. Antonín Krák</w:t>
            </w:r>
          </w:p>
          <w:p w14:paraId="118C9C89" w14:textId="77777777" w:rsidR="00936FCC" w:rsidRDefault="00936FCC" w:rsidP="002559B8"/>
        </w:tc>
      </w:tr>
      <w:tr w:rsidR="00936FCC" w14:paraId="6961B72D" w14:textId="77777777" w:rsidTr="002559B8">
        <w:trPr>
          <w:trHeight w:val="397"/>
        </w:trPr>
        <w:tc>
          <w:tcPr>
            <w:tcW w:w="2350" w:type="dxa"/>
          </w:tcPr>
          <w:p w14:paraId="5F662E97" w14:textId="77777777" w:rsidR="00936FCC" w:rsidRDefault="00936FCC" w:rsidP="002559B8">
            <w:pPr>
              <w:pStyle w:val="KUJKtucny"/>
            </w:pPr>
            <w:r>
              <w:t>Zpracoval:</w:t>
            </w:r>
          </w:p>
          <w:p w14:paraId="6E165136" w14:textId="77777777" w:rsidR="00936FCC" w:rsidRDefault="00936FCC" w:rsidP="002559B8"/>
        </w:tc>
        <w:tc>
          <w:tcPr>
            <w:tcW w:w="6862" w:type="dxa"/>
            <w:hideMark/>
          </w:tcPr>
          <w:p w14:paraId="69367635" w14:textId="77777777" w:rsidR="00936FCC" w:rsidRDefault="00936FCC" w:rsidP="002559B8">
            <w:pPr>
              <w:pStyle w:val="KUJKnormal"/>
            </w:pPr>
            <w:r>
              <w:t>ODSH</w:t>
            </w:r>
          </w:p>
        </w:tc>
      </w:tr>
      <w:tr w:rsidR="00936FCC" w14:paraId="41362CAA" w14:textId="77777777" w:rsidTr="002559B8">
        <w:trPr>
          <w:trHeight w:val="397"/>
        </w:trPr>
        <w:tc>
          <w:tcPr>
            <w:tcW w:w="2350" w:type="dxa"/>
          </w:tcPr>
          <w:p w14:paraId="64BD3713" w14:textId="77777777" w:rsidR="00936FCC" w:rsidRPr="009715F9" w:rsidRDefault="00936FCC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9F6CC29" w14:textId="77777777" w:rsidR="00936FCC" w:rsidRDefault="00936FCC" w:rsidP="002559B8"/>
        </w:tc>
        <w:tc>
          <w:tcPr>
            <w:tcW w:w="6862" w:type="dxa"/>
            <w:hideMark/>
          </w:tcPr>
          <w:p w14:paraId="1C032F31" w14:textId="77777777" w:rsidR="00936FCC" w:rsidRDefault="00936FCC" w:rsidP="002559B8">
            <w:pPr>
              <w:pStyle w:val="KUJKnormal"/>
            </w:pPr>
            <w:r>
              <w:t>JUDr. Andrea Tetourová</w:t>
            </w:r>
          </w:p>
        </w:tc>
      </w:tr>
    </w:tbl>
    <w:p w14:paraId="565C42A2" w14:textId="77777777" w:rsidR="00936FCC" w:rsidRDefault="00936FCC" w:rsidP="00C56C3A">
      <w:pPr>
        <w:pStyle w:val="KUJKnormal"/>
      </w:pPr>
    </w:p>
    <w:p w14:paraId="2C7528A1" w14:textId="77777777" w:rsidR="00936FCC" w:rsidRPr="0052161F" w:rsidRDefault="00936FCC" w:rsidP="00C56C3A">
      <w:pPr>
        <w:pStyle w:val="KUJKtucny"/>
      </w:pPr>
      <w:r w:rsidRPr="0052161F">
        <w:t>NÁVRH USNESENÍ</w:t>
      </w:r>
    </w:p>
    <w:p w14:paraId="25A471EC" w14:textId="77777777" w:rsidR="00936FCC" w:rsidRDefault="00936FCC" w:rsidP="00C56C3A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30B31E83" w14:textId="77777777" w:rsidR="00936FCC" w:rsidRPr="00841DFC" w:rsidRDefault="00936FCC" w:rsidP="00C56C3A">
      <w:pPr>
        <w:pStyle w:val="KUJKPolozka"/>
      </w:pPr>
      <w:r w:rsidRPr="00841DFC">
        <w:t>Zastupitelstvo Jihočeského kraje</w:t>
      </w:r>
    </w:p>
    <w:p w14:paraId="62A64EC5" w14:textId="77777777" w:rsidR="00936FCC" w:rsidRPr="00E10FE7" w:rsidRDefault="00936FCC" w:rsidP="00253417">
      <w:pPr>
        <w:pStyle w:val="KUJKdoplnek2"/>
      </w:pPr>
      <w:r w:rsidRPr="00AF7BAE">
        <w:t>schvaluje</w:t>
      </w:r>
    </w:p>
    <w:p w14:paraId="2128CAD6" w14:textId="77777777" w:rsidR="00936FCC" w:rsidRDefault="00936FCC" w:rsidP="00253417">
      <w:pPr>
        <w:pStyle w:val="KUJKPolozka"/>
        <w:numPr>
          <w:ilvl w:val="0"/>
          <w:numId w:val="11"/>
        </w:numPr>
        <w:tabs>
          <w:tab w:val="left" w:pos="708"/>
        </w:tabs>
        <w:rPr>
          <w:i/>
          <w:iCs/>
        </w:rPr>
      </w:pPr>
      <w:r>
        <w:rPr>
          <w:i/>
          <w:iCs/>
        </w:rPr>
        <w:t>1. darování</w:t>
      </w:r>
    </w:p>
    <w:p w14:paraId="34FA4378" w14:textId="77777777" w:rsidR="00936FCC" w:rsidRDefault="00936FCC" w:rsidP="00253417">
      <w:pPr>
        <w:pStyle w:val="KUJKnormal"/>
      </w:pPr>
      <w:r>
        <w:t>a)</w:t>
      </w:r>
    </w:p>
    <w:p w14:paraId="7FFB1042" w14:textId="77777777" w:rsidR="00936FCC" w:rsidRDefault="00936FCC" w:rsidP="00253417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pozemkových parcel katastru nemovitostí č. 897/5 o výměře 539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 907/5 o výměře 78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907/7 o výměře 93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které jsou zapsány u Katastrálního úřadu pro Jihočeský kraj, Katastrální pracoviště Český Krumlov v katastru nemovitostí na listu vlastnictví č. 56 pro obec Malonty a k. ú. Radčice u Malont a pozemkové parcely katastru nemovitostí č. 1080/19 o výměře 43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která je zapsána u Katastrálního úřadu pro Jihočeský kraj, Katastrální pracoviště Český Krumlov v katastru nemovitostí na listu vlastnictví č. 56 pro obec Malonty a k. ú. Jaroměř u Malont Obci Malonty, IČO 245992, kdy poplatek spojený s návrhem na vklad vlastnického práva do katastru nemovitostí uhradí Obec Malonty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5DABA09F" w14:textId="77777777" w:rsidR="00936FCC" w:rsidRDefault="00936FCC" w:rsidP="00253417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b)</w:t>
      </w:r>
    </w:p>
    <w:p w14:paraId="1C3DDC4A" w14:textId="77777777" w:rsidR="00936FCC" w:rsidRDefault="00936FCC" w:rsidP="00253417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pozemkových parcel katastru nemovitostí č. 3172/12 o výměře 93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 a č. 3172/13 o výměře 38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které jsou zapsány u Katastrálního úřadu pro Jihočeský kraj, Katastrální pracoviště Tábor v katastru nemovitostí na listu vlastnictví č. 982 pro obec a k. ú. Planá nad Lužnicí Městu Planá nad Lužnicí, IČO 252654, kdy poplatek spojený s návrhem na vklad vlastnického práva do katastru nemovitostí uhradí Město Planá nad Lužnicí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0C38C546" w14:textId="77777777" w:rsidR="00936FCC" w:rsidRDefault="00936FCC" w:rsidP="00253417">
      <w:pPr>
        <w:pStyle w:val="KUJKnormal"/>
      </w:pPr>
      <w:r>
        <w:t>c)</w:t>
      </w:r>
    </w:p>
    <w:p w14:paraId="78F4BF5B" w14:textId="77777777" w:rsidR="00936FCC" w:rsidRDefault="00936FCC" w:rsidP="00253417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pozemkových parcel katastru nemovitostí č. 1437/4 o výměře 168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 1437/5 o výměře 223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neplodná půda, č. 1437/6 o výměře 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zeleň, které jsou zapsány u Katastrálního úřadu pro Jihočeský kraj, Katastrální pracoviště Písek v katastru nemovitostí na listu vlastnictví č. 645 pro obec Bernartice a k. ú. Bernartice u Milevska a dílu „a“ o výměře 15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odděleného na základě geometrického plánu č. 856 – 85/2023 ze dne 24. 8. 2023 z pozemkové parcely katastru nemovitostí č. 1436/13, ostatní plocha, ostatní komunikace, která je zapsána u Katastrálního úřadu pro Jihočeský kraj, Katastrální pracoviště Písek v katastru nemovitostí na listu vlastnictví č. 645 pro obec Bernartice a k. ú. Bernartice u Milevska Městysi Bernartice, IČO 249530, kdy poplatek spojený s návrhem na vklad vlastnického práva do katastru nemovitostí uhradí Městys Bernartice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605DF759" w14:textId="77777777" w:rsidR="00936FCC" w:rsidRDefault="00936FCC" w:rsidP="00253417">
      <w:pPr>
        <w:pStyle w:val="KUJKnormal"/>
      </w:pPr>
      <w:r>
        <w:t>d)</w:t>
      </w:r>
    </w:p>
    <w:p w14:paraId="0FE703C0" w14:textId="77777777" w:rsidR="00936FCC" w:rsidRDefault="00936FCC" w:rsidP="00253417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pozemkových parcel katastru nemovitostí č. 1239/26 o výměře 557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 1258/63 o výměře 162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zeleň, č. 1258/64 o výměře 205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zeleň a č. 2171/48 o výměře 111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zeleň, které jsou zapsány u Katastrálního úřadu pro Jihočeský kraj, Katastrální pracoviště Písek v katastru nemovitostí na listu vlastnictví č. 496 pro obec a k. ú. Písek Městu Písek, IČO 249998, kdy poplatek spojený s návrhem na vklad vlastnického práva do katastru nemovitostí uhradí Město Písek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2C879E3D" w14:textId="77777777" w:rsidR="00936FCC" w:rsidRDefault="00936FCC" w:rsidP="00253417">
      <w:pPr>
        <w:pStyle w:val="KUJKnormal"/>
      </w:pPr>
      <w:r>
        <w:t>e)</w:t>
      </w:r>
    </w:p>
    <w:p w14:paraId="69CE5A8E" w14:textId="77777777" w:rsidR="00936FCC" w:rsidRDefault="00936FCC" w:rsidP="00253417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pozemkových parcel katastru nemovitostí č. 1150/25 o výměře 43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zeleň, č. 1150/26 o výměře 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zeleň, č. 1150/27 o výměře 57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 1150/28 o výměře 499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1150/29 o výměře 145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zeleň, č. 1150/30 o výměře 147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zeleň, č. 1150/31 o výměře 162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zeleň, č. 1150/32 o výměře 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které jsou zapsány u Katastrálního úřadu pro Jihočeský kraj, Katastrální pracoviště České Budějovice v katastru nemovitostí na listu vlastnictví č. 1683 pro obec České Budějovice a k. ú. České Budějovice 4 Statutárnímu městu České Budějovice, IČO 244732, kdy poplatek spojený s návrhem na vklad vlastnického práva do katastru nemovitostí uhradí Statutární město České Budějovice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2C74F5F8" w14:textId="77777777" w:rsidR="00936FCC" w:rsidRDefault="00936FCC" w:rsidP="00253417">
      <w:pPr>
        <w:pStyle w:val="KUJKnormal"/>
      </w:pPr>
      <w:r>
        <w:t>f)</w:t>
      </w:r>
    </w:p>
    <w:p w14:paraId="1E0CF2A7" w14:textId="77777777" w:rsidR="00936FCC" w:rsidRDefault="00936FCC" w:rsidP="00253417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pozemkové parcely katastru nemovitostí č. 1402/15 o výměře 81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která je zapsána u Katastrálního úřadu pro Jihočeský kraj, Katastrální pracoviště Jindřichův Hradec v katastru nemovitostí na listu vlastnictví č. 109 pro obec Dačice a k. ú. Chlumec u Dačic Městu Dačice, IČO 246476, kdy poplatek spojený s návrhem na vklad vlastnického práva do katastru nemovitostí uhradí Město Dačice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71C5B60D" w14:textId="77777777" w:rsidR="00936FCC" w:rsidRDefault="00936FCC" w:rsidP="00253417">
      <w:pPr>
        <w:pStyle w:val="KUJKnormal"/>
      </w:pPr>
      <w:r>
        <w:t>g)</w:t>
      </w:r>
    </w:p>
    <w:p w14:paraId="48E5F234" w14:textId="77777777" w:rsidR="00936FCC" w:rsidRDefault="00936FCC" w:rsidP="00253417">
      <w:pPr>
        <w:pStyle w:val="KUJKnormal"/>
        <w:rPr>
          <w:szCs w:val="20"/>
        </w:rPr>
      </w:pPr>
      <w:r>
        <w:t>pozemkové parcely katastru nemovitostí č. 1763/2 o výměře 214 m</w:t>
      </w:r>
      <w:r>
        <w:rPr>
          <w:vertAlign w:val="superscript"/>
        </w:rPr>
        <w:t>2</w:t>
      </w:r>
      <w:r>
        <w:t xml:space="preserve">, ostatní plocha, ostatní komunikace, která je zapsána u Katastrálního úřadu pro Jihočeský kraj, Katastrální pracoviště Strakonice v katastru nemovitostí na listu vlastnictví č. 3903 pro obec a k. ú. Vodňany </w:t>
      </w:r>
      <w:r>
        <w:rPr>
          <w:bCs/>
        </w:rPr>
        <w:t xml:space="preserve">Správě železnic, s. o., se sídlem Dlážděná 1003/7, 110 00 Praha 1, IČO 70994234, kdy poplatek spojený s návrhem na vklad vlastnického práva do katastru nemovitostí uhradí Správa železnic, s. o. </w:t>
      </w:r>
      <w:r>
        <w:rPr>
          <w:szCs w:val="20"/>
        </w:rPr>
        <w:t>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38899ADE" w14:textId="77777777" w:rsidR="00936FCC" w:rsidRDefault="00936FCC" w:rsidP="00253417">
      <w:pPr>
        <w:pStyle w:val="KUJKnormal"/>
      </w:pPr>
      <w:r>
        <w:t>h)</w:t>
      </w:r>
    </w:p>
    <w:p w14:paraId="120718A8" w14:textId="77777777" w:rsidR="00936FCC" w:rsidRDefault="00936FCC" w:rsidP="00253417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pozemkové parcely katastru nemovitostí č. 2167/61 o výměře 78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která je zapsána u Katastrálního úřadu pro Jihočeský kraj, Katastrální pracoviště Písek v katastru nemovitostí na listu vlastnictví č. 496 pro obec a k. ú. Písek Ředitelství silnic a dálnic ČR, se sídlem Na Pankráci 546/56, 140 00 Praha 4, IČO 65993390, kdy poplatek spojený s návrhem na vklad vlastnického práva do katastru nemovitostí uhradí Ředitelství silnic a dálnic ČR,</w:t>
      </w:r>
    </w:p>
    <w:p w14:paraId="3549AEFD" w14:textId="77777777" w:rsidR="00936FCC" w:rsidRDefault="00936FCC" w:rsidP="00253417">
      <w:pPr>
        <w:pStyle w:val="KUJKPolozka"/>
        <w:numPr>
          <w:ilvl w:val="0"/>
          <w:numId w:val="12"/>
        </w:numPr>
        <w:tabs>
          <w:tab w:val="left" w:pos="708"/>
        </w:tabs>
        <w:rPr>
          <w:bCs/>
          <w:i/>
          <w:iCs/>
        </w:rPr>
      </w:pPr>
      <w:r>
        <w:rPr>
          <w:bCs/>
          <w:i/>
          <w:iCs/>
        </w:rPr>
        <w:t>2. vzájemné darování</w:t>
      </w:r>
    </w:p>
    <w:p w14:paraId="66CADE19" w14:textId="77777777" w:rsidR="00936FCC" w:rsidRDefault="00936FCC" w:rsidP="00253417">
      <w:pPr>
        <w:pStyle w:val="KUJKnormal"/>
      </w:pPr>
      <w:r>
        <w:t>a)</w:t>
      </w:r>
    </w:p>
    <w:p w14:paraId="0FB75C25" w14:textId="77777777" w:rsidR="00936FCC" w:rsidRDefault="00936FCC" w:rsidP="00253417">
      <w:pPr>
        <w:pStyle w:val="KUJKnormal"/>
        <w:rPr>
          <w:bCs/>
        </w:rPr>
      </w:pPr>
      <w:r>
        <w:t>pozemkových parcel katastru nemovitostí č. 662/34 o výměře 20 m</w:t>
      </w:r>
      <w:r>
        <w:rPr>
          <w:vertAlign w:val="superscript"/>
        </w:rPr>
        <w:t>2</w:t>
      </w:r>
      <w:r>
        <w:t>, ostatní plocha, ostatní komunikace, č. 662/36 o výměře 19 m</w:t>
      </w:r>
      <w:r>
        <w:rPr>
          <w:vertAlign w:val="superscript"/>
        </w:rPr>
        <w:t>2</w:t>
      </w:r>
      <w:r>
        <w:t>, ostatní plocha, ostatní komunikace, č. 662/37 o výměře 6 m</w:t>
      </w:r>
      <w:r>
        <w:rPr>
          <w:vertAlign w:val="superscript"/>
        </w:rPr>
        <w:t>2</w:t>
      </w:r>
      <w:r>
        <w:t>, ostatní plocha, ostatní komunikace, č. 662/40 o výměře 7 m</w:t>
      </w:r>
      <w:r>
        <w:rPr>
          <w:vertAlign w:val="superscript"/>
        </w:rPr>
        <w:t>2</w:t>
      </w:r>
      <w:r>
        <w:t>, ostatní plocha, ostatní komunikace, č. 662/42 o výměře 1 m</w:t>
      </w:r>
      <w:r>
        <w:rPr>
          <w:vertAlign w:val="superscript"/>
        </w:rPr>
        <w:t>2</w:t>
      </w:r>
      <w:r>
        <w:t>, ostatní plocha, ostatní komunikace, č. 662/44 o výměře 1 m</w:t>
      </w:r>
      <w:r>
        <w:rPr>
          <w:vertAlign w:val="superscript"/>
        </w:rPr>
        <w:t>2</w:t>
      </w:r>
      <w:r>
        <w:t>, ostatní plocha, ostatní komunikace, č. 662/39 o výměře 2 m</w:t>
      </w:r>
      <w:r>
        <w:rPr>
          <w:vertAlign w:val="superscript"/>
        </w:rPr>
        <w:t>2</w:t>
      </w:r>
      <w:r>
        <w:t>, ostatní plocha, ostatní komunikace, č. 662/19 o výměře 31 m</w:t>
      </w:r>
      <w:r>
        <w:rPr>
          <w:vertAlign w:val="superscript"/>
        </w:rPr>
        <w:t>2</w:t>
      </w:r>
      <w:r>
        <w:t>, ostatní plocha, ostatní komunikace a č. 662/38 o výměře 2 m</w:t>
      </w:r>
      <w:r>
        <w:rPr>
          <w:vertAlign w:val="superscript"/>
        </w:rPr>
        <w:t>2</w:t>
      </w:r>
      <w:r>
        <w:t xml:space="preserve">, ostatní plocha, ostatní komunikace, které jsou zapsány </w:t>
      </w:r>
      <w:r>
        <w:rPr>
          <w:bCs/>
        </w:rPr>
        <w:t>u Katastrálního úřadu pro Jihočeský kraj, Katastrální pracoviště Písek v katastru nemovitostí na listu vlastnictví č. 496 pro obec Písek a k. ú. Hradiště u Písku v dosavadním vlastnictví Jihočeského kraje za pozemkovou parcelu katastru nemovitostí č. 662/45 o výměře 2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</w:t>
      </w:r>
      <w:r>
        <w:t xml:space="preserve">která je zapsána </w:t>
      </w:r>
      <w:r>
        <w:rPr>
          <w:bCs/>
        </w:rPr>
        <w:t>u Katastrálního úřadu pro Jihočeský kraj, Katastrální pracoviště Písek v katastru nemovitostí na listu vlastnictví č. 1 pro obec Písek a k. ú. Hradiště u Písku v dosavadním vlastnictví Města Písek, IČO 249998, kdy náklady na vyhotovení geometrického plánu uhradilo Město Písek v rámci své investiční akce a poplatek spojený s návrhem na vklad vlastnického práva do katastru nemovitostí uhradí obě smluvní strany solidárně,</w:t>
      </w:r>
    </w:p>
    <w:p w14:paraId="0856C2F9" w14:textId="77777777" w:rsidR="00936FCC" w:rsidRDefault="00936FCC" w:rsidP="00253417">
      <w:pPr>
        <w:pStyle w:val="KUJKnormal"/>
        <w:rPr>
          <w:bCs/>
        </w:rPr>
      </w:pPr>
      <w:r>
        <w:rPr>
          <w:bCs/>
        </w:rPr>
        <w:t>b)</w:t>
      </w:r>
    </w:p>
    <w:p w14:paraId="03828189" w14:textId="77777777" w:rsidR="00936FCC" w:rsidRDefault="00936FCC" w:rsidP="00253417">
      <w:pPr>
        <w:pStyle w:val="KUJKnormal"/>
        <w:rPr>
          <w:bCs/>
        </w:rPr>
      </w:pPr>
      <w:r>
        <w:rPr>
          <w:bCs/>
        </w:rPr>
        <w:t>pozemkové parcely katastru nemovitostí č. 1736/10 o výměře 97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ostatní komunikace, která je zapsána </w:t>
      </w:r>
      <w:r>
        <w:t xml:space="preserve">u Katastrálního úřadu pro Jihočeský kraj, Katastrální pracoviště Strakonice v katastru nemovitostí na listu vlastnictví č. 3903 pro obec a k. ú. Vodňany v dosavadním vlastnictví Jihočeského kraje za pozemkové parcely </w:t>
      </w:r>
      <w:r>
        <w:rPr>
          <w:bCs/>
        </w:rPr>
        <w:t>katastru nemovitostí č. 1737/10 o výměře 5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ostatní komunikace, </w:t>
      </w:r>
      <w:r>
        <w:t>a </w:t>
      </w:r>
      <w:r>
        <w:rPr>
          <w:bCs/>
        </w:rPr>
        <w:t>č. 266/63 o výměře 13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jiná plocha, které jsou zapsány </w:t>
      </w:r>
      <w:r>
        <w:t xml:space="preserve">u Katastrálního úřadu pro Jihočeský kraj, Katastrální pracoviště Strakonice v katastru nemovitostí na listu vlastnictví č. 1 pro obec a k. ú. Vodňany v dosavadním vlastnictví Města Vodňany, IČO 251984, </w:t>
      </w:r>
      <w:r>
        <w:rPr>
          <w:bCs/>
        </w:rPr>
        <w:t>kdy poplatek spojený s návrhem na vklad vlastnického práva do katastru nemovitostí uhradí obě smluvní strany solidárně,</w:t>
      </w:r>
    </w:p>
    <w:p w14:paraId="40B0054A" w14:textId="77777777" w:rsidR="00936FCC" w:rsidRDefault="00936FCC" w:rsidP="00253417">
      <w:pPr>
        <w:pStyle w:val="KUJKnormal"/>
        <w:rPr>
          <w:bCs/>
        </w:rPr>
      </w:pPr>
      <w:r>
        <w:rPr>
          <w:bCs/>
        </w:rPr>
        <w:t>c)</w:t>
      </w:r>
    </w:p>
    <w:p w14:paraId="3BC7BB47" w14:textId="77777777" w:rsidR="00936FCC" w:rsidRDefault="00936FCC" w:rsidP="00253417">
      <w:pPr>
        <w:pStyle w:val="KUJKnormal"/>
        <w:rPr>
          <w:bCs/>
        </w:rPr>
      </w:pPr>
      <w:r>
        <w:rPr>
          <w:bCs/>
        </w:rPr>
        <w:t>pozemkové parcely katastru nemovitostí č. 120/4 o výměře 420 m</w:t>
      </w:r>
      <w:r>
        <w:rPr>
          <w:bCs/>
          <w:vertAlign w:val="superscript"/>
        </w:rPr>
        <w:t>2</w:t>
      </w:r>
      <w:r>
        <w:rPr>
          <w:bCs/>
        </w:rPr>
        <w:t>, lesní pozemek, která je zapsána u Katastrálního úřadu pro Jihočeský kraj, Katastrální pracoviště Strakonice v katastru nemovitostí na listu vlastnictví č .542 pro obec Volenice a k. ú. Ohrazenice u Tažovic v dosavadním vlastnictví Jihočeského kraje za pozemkovou parcelu katastru nemovitostí č. 206/6 o výměře 650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která je zapsána u Katastrálního úřadu pro Jihočeský kraj, Katastrální pracoviště Strakonice v katastru nemovitostí na listu vlastnictví č .548 pro obec Volenice a k. ú. Ohrazenice u Tažovic v dosavadním vlastnictví Obce Krejnice, IČO 667617, kdy poplatek spojený s návrhem na vklad vlastnického práva do katastru nemovitostí uhradí obě smluvní strany solidárně;</w:t>
      </w:r>
    </w:p>
    <w:p w14:paraId="786872FF" w14:textId="77777777" w:rsidR="00936FCC" w:rsidRPr="00821539" w:rsidRDefault="00936FCC" w:rsidP="00253417">
      <w:pPr>
        <w:pStyle w:val="KUJKdoplnek2"/>
        <w:numPr>
          <w:ilvl w:val="1"/>
          <w:numId w:val="13"/>
        </w:numPr>
        <w:jc w:val="left"/>
      </w:pPr>
      <w:r>
        <w:t>předává k hospodaření</w:t>
      </w:r>
    </w:p>
    <w:p w14:paraId="5A10A988" w14:textId="77777777" w:rsidR="00936FCC" w:rsidRPr="00253417" w:rsidRDefault="00936FCC" w:rsidP="00253417">
      <w:pPr>
        <w:pStyle w:val="KUJKPolozka"/>
        <w:numPr>
          <w:ilvl w:val="0"/>
          <w:numId w:val="13"/>
        </w:numPr>
        <w:rPr>
          <w:b w:val="0"/>
          <w:bCs/>
        </w:rPr>
      </w:pPr>
      <w:r w:rsidRPr="00253417">
        <w:rPr>
          <w:b w:val="0"/>
          <w:bCs/>
        </w:rPr>
        <w:t>předmět vzájemného darování, uvedený v části I. 2. usnesení k vlastnímu hospodářskému využití ve smyslu ustanovení čl. VI. odst. 1 zřizovací listiny č. 183/2002/ZK v platném znění a ustanovení § 27 odst. 2 písm. e) zákona č. 250/2000 Sb., o rozpočtových pravidlech územních rozpočtů v platném znění, Správě a údržbě silnic Jihočeského kraje, p. o., se sídlem v Českých Budějovicích, Nemanická 2133/10, PSČ 370 10, IČO 70971641 ke dni nabytí vlastnického práva Jihočeským krajem, čímž dojde ke změně přílohy č. 2 zřizovací listiny č. 183/2002/ZK Správy a údržby silnic Jihočeského kraje, p. o., se sídlem v Českých Budějovicích, Nemanická 2133/10, PSČ 370 10, IČO 70971641, nazvané „Soupis majetku“, která se tak doplní o nemovitosti uvedené v části I. 2. usnesení jako předmět vzájemného darování;</w:t>
      </w:r>
    </w:p>
    <w:p w14:paraId="4C449ADA" w14:textId="77777777" w:rsidR="00936FCC" w:rsidRDefault="00936FCC" w:rsidP="00253417">
      <w:pPr>
        <w:pStyle w:val="KUJKdoplnek2"/>
        <w:numPr>
          <w:ilvl w:val="1"/>
          <w:numId w:val="14"/>
        </w:numPr>
      </w:pPr>
      <w:r>
        <w:t>vyjímá z hospodaření</w:t>
      </w:r>
    </w:p>
    <w:p w14:paraId="7EF56BDE" w14:textId="77777777" w:rsidR="00936FCC" w:rsidRPr="00253417" w:rsidRDefault="00936FCC" w:rsidP="00253417">
      <w:pPr>
        <w:pStyle w:val="KUJKPolozka"/>
        <w:numPr>
          <w:ilvl w:val="0"/>
          <w:numId w:val="14"/>
        </w:numPr>
        <w:tabs>
          <w:tab w:val="left" w:pos="708"/>
        </w:tabs>
        <w:rPr>
          <w:b w:val="0"/>
        </w:rPr>
      </w:pPr>
      <w:r w:rsidRPr="00253417">
        <w:rPr>
          <w:b w:val="0"/>
        </w:rPr>
        <w:t>Správy a údržby silnic Jihočeského kraje, p. o., se sídlem v Českých Budějovicích, Nemanická 2133/10, PSČ 370 10, IČO 70971641, nemovitosti popsané v části I. 1. a 2. usnesení jako předmět darování a vzájemného darování v dosavadním vlastnictví Jihočeského kraje ke dni nabytí vlastnického práva třetí osobou ve smyslu této části, čímž dojde ke změně přílohy č. 2 zřizovací listiny č. 183/2002/ZK Správy a údržby silnic Jihočeského kraje, p. o., se sídlem v Českých Budějovicích, Nemanická 2133/10, PSČ 370 10, IČO 70971641, nazvané „Soupis majetku“, z níž budou ke stejnému dni vyňaty nemovitosti uvedené v části I. 1. a 2. usnesení jako předmět darování a vzájemného darování v dosavadním vlastnictví Jihočeského kraje.</w:t>
      </w:r>
    </w:p>
    <w:p w14:paraId="28381936" w14:textId="77777777" w:rsidR="00936FCC" w:rsidRDefault="00936FCC" w:rsidP="00253417">
      <w:pPr>
        <w:pStyle w:val="KUJKnormal"/>
      </w:pPr>
    </w:p>
    <w:p w14:paraId="0B2C064F" w14:textId="77777777" w:rsidR="00936FCC" w:rsidRDefault="00936FCC" w:rsidP="00253417">
      <w:pPr>
        <w:pStyle w:val="KUJKnormal"/>
      </w:pPr>
    </w:p>
    <w:p w14:paraId="32FAC86F" w14:textId="77777777" w:rsidR="00936FCC" w:rsidRDefault="00936FCC" w:rsidP="00253417">
      <w:pPr>
        <w:pStyle w:val="KUJKnormal"/>
      </w:pPr>
    </w:p>
    <w:p w14:paraId="59E82BF4" w14:textId="77777777" w:rsidR="00936FCC" w:rsidRDefault="00936FCC" w:rsidP="00253417">
      <w:pPr>
        <w:pStyle w:val="KUJKnormal"/>
      </w:pPr>
    </w:p>
    <w:p w14:paraId="3AEB237B" w14:textId="77777777" w:rsidR="00936FCC" w:rsidRDefault="00936FCC" w:rsidP="00253417">
      <w:pPr>
        <w:pStyle w:val="KUJKnormal"/>
      </w:pPr>
    </w:p>
    <w:p w14:paraId="69BCF87A" w14:textId="77777777" w:rsidR="00936FCC" w:rsidRDefault="00936FCC" w:rsidP="00253417">
      <w:pPr>
        <w:pStyle w:val="KUJKnormal"/>
      </w:pPr>
    </w:p>
    <w:p w14:paraId="11955583" w14:textId="77777777" w:rsidR="00936FCC" w:rsidRDefault="00936FCC" w:rsidP="00253417">
      <w:pPr>
        <w:pStyle w:val="KUJKnormal"/>
      </w:pPr>
    </w:p>
    <w:p w14:paraId="28FE395D" w14:textId="77777777" w:rsidR="00936FCC" w:rsidRDefault="00936FCC" w:rsidP="00253417">
      <w:pPr>
        <w:pStyle w:val="KUJKnormal"/>
      </w:pPr>
    </w:p>
    <w:p w14:paraId="3BEB7628" w14:textId="77777777" w:rsidR="00936FCC" w:rsidRDefault="00936FCC" w:rsidP="00253417">
      <w:pPr>
        <w:pStyle w:val="KUJKnormal"/>
      </w:pPr>
    </w:p>
    <w:p w14:paraId="5320C069" w14:textId="77777777" w:rsidR="00936FCC" w:rsidRDefault="00936FCC" w:rsidP="00253417">
      <w:pPr>
        <w:pStyle w:val="KUJKnormal"/>
      </w:pPr>
    </w:p>
    <w:p w14:paraId="2A825ADB" w14:textId="77777777" w:rsidR="00936FCC" w:rsidRDefault="00936FCC" w:rsidP="00253417">
      <w:pPr>
        <w:pStyle w:val="KUJKnormal"/>
      </w:pPr>
    </w:p>
    <w:p w14:paraId="65E44DCF" w14:textId="77777777" w:rsidR="00936FCC" w:rsidRDefault="00936FCC" w:rsidP="00253417">
      <w:pPr>
        <w:pStyle w:val="KUJKnormal"/>
      </w:pPr>
    </w:p>
    <w:p w14:paraId="0289FEA1" w14:textId="77777777" w:rsidR="00936FCC" w:rsidRDefault="00936FCC" w:rsidP="00253417">
      <w:pPr>
        <w:pStyle w:val="KUJKnormal"/>
      </w:pPr>
    </w:p>
    <w:p w14:paraId="02FA26B5" w14:textId="77777777" w:rsidR="00936FCC" w:rsidRDefault="00936FCC" w:rsidP="00253417">
      <w:pPr>
        <w:pStyle w:val="KUJKnormal"/>
      </w:pPr>
    </w:p>
    <w:p w14:paraId="51AB946B" w14:textId="77777777" w:rsidR="00936FCC" w:rsidRDefault="00936FCC" w:rsidP="00253417">
      <w:pPr>
        <w:pStyle w:val="KUJKnormal"/>
      </w:pPr>
    </w:p>
    <w:p w14:paraId="3E69B338" w14:textId="77777777" w:rsidR="00936FCC" w:rsidRDefault="00936FCC" w:rsidP="00253417">
      <w:pPr>
        <w:pStyle w:val="KUJKnormal"/>
      </w:pPr>
    </w:p>
    <w:p w14:paraId="780D422F" w14:textId="77777777" w:rsidR="00936FCC" w:rsidRDefault="00936FCC" w:rsidP="00253417">
      <w:pPr>
        <w:pStyle w:val="KUJKnormal"/>
      </w:pPr>
    </w:p>
    <w:p w14:paraId="2FB0F2EC" w14:textId="77777777" w:rsidR="00936FCC" w:rsidRDefault="00936FCC" w:rsidP="00253417">
      <w:pPr>
        <w:pStyle w:val="KUJKnormal"/>
      </w:pPr>
    </w:p>
    <w:p w14:paraId="3264064D" w14:textId="77777777" w:rsidR="00936FCC" w:rsidRDefault="00936FCC" w:rsidP="00253417">
      <w:pPr>
        <w:pStyle w:val="KUJKnadpisDZ"/>
      </w:pPr>
      <w:bookmarkStart w:id="1" w:name="US_DuvodZprava"/>
      <w:bookmarkEnd w:id="1"/>
      <w:r>
        <w:t>DŮVODOVÁ ZPRÁVA</w:t>
      </w:r>
    </w:p>
    <w:p w14:paraId="72CAE016" w14:textId="08112D75" w:rsidR="00936FCC" w:rsidRDefault="00936FCC" w:rsidP="00F21C71">
      <w:pPr>
        <w:pStyle w:val="KUJKmezeraDZ"/>
      </w:pPr>
      <w:r w:rsidRPr="00936FCC">
        <w:rPr>
          <w:rStyle w:val="KUJKSkrytytext"/>
          <w:color w:val="auto"/>
        </w:rPr>
        <w:t>******</w:t>
      </w:r>
    </w:p>
    <w:p w14:paraId="6C03B1A9" w14:textId="77777777" w:rsidR="00936FCC" w:rsidRDefault="00936FCC" w:rsidP="00F21C71">
      <w:pPr>
        <w:pStyle w:val="KUJKnormal"/>
      </w:pPr>
      <w:r>
        <w:t xml:space="preserve">                    </w:t>
      </w:r>
    </w:p>
    <w:p w14:paraId="64C3A265" w14:textId="77777777" w:rsidR="00936FCC" w:rsidRDefault="00936FCC" w:rsidP="00F21C71">
      <w:pPr>
        <w:pStyle w:val="KUJKnormal"/>
      </w:pPr>
      <w:r>
        <w:t>Návrh obsahuje:</w:t>
      </w:r>
    </w:p>
    <w:p w14:paraId="4039DC3A" w14:textId="77777777" w:rsidR="00936FCC" w:rsidRDefault="00936FCC" w:rsidP="00F21C71">
      <w:pPr>
        <w:pStyle w:val="KUJKnormal"/>
      </w:pPr>
    </w:p>
    <w:p w14:paraId="06C26741" w14:textId="77777777" w:rsidR="00936FCC" w:rsidRDefault="00936FCC" w:rsidP="00F21C71">
      <w:pPr>
        <w:pStyle w:val="KUJKnormal"/>
      </w:pPr>
      <w:r>
        <w:rPr>
          <w:b/>
          <w:bCs/>
          <w:color w:val="FF0000"/>
        </w:rPr>
        <w:t>8 x darování</w:t>
      </w:r>
      <w:r>
        <w:rPr>
          <w:b/>
          <w:bCs/>
          <w:color w:val="00B050"/>
        </w:rPr>
        <w:t xml:space="preserve"> </w:t>
      </w:r>
      <w:r>
        <w:t>(6 x obce, 1 x SŽ a 1 x ŘSD)</w:t>
      </w:r>
    </w:p>
    <w:p w14:paraId="6AFFD558" w14:textId="77777777" w:rsidR="00936FCC" w:rsidRDefault="00936FCC" w:rsidP="00F21C71">
      <w:pPr>
        <w:pStyle w:val="KUJKnormal"/>
      </w:pPr>
      <w:r>
        <w:rPr>
          <w:b/>
          <w:bCs/>
          <w:color w:val="00B050"/>
        </w:rPr>
        <w:t>3 x vzájemné darování</w:t>
      </w:r>
      <w:r>
        <w:rPr>
          <w:b/>
          <w:bCs/>
          <w:color w:val="FFC000"/>
        </w:rPr>
        <w:t xml:space="preserve"> </w:t>
      </w:r>
      <w:r>
        <w:t>(obce)</w:t>
      </w:r>
    </w:p>
    <w:p w14:paraId="73A87BAA" w14:textId="77777777" w:rsidR="00936FCC" w:rsidRDefault="00936FCC" w:rsidP="00F21C71">
      <w:pPr>
        <w:pStyle w:val="KUJKmezeraDZ"/>
      </w:pPr>
    </w:p>
    <w:p w14:paraId="219D1BC6" w14:textId="77777777" w:rsidR="00936FCC" w:rsidRDefault="00936FCC" w:rsidP="00F21C71">
      <w:pPr>
        <w:pStyle w:val="KUJKnormal"/>
      </w:pPr>
    </w:p>
    <w:p w14:paraId="233F4DE1" w14:textId="77777777" w:rsidR="00936FCC" w:rsidRDefault="00936FCC" w:rsidP="00F21C71">
      <w:pPr>
        <w:pStyle w:val="KUJKnormal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DAROVÁNÍ</w:t>
      </w:r>
    </w:p>
    <w:p w14:paraId="4E9B6723" w14:textId="77777777" w:rsidR="00936FCC" w:rsidRDefault="00936FCC" w:rsidP="00F21C71">
      <w:pPr>
        <w:pStyle w:val="KUJKnormal"/>
      </w:pPr>
    </w:p>
    <w:p w14:paraId="3AD07E9C" w14:textId="77777777" w:rsidR="00936FCC" w:rsidRDefault="00936FCC" w:rsidP="00F21C71">
      <w:pPr>
        <w:pStyle w:val="KUJKnormal"/>
        <w:rPr>
          <w:bCs/>
        </w:rPr>
      </w:pPr>
    </w:p>
    <w:p w14:paraId="6B95F8CA" w14:textId="77777777" w:rsidR="00936FCC" w:rsidRDefault="00936FCC" w:rsidP="00F21C71">
      <w:pPr>
        <w:pStyle w:val="KUJKPolozka"/>
        <w:numPr>
          <w:ilvl w:val="0"/>
          <w:numId w:val="11"/>
        </w:numPr>
        <w:tabs>
          <w:tab w:val="left" w:pos="708"/>
        </w:tabs>
        <w:rPr>
          <w:bCs/>
          <w:color w:val="FF0000"/>
        </w:rPr>
      </w:pPr>
      <w:r>
        <w:rPr>
          <w:bCs/>
          <w:color w:val="FF0000"/>
        </w:rPr>
        <w:t>1. a)</w:t>
      </w:r>
    </w:p>
    <w:p w14:paraId="73766094" w14:textId="77777777" w:rsidR="00936FCC" w:rsidRDefault="00936FCC" w:rsidP="00F21C71">
      <w:pPr>
        <w:pStyle w:val="KUJKPolozka"/>
        <w:numPr>
          <w:ilvl w:val="0"/>
          <w:numId w:val="11"/>
        </w:numPr>
        <w:tabs>
          <w:tab w:val="left" w:pos="708"/>
        </w:tabs>
      </w:pPr>
      <w:r>
        <w:rPr>
          <w:bCs/>
        </w:rPr>
        <w:t xml:space="preserve">Obec Malonty, IČO 245992, </w:t>
      </w:r>
      <w:r>
        <w:rPr>
          <w:b w:val="0"/>
        </w:rPr>
        <w:t>požádala Jihočeský kraj o darování</w:t>
      </w:r>
      <w:r>
        <w:rPr>
          <w:bCs/>
        </w:rPr>
        <w:t xml:space="preserve"> </w:t>
      </w:r>
      <w:r>
        <w:rPr>
          <w:b w:val="0"/>
          <w:bCs/>
        </w:rPr>
        <w:t>pozemkových parcel katastru nemovitostí č. 897/5 o výměře 539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 907/5 o výměře 78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907/7 o výměře 93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které jsou zapsány u Katastrálního úřadu pro Jihočeský kraj, Katastrální pracoviště Český Krumlov v katastru nemovitostí na listu vlastnictví č. 56 pro obec Malonty a k. ú. Radčice u Malont a pozemkové parcely katastru nemovitostí č. 1080/19 o výměře 43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jiná plocha, která je zapsána u Katastrálního úřadu pro Jihočeský kraj, Katastrální pracoviště Český Krumlov v katastru nemovitostí na listu vlastnictví č. 56 pro obec Malonty a k. ú. Jaroměř u Malont. </w:t>
      </w:r>
      <w:r>
        <w:t>Jedná se o pozemky zastavěné místními komunikacemi.</w:t>
      </w:r>
    </w:p>
    <w:p w14:paraId="1F641011" w14:textId="77777777" w:rsidR="00936FCC" w:rsidRDefault="00936FCC" w:rsidP="00F21C71">
      <w:pPr>
        <w:pStyle w:val="KUJKnormal"/>
      </w:pPr>
    </w:p>
    <w:tbl>
      <w:tblPr>
        <w:tblW w:w="73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971"/>
        <w:gridCol w:w="1360"/>
      </w:tblGrid>
      <w:tr w:rsidR="00936FCC" w14:paraId="0C127104" w14:textId="77777777" w:rsidTr="00F21C71">
        <w:trPr>
          <w:trHeight w:val="300"/>
        </w:trPr>
        <w:tc>
          <w:tcPr>
            <w:tcW w:w="5940" w:type="dxa"/>
            <w:gridSpan w:val="2"/>
            <w:noWrap/>
            <w:vAlign w:val="bottom"/>
            <w:hideMark/>
          </w:tcPr>
          <w:p w14:paraId="5CC93138" w14:textId="77777777" w:rsidR="00936FCC" w:rsidRDefault="00936FCC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Obci Malonty</w:t>
            </w:r>
          </w:p>
        </w:tc>
        <w:tc>
          <w:tcPr>
            <w:tcW w:w="1360" w:type="dxa"/>
            <w:noWrap/>
            <w:vAlign w:val="bottom"/>
            <w:hideMark/>
          </w:tcPr>
          <w:p w14:paraId="2D721167" w14:textId="77777777" w:rsidR="00936FCC" w:rsidRDefault="00936FCC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936FCC" w14:paraId="324084C1" w14:textId="77777777" w:rsidTr="00F21C71">
        <w:trPr>
          <w:trHeight w:val="315"/>
        </w:trPr>
        <w:tc>
          <w:tcPr>
            <w:tcW w:w="3969" w:type="dxa"/>
            <w:noWrap/>
            <w:vAlign w:val="bottom"/>
            <w:hideMark/>
          </w:tcPr>
          <w:p w14:paraId="3A865CB4" w14:textId="77777777" w:rsidR="00936FCC" w:rsidRDefault="00936FC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971" w:type="dxa"/>
            <w:noWrap/>
            <w:vAlign w:val="bottom"/>
            <w:hideMark/>
          </w:tcPr>
          <w:p w14:paraId="4F9F2C59" w14:textId="77777777" w:rsidR="00936FCC" w:rsidRDefault="00936FC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28752CB3" w14:textId="77777777" w:rsidR="00936FCC" w:rsidRDefault="00936FC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936FCC" w14:paraId="0AFCDDF5" w14:textId="77777777" w:rsidTr="00F21C71">
        <w:trPr>
          <w:trHeight w:val="31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0319CA7" w14:textId="77777777" w:rsidR="00936FCC" w:rsidRDefault="00936FC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A53A9E1" w14:textId="77777777" w:rsidR="00936FCC" w:rsidRDefault="00936FC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6A8F647" w14:textId="77777777" w:rsidR="00936FCC" w:rsidRDefault="00936FC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936FCC" w14:paraId="17DBE066" w14:textId="77777777" w:rsidTr="00F21C71">
        <w:trPr>
          <w:trHeight w:val="30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DBC384" w14:textId="77777777" w:rsidR="00936FCC" w:rsidRDefault="00936FC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Radčice u Malont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E86BAF" w14:textId="77777777" w:rsidR="00936FCC" w:rsidRDefault="00936FC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897/5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D77CC0D" w14:textId="77777777" w:rsidR="00936FCC" w:rsidRDefault="00936FC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539</w:t>
            </w:r>
          </w:p>
        </w:tc>
      </w:tr>
      <w:tr w:rsidR="00936FCC" w14:paraId="1CF3690B" w14:textId="77777777" w:rsidTr="00F21C71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93C5C14" w14:textId="77777777" w:rsidR="00936FCC" w:rsidRDefault="00936FC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Radčice u Malont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A55FDB" w14:textId="77777777" w:rsidR="00936FCC" w:rsidRDefault="00936FC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907/5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25B2050" w14:textId="77777777" w:rsidR="00936FCC" w:rsidRDefault="00936FC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</w:t>
            </w:r>
          </w:p>
        </w:tc>
      </w:tr>
      <w:tr w:rsidR="00936FCC" w14:paraId="6613AF05" w14:textId="77777777" w:rsidTr="00F21C71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1118584" w14:textId="77777777" w:rsidR="00936FCC" w:rsidRDefault="00936FC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Radčice u Malont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3BED79" w14:textId="77777777" w:rsidR="00936FCC" w:rsidRDefault="00936FC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907/7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12109A" w14:textId="77777777" w:rsidR="00936FCC" w:rsidRDefault="00936FC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</w:tr>
      <w:tr w:rsidR="00936FCC" w14:paraId="43A8631A" w14:textId="77777777" w:rsidTr="00F21C71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C2E532C" w14:textId="77777777" w:rsidR="00936FCC" w:rsidRDefault="00936FC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Jaroměř u Malont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39783B" w14:textId="77777777" w:rsidR="00936FCC" w:rsidRDefault="00936FC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1080/19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C64096" w14:textId="77777777" w:rsidR="00936FCC" w:rsidRDefault="00936FC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</w:t>
            </w:r>
          </w:p>
        </w:tc>
      </w:tr>
      <w:tr w:rsidR="00936FCC" w14:paraId="5AFAE1A9" w14:textId="77777777" w:rsidTr="00F21C71">
        <w:trPr>
          <w:trHeight w:val="31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DEEC785" w14:textId="77777777" w:rsidR="00936FCC" w:rsidRDefault="00936FC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C690272" w14:textId="77777777" w:rsidR="00936FCC" w:rsidRDefault="00936FCC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38FB40B" w14:textId="77777777" w:rsidR="00936FCC" w:rsidRDefault="00936FCC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753</w:t>
            </w:r>
          </w:p>
        </w:tc>
      </w:tr>
    </w:tbl>
    <w:p w14:paraId="65AFFE2A" w14:textId="77777777" w:rsidR="00936FCC" w:rsidRDefault="00936FCC" w:rsidP="00F21C7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2BB66F12" w14:textId="77777777" w:rsidR="00936FCC" w:rsidRDefault="00936FCC" w:rsidP="00F21C7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10CFC8E7" w14:textId="77777777" w:rsidR="00936FCC" w:rsidRDefault="00936FCC" w:rsidP="00F21C7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0E5B04B6" w14:textId="77777777" w:rsidR="00936FCC" w:rsidRDefault="00936FCC" w:rsidP="00F21C7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Správa a údržba silnic Jihočeského kraje sdělila, že jsou pozemky pro ni nepotřebné a souhlasí tak s jejich darováním Obci Malonty.</w:t>
      </w:r>
    </w:p>
    <w:p w14:paraId="54D075D6" w14:textId="77777777" w:rsidR="00936FCC" w:rsidRDefault="00936FCC" w:rsidP="00F21C7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5C4563AA" w14:textId="77777777" w:rsidR="00936FCC" w:rsidRDefault="00936FCC" w:rsidP="00F21C7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Případná rizika a negativní ekonomické dopady nejsou zpracovateli známy, respektive byly vyloučeny podmínkami návrhu.</w:t>
      </w:r>
    </w:p>
    <w:p w14:paraId="6D0D5130" w14:textId="77777777" w:rsidR="00936FCC" w:rsidRDefault="00936FCC" w:rsidP="00F21C71">
      <w:pPr>
        <w:pStyle w:val="KUJKnormal"/>
      </w:pPr>
    </w:p>
    <w:p w14:paraId="32F095E0" w14:textId="77777777" w:rsidR="00936FCC" w:rsidRDefault="00936FCC" w:rsidP="00F21C71">
      <w:pPr>
        <w:pStyle w:val="KUJKPolozka"/>
        <w:numPr>
          <w:ilvl w:val="0"/>
          <w:numId w:val="11"/>
        </w:numPr>
        <w:tabs>
          <w:tab w:val="left" w:pos="708"/>
        </w:tabs>
        <w:rPr>
          <w:bCs/>
          <w:color w:val="FF0000"/>
        </w:rPr>
      </w:pPr>
      <w:r>
        <w:rPr>
          <w:bCs/>
          <w:color w:val="FF0000"/>
        </w:rPr>
        <w:t>1. b)</w:t>
      </w:r>
    </w:p>
    <w:p w14:paraId="52B27A88" w14:textId="77777777" w:rsidR="00936FCC" w:rsidRDefault="00936FCC" w:rsidP="00F21C71">
      <w:pPr>
        <w:pStyle w:val="KUJKPolozka"/>
        <w:numPr>
          <w:ilvl w:val="0"/>
          <w:numId w:val="11"/>
        </w:numPr>
        <w:tabs>
          <w:tab w:val="left" w:pos="708"/>
        </w:tabs>
      </w:pPr>
      <w:r>
        <w:rPr>
          <w:bCs/>
        </w:rPr>
        <w:t xml:space="preserve">Město Planá nad Lužnicí, IČO 252654, </w:t>
      </w:r>
      <w:r>
        <w:rPr>
          <w:b w:val="0"/>
        </w:rPr>
        <w:t>požádalo Jihočeský kraj o darování</w:t>
      </w:r>
      <w:r>
        <w:rPr>
          <w:bCs/>
        </w:rPr>
        <w:t xml:space="preserve"> </w:t>
      </w:r>
      <w:r>
        <w:rPr>
          <w:b w:val="0"/>
          <w:bCs/>
        </w:rPr>
        <w:t>pozemkových parcel katastru nemovitostí č. 3172/12 o výměře 93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 a č. 3172/13 o výměře 38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ostatní komunikace, které jsou zapsány u Katastrálního úřadu pro Jihočeský kraj, Katastrální pracoviště Tábor v katastru nemovitostí na listu vlastnictví č. 982 pro obec a k. ú. Planá nad Lužnicí. </w:t>
      </w:r>
      <w:r>
        <w:t>Jedná se o pozemky zastavěné chodníky.</w:t>
      </w:r>
    </w:p>
    <w:p w14:paraId="24138A2D" w14:textId="77777777" w:rsidR="00936FCC" w:rsidRDefault="00936FCC" w:rsidP="00F21C71">
      <w:pPr>
        <w:pStyle w:val="KUJKnormal"/>
      </w:pPr>
    </w:p>
    <w:tbl>
      <w:tblPr>
        <w:tblW w:w="8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1"/>
        <w:gridCol w:w="2582"/>
        <w:gridCol w:w="1417"/>
      </w:tblGrid>
      <w:tr w:rsidR="00936FCC" w14:paraId="289C5D85" w14:textId="77777777" w:rsidTr="00F21C71">
        <w:trPr>
          <w:trHeight w:val="300"/>
        </w:trPr>
        <w:tc>
          <w:tcPr>
            <w:tcW w:w="6663" w:type="dxa"/>
            <w:gridSpan w:val="2"/>
            <w:noWrap/>
            <w:vAlign w:val="bottom"/>
            <w:hideMark/>
          </w:tcPr>
          <w:p w14:paraId="1CA8A0DD" w14:textId="77777777" w:rsidR="00936FCC" w:rsidRDefault="00936FCC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Městu Planá nad Lužnicí</w:t>
            </w:r>
          </w:p>
        </w:tc>
        <w:tc>
          <w:tcPr>
            <w:tcW w:w="1417" w:type="dxa"/>
            <w:noWrap/>
            <w:vAlign w:val="bottom"/>
            <w:hideMark/>
          </w:tcPr>
          <w:p w14:paraId="0C3000D3" w14:textId="77777777" w:rsidR="00936FCC" w:rsidRDefault="00936FCC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936FCC" w14:paraId="091E82BB" w14:textId="77777777" w:rsidTr="00F21C71">
        <w:trPr>
          <w:trHeight w:val="315"/>
        </w:trPr>
        <w:tc>
          <w:tcPr>
            <w:tcW w:w="4081" w:type="dxa"/>
            <w:noWrap/>
            <w:vAlign w:val="bottom"/>
            <w:hideMark/>
          </w:tcPr>
          <w:p w14:paraId="11BC7A01" w14:textId="77777777" w:rsidR="00936FCC" w:rsidRDefault="00936FC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582" w:type="dxa"/>
            <w:noWrap/>
            <w:vAlign w:val="bottom"/>
            <w:hideMark/>
          </w:tcPr>
          <w:p w14:paraId="06A1452B" w14:textId="77777777" w:rsidR="00936FCC" w:rsidRDefault="00936FC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73E73D10" w14:textId="77777777" w:rsidR="00936FCC" w:rsidRDefault="00936FC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936FCC" w14:paraId="6499C464" w14:textId="77777777" w:rsidTr="00F21C71">
        <w:trPr>
          <w:trHeight w:val="315"/>
        </w:trPr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289F368" w14:textId="77777777" w:rsidR="00936FCC" w:rsidRDefault="00936FC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5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14BD4D1" w14:textId="77777777" w:rsidR="00936FCC" w:rsidRDefault="00936FC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5302F77" w14:textId="77777777" w:rsidR="00936FCC" w:rsidRDefault="00936FC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936FCC" w14:paraId="67AB11D4" w14:textId="77777777" w:rsidTr="00F21C71">
        <w:trPr>
          <w:trHeight w:val="300"/>
        </w:trPr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A101A33" w14:textId="77777777" w:rsidR="00936FCC" w:rsidRDefault="00936FC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Planá nad Lužnicí</w:t>
            </w:r>
          </w:p>
        </w:tc>
        <w:tc>
          <w:tcPr>
            <w:tcW w:w="25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6CA099E" w14:textId="77777777" w:rsidR="00936FCC" w:rsidRDefault="00936FC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3172/12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DFCC3D" w14:textId="77777777" w:rsidR="00936FCC" w:rsidRDefault="00936FC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</w:tr>
      <w:tr w:rsidR="00936FCC" w14:paraId="07FED58E" w14:textId="77777777" w:rsidTr="00F21C71">
        <w:trPr>
          <w:trHeight w:val="300"/>
        </w:trPr>
        <w:tc>
          <w:tcPr>
            <w:tcW w:w="4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8D7F1C5" w14:textId="77777777" w:rsidR="00936FCC" w:rsidRDefault="00936FC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Planá nad Lužnicí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62E0CA" w14:textId="77777777" w:rsidR="00936FCC" w:rsidRDefault="00936FC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3172/13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569780" w14:textId="77777777" w:rsidR="00936FCC" w:rsidRDefault="00936FC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</w:t>
            </w:r>
          </w:p>
        </w:tc>
      </w:tr>
      <w:tr w:rsidR="00936FCC" w14:paraId="2FA91DD5" w14:textId="77777777" w:rsidTr="00F21C71">
        <w:trPr>
          <w:trHeight w:val="315"/>
        </w:trPr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6536A12" w14:textId="77777777" w:rsidR="00936FCC" w:rsidRDefault="00936FC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9192B4D" w14:textId="77777777" w:rsidR="00936FCC" w:rsidRDefault="00936FCC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59EFEFE" w14:textId="77777777" w:rsidR="00936FCC" w:rsidRDefault="00936FCC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131</w:t>
            </w:r>
          </w:p>
        </w:tc>
      </w:tr>
    </w:tbl>
    <w:p w14:paraId="05EA39C4" w14:textId="77777777" w:rsidR="00936FCC" w:rsidRDefault="00936FCC" w:rsidP="00F21C7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05B6CF53" w14:textId="77777777" w:rsidR="00936FCC" w:rsidRDefault="00936FCC" w:rsidP="00F21C7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513C62B1" w14:textId="77777777" w:rsidR="00936FCC" w:rsidRDefault="00936FCC" w:rsidP="00F21C7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Správa a údržba silnic Jihočeského kraje sdělila, že jsou pozemky pro ni nepotřebné a souhlasí tak s jejich darováním Městu Plána nad Lužnicí.</w:t>
      </w:r>
    </w:p>
    <w:p w14:paraId="14A2FB57" w14:textId="77777777" w:rsidR="00936FCC" w:rsidRDefault="00936FCC" w:rsidP="00F21C7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4B9106AE" w14:textId="77777777" w:rsidR="00936FCC" w:rsidRDefault="00936FCC" w:rsidP="00F21C7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Případná rizika a negativní ekonomické dopady nejsou zpracovateli známy, respektive byly vyloučeny podmínkami návrhu.</w:t>
      </w:r>
    </w:p>
    <w:p w14:paraId="15BA2565" w14:textId="77777777" w:rsidR="00936FCC" w:rsidRDefault="00936FCC" w:rsidP="00F21C71">
      <w:pPr>
        <w:pStyle w:val="KUJKnormal"/>
      </w:pPr>
    </w:p>
    <w:p w14:paraId="2139418D" w14:textId="77777777" w:rsidR="00936FCC" w:rsidRDefault="00936FCC" w:rsidP="00F21C71">
      <w:pPr>
        <w:pStyle w:val="KUJKnormal"/>
        <w:rPr>
          <w:b/>
        </w:rPr>
      </w:pPr>
      <w:r>
        <w:rPr>
          <w:b/>
          <w:color w:val="FF0000"/>
        </w:rPr>
        <w:t>1. c)</w:t>
      </w:r>
    </w:p>
    <w:p w14:paraId="2C9477FE" w14:textId="77777777" w:rsidR="00936FCC" w:rsidRDefault="00936FCC" w:rsidP="00F21C71">
      <w:pPr>
        <w:pStyle w:val="KUJKPolozka"/>
        <w:numPr>
          <w:ilvl w:val="0"/>
          <w:numId w:val="11"/>
        </w:numPr>
        <w:tabs>
          <w:tab w:val="left" w:pos="708"/>
        </w:tabs>
      </w:pPr>
      <w:r>
        <w:t>Městys Bernartice, IČO 249530</w:t>
      </w:r>
      <w:r>
        <w:rPr>
          <w:bCs/>
        </w:rPr>
        <w:t xml:space="preserve">, </w:t>
      </w:r>
      <w:r>
        <w:rPr>
          <w:b w:val="0"/>
        </w:rPr>
        <w:t>požádal Jihočeský kraj</w:t>
      </w:r>
      <w:r>
        <w:rPr>
          <w:bCs/>
        </w:rPr>
        <w:t xml:space="preserve"> </w:t>
      </w:r>
      <w:r>
        <w:rPr>
          <w:b w:val="0"/>
        </w:rPr>
        <w:t>o darování</w:t>
      </w:r>
      <w:r>
        <w:rPr>
          <w:bCs/>
        </w:rPr>
        <w:t xml:space="preserve"> </w:t>
      </w:r>
      <w:r>
        <w:rPr>
          <w:b w:val="0"/>
          <w:bCs/>
        </w:rPr>
        <w:t>pozemkových parcel katastru nemovitostí č. 1437/4 o výměře 168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 1437/5 o výměře 223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neplodná půda, č. 1437/6 o výměře 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zeleň, které jsou zapsány u Katastrálního úřadu pro Jihočeský kraj, Katastrální pracoviště Písek v katastru nemovitostí na listu vlastnictví č. 645 pro obec Bernartice a k. ú. Bernartice u Milevska a dílu „a“ o výměře 15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odděleného na základě geometrického plánu č. 856 – 85/2023 ze dne 24. 8. 2023 z pozemkové parcely katastru nemovitostí č. 1436/13, ostatní plocha, ostatní komunikace, která je zapsána u Katastrálního úřadu pro Jihočeský kraj, Katastrální pracoviště Písek v katastru nemovitostí na listu vlastnictví č. 645 pro obec Bernartice a k. ú. Bernartice u Milevska. </w:t>
      </w:r>
      <w:r>
        <w:t>Jedná se o pozemky zastavěné chodníky.</w:t>
      </w:r>
    </w:p>
    <w:p w14:paraId="56CC26D6" w14:textId="77777777" w:rsidR="00936FCC" w:rsidRDefault="00936FCC" w:rsidP="00F21C71">
      <w:pPr>
        <w:pStyle w:val="KUJKnormal"/>
      </w:pPr>
    </w:p>
    <w:tbl>
      <w:tblPr>
        <w:tblW w:w="8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694"/>
        <w:gridCol w:w="1417"/>
      </w:tblGrid>
      <w:tr w:rsidR="00936FCC" w14:paraId="43EAD1D5" w14:textId="77777777" w:rsidTr="00F21C71">
        <w:trPr>
          <w:trHeight w:val="300"/>
        </w:trPr>
        <w:tc>
          <w:tcPr>
            <w:tcW w:w="6663" w:type="dxa"/>
            <w:gridSpan w:val="2"/>
            <w:noWrap/>
            <w:vAlign w:val="bottom"/>
            <w:hideMark/>
          </w:tcPr>
          <w:p w14:paraId="70FAB83B" w14:textId="77777777" w:rsidR="00936FCC" w:rsidRDefault="00936FCC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Městysi Bernartice</w:t>
            </w:r>
          </w:p>
        </w:tc>
        <w:tc>
          <w:tcPr>
            <w:tcW w:w="1417" w:type="dxa"/>
            <w:noWrap/>
            <w:vAlign w:val="bottom"/>
            <w:hideMark/>
          </w:tcPr>
          <w:p w14:paraId="5D7A9D21" w14:textId="77777777" w:rsidR="00936FCC" w:rsidRDefault="00936FCC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936FCC" w14:paraId="6A0BB504" w14:textId="77777777" w:rsidTr="00F21C71">
        <w:trPr>
          <w:trHeight w:val="315"/>
        </w:trPr>
        <w:tc>
          <w:tcPr>
            <w:tcW w:w="3969" w:type="dxa"/>
            <w:noWrap/>
            <w:vAlign w:val="bottom"/>
            <w:hideMark/>
          </w:tcPr>
          <w:p w14:paraId="22809FDD" w14:textId="77777777" w:rsidR="00936FCC" w:rsidRDefault="00936FC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14:paraId="3B819FB3" w14:textId="77777777" w:rsidR="00936FCC" w:rsidRDefault="00936FC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76D87BA1" w14:textId="77777777" w:rsidR="00936FCC" w:rsidRDefault="00936FC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936FCC" w14:paraId="26C9E60B" w14:textId="77777777" w:rsidTr="00F21C71">
        <w:trPr>
          <w:trHeight w:val="31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5E2C3916" w14:textId="77777777" w:rsidR="00936FCC" w:rsidRDefault="00936FC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196EAA4" w14:textId="77777777" w:rsidR="00936FCC" w:rsidRDefault="00936FC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5B473C3" w14:textId="77777777" w:rsidR="00936FCC" w:rsidRDefault="00936FC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936FCC" w14:paraId="241ED7A4" w14:textId="77777777" w:rsidTr="00F21C71">
        <w:trPr>
          <w:trHeight w:val="30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A8B048C" w14:textId="77777777" w:rsidR="00936FCC" w:rsidRDefault="00936FC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Bernartice u Milevska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3A2C74" w14:textId="77777777" w:rsidR="00936FCC" w:rsidRDefault="00936FC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1437/4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CC81D74" w14:textId="77777777" w:rsidR="00936FCC" w:rsidRDefault="00936FC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168</w:t>
            </w:r>
          </w:p>
        </w:tc>
      </w:tr>
      <w:tr w:rsidR="00936FCC" w14:paraId="16059780" w14:textId="77777777" w:rsidTr="00F21C71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4362A7" w14:textId="77777777" w:rsidR="00936FCC" w:rsidRDefault="00936FC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Bernartice u Milevska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2C83BA" w14:textId="77777777" w:rsidR="00936FCC" w:rsidRDefault="00936FC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1437/5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8C62EFD" w14:textId="77777777" w:rsidR="00936FCC" w:rsidRDefault="00936FC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223</w:t>
            </w:r>
          </w:p>
        </w:tc>
      </w:tr>
      <w:tr w:rsidR="00936FCC" w14:paraId="2E3CB1AF" w14:textId="77777777" w:rsidTr="00F21C71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91B914" w14:textId="77777777" w:rsidR="00936FCC" w:rsidRDefault="00936FC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Bernartice u Milevska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761B38" w14:textId="77777777" w:rsidR="00936FCC" w:rsidRDefault="00936FC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1437/6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1FEFD01" w14:textId="77777777" w:rsidR="00936FCC" w:rsidRDefault="00936FC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936FCC" w14:paraId="11443650" w14:textId="77777777" w:rsidTr="00F21C71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9794165" w14:textId="77777777" w:rsidR="00936FCC" w:rsidRDefault="00936FC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Bernartice u Milevska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CEA0B9" w14:textId="77777777" w:rsidR="00936FCC" w:rsidRDefault="00936FC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„a“ (z parcely 1437/1)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0F8BBA9" w14:textId="77777777" w:rsidR="00936FCC" w:rsidRDefault="00936FC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</w:tr>
      <w:tr w:rsidR="00936FCC" w14:paraId="6BBC9FC2" w14:textId="77777777" w:rsidTr="00F21C71">
        <w:trPr>
          <w:trHeight w:val="31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0E44E8B" w14:textId="77777777" w:rsidR="00936FCC" w:rsidRDefault="00936FC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1A5D5CE" w14:textId="77777777" w:rsidR="00936FCC" w:rsidRDefault="00936FCC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08193A" w14:textId="77777777" w:rsidR="00936FCC" w:rsidRDefault="00936FCC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408</w:t>
            </w:r>
          </w:p>
        </w:tc>
      </w:tr>
    </w:tbl>
    <w:p w14:paraId="3E49BF93" w14:textId="77777777" w:rsidR="00936FCC" w:rsidRDefault="00936FCC" w:rsidP="00F21C71">
      <w:pPr>
        <w:pStyle w:val="KUJKnormal"/>
      </w:pPr>
    </w:p>
    <w:p w14:paraId="2E474C09" w14:textId="77777777" w:rsidR="00936FCC" w:rsidRDefault="00936FCC" w:rsidP="00F21C7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003CC2C0" w14:textId="77777777" w:rsidR="00936FCC" w:rsidRDefault="00936FCC" w:rsidP="00F21C7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3607EC2F" w14:textId="77777777" w:rsidR="00936FCC" w:rsidRDefault="00936FCC" w:rsidP="00F21C7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Správa a údržba silnic Jihočeského kraje sdělila, že jsou pozemky pro ni nepotřebné a souhlasí tak s jejich darováním Městysi Bernartice.</w:t>
      </w:r>
    </w:p>
    <w:p w14:paraId="68FC95E6" w14:textId="77777777" w:rsidR="00936FCC" w:rsidRDefault="00936FCC" w:rsidP="00F21C7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3D0F8414" w14:textId="77777777" w:rsidR="00936FCC" w:rsidRDefault="00936FCC" w:rsidP="00F21C7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Případná rizika a negativní ekonomické dopady nejsou zpracovateli známy, respektive byly vyloučeny podmínkami návrhu.</w:t>
      </w:r>
    </w:p>
    <w:p w14:paraId="174ABFD8" w14:textId="77777777" w:rsidR="00936FCC" w:rsidRDefault="00936FCC" w:rsidP="00F21C71">
      <w:pPr>
        <w:pStyle w:val="KUJKnormal"/>
      </w:pPr>
    </w:p>
    <w:p w14:paraId="29AE8D5F" w14:textId="77777777" w:rsidR="00936FCC" w:rsidRDefault="00936FCC" w:rsidP="00F21C71">
      <w:pPr>
        <w:pStyle w:val="KUJKnormal"/>
        <w:rPr>
          <w:b/>
        </w:rPr>
      </w:pPr>
      <w:r>
        <w:rPr>
          <w:b/>
          <w:color w:val="FF0000"/>
        </w:rPr>
        <w:t>1. d)</w:t>
      </w:r>
    </w:p>
    <w:p w14:paraId="28724F6D" w14:textId="77777777" w:rsidR="00936FCC" w:rsidRDefault="00936FCC" w:rsidP="00F21C71">
      <w:pPr>
        <w:pStyle w:val="KUJKPolozka"/>
        <w:numPr>
          <w:ilvl w:val="0"/>
          <w:numId w:val="11"/>
        </w:numPr>
        <w:tabs>
          <w:tab w:val="left" w:pos="708"/>
        </w:tabs>
      </w:pPr>
      <w:r>
        <w:t>Město Písek, IČO 249998,</w:t>
      </w:r>
      <w:r>
        <w:rPr>
          <w:bCs/>
        </w:rPr>
        <w:t xml:space="preserve"> </w:t>
      </w:r>
      <w:r>
        <w:rPr>
          <w:b w:val="0"/>
        </w:rPr>
        <w:t>požádalo Jihočeský kraj o darování</w:t>
      </w:r>
      <w:r>
        <w:rPr>
          <w:bCs/>
        </w:rPr>
        <w:t xml:space="preserve"> </w:t>
      </w:r>
      <w:r>
        <w:rPr>
          <w:b w:val="0"/>
          <w:bCs/>
        </w:rPr>
        <w:t>pozemkových parcel katastru nemovitostí č. 1239/26 o výměře 557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 1258/63 o výměře 162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zeleň, č. 1258/64 o výměře 205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zeleň a č. 2171/48 o výměře 111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zeleň, které jsou zapsány u Katastrálního úřadu pro Jihočeský kraj, Katastrální pracoviště Písek v katastru nemovitostí na listu vlastnictví č. 496 pro obec a k. ú. Písek. </w:t>
      </w:r>
      <w:r>
        <w:t>Jedná se o pozemky zastavěné chodníky.</w:t>
      </w:r>
    </w:p>
    <w:p w14:paraId="445DE13D" w14:textId="77777777" w:rsidR="00936FCC" w:rsidRDefault="00936FCC" w:rsidP="00F21C71">
      <w:pPr>
        <w:pStyle w:val="KUJKnormal"/>
      </w:pPr>
    </w:p>
    <w:p w14:paraId="6096B66D" w14:textId="77777777" w:rsidR="00936FCC" w:rsidRDefault="00936FCC" w:rsidP="00F21C71">
      <w:pPr>
        <w:pStyle w:val="KUJKnormal"/>
      </w:pPr>
    </w:p>
    <w:p w14:paraId="10E16890" w14:textId="77777777" w:rsidR="00936FCC" w:rsidRDefault="00936FCC" w:rsidP="00F21C71">
      <w:pPr>
        <w:pStyle w:val="KUJKnormal"/>
      </w:pPr>
    </w:p>
    <w:p w14:paraId="3275248B" w14:textId="77777777" w:rsidR="00936FCC" w:rsidRDefault="00936FCC" w:rsidP="00F21C71">
      <w:pPr>
        <w:pStyle w:val="KUJKnormal"/>
      </w:pPr>
    </w:p>
    <w:p w14:paraId="5307C63B" w14:textId="77777777" w:rsidR="00936FCC" w:rsidRDefault="00936FCC" w:rsidP="00F21C71">
      <w:pPr>
        <w:pStyle w:val="KUJKnormal"/>
      </w:pPr>
    </w:p>
    <w:p w14:paraId="6C4CA830" w14:textId="77777777" w:rsidR="00936FCC" w:rsidRDefault="00936FCC" w:rsidP="00F21C71">
      <w:pPr>
        <w:pStyle w:val="KUJKnormal"/>
      </w:pPr>
    </w:p>
    <w:p w14:paraId="53DD22B6" w14:textId="77777777" w:rsidR="00936FCC" w:rsidRDefault="00936FCC" w:rsidP="00F21C71">
      <w:pPr>
        <w:pStyle w:val="KUJKnormal"/>
      </w:pPr>
    </w:p>
    <w:p w14:paraId="658981E6" w14:textId="77777777" w:rsidR="00936FCC" w:rsidRDefault="00936FCC" w:rsidP="00F21C71">
      <w:pPr>
        <w:pStyle w:val="KUJKnormal"/>
      </w:pPr>
    </w:p>
    <w:p w14:paraId="67492FF7" w14:textId="77777777" w:rsidR="00936FCC" w:rsidRDefault="00936FCC" w:rsidP="00F21C71">
      <w:pPr>
        <w:pStyle w:val="KUJKnormal"/>
      </w:pPr>
    </w:p>
    <w:p w14:paraId="7DC207A5" w14:textId="77777777" w:rsidR="00936FCC" w:rsidRDefault="00936FCC" w:rsidP="00F21C71">
      <w:pPr>
        <w:pStyle w:val="KUJKnormal"/>
      </w:pPr>
    </w:p>
    <w:p w14:paraId="17AC3AE2" w14:textId="77777777" w:rsidR="00936FCC" w:rsidRPr="00F21C71" w:rsidRDefault="00936FCC" w:rsidP="00F21C71">
      <w:pPr>
        <w:pStyle w:val="KUJKnormal"/>
      </w:pPr>
    </w:p>
    <w:tbl>
      <w:tblPr>
        <w:tblW w:w="8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694"/>
        <w:gridCol w:w="1417"/>
      </w:tblGrid>
      <w:tr w:rsidR="00936FCC" w14:paraId="34C46553" w14:textId="77777777" w:rsidTr="00F21C71">
        <w:trPr>
          <w:trHeight w:val="300"/>
        </w:trPr>
        <w:tc>
          <w:tcPr>
            <w:tcW w:w="6663" w:type="dxa"/>
            <w:gridSpan w:val="2"/>
            <w:noWrap/>
            <w:vAlign w:val="bottom"/>
            <w:hideMark/>
          </w:tcPr>
          <w:p w14:paraId="455B9FFB" w14:textId="77777777" w:rsidR="00936FCC" w:rsidRDefault="00936FCC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Městu Písek</w:t>
            </w:r>
          </w:p>
        </w:tc>
        <w:tc>
          <w:tcPr>
            <w:tcW w:w="1417" w:type="dxa"/>
            <w:noWrap/>
            <w:vAlign w:val="bottom"/>
            <w:hideMark/>
          </w:tcPr>
          <w:p w14:paraId="67153CA5" w14:textId="77777777" w:rsidR="00936FCC" w:rsidRDefault="00936FCC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936FCC" w14:paraId="3EB11A3B" w14:textId="77777777" w:rsidTr="00F21C71">
        <w:trPr>
          <w:trHeight w:val="315"/>
        </w:trPr>
        <w:tc>
          <w:tcPr>
            <w:tcW w:w="3969" w:type="dxa"/>
            <w:noWrap/>
            <w:vAlign w:val="bottom"/>
            <w:hideMark/>
          </w:tcPr>
          <w:p w14:paraId="6D7003C1" w14:textId="77777777" w:rsidR="00936FCC" w:rsidRDefault="00936FC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14:paraId="7D4D04D0" w14:textId="77777777" w:rsidR="00936FCC" w:rsidRDefault="00936FC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0EBE8997" w14:textId="77777777" w:rsidR="00936FCC" w:rsidRDefault="00936FC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936FCC" w14:paraId="2CC54886" w14:textId="77777777" w:rsidTr="00F21C71">
        <w:trPr>
          <w:trHeight w:val="31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2B482200" w14:textId="77777777" w:rsidR="00936FCC" w:rsidRDefault="00936FC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94D284E" w14:textId="77777777" w:rsidR="00936FCC" w:rsidRDefault="00936FC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00FE4B1" w14:textId="77777777" w:rsidR="00936FCC" w:rsidRDefault="00936FC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936FCC" w14:paraId="09FF80A9" w14:textId="77777777" w:rsidTr="00F21C71">
        <w:trPr>
          <w:trHeight w:val="30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7BF7A6" w14:textId="77777777" w:rsidR="00936FCC" w:rsidRDefault="00936FC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Písek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9D87345" w14:textId="77777777" w:rsidR="00936FCC" w:rsidRDefault="00936FC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1239/26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CB0158" w14:textId="77777777" w:rsidR="00936FCC" w:rsidRDefault="00936FC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557</w:t>
            </w:r>
          </w:p>
        </w:tc>
      </w:tr>
      <w:tr w:rsidR="00936FCC" w14:paraId="2456C500" w14:textId="77777777" w:rsidTr="00F21C71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9F79841" w14:textId="77777777" w:rsidR="00936FCC" w:rsidRDefault="00936FC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Písek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98CCAF" w14:textId="77777777" w:rsidR="00936FCC" w:rsidRDefault="00936FC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1258/63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2F10B98" w14:textId="77777777" w:rsidR="00936FCC" w:rsidRDefault="00936FC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162</w:t>
            </w:r>
          </w:p>
        </w:tc>
      </w:tr>
      <w:tr w:rsidR="00936FCC" w14:paraId="5A91C4DC" w14:textId="77777777" w:rsidTr="00F21C71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FD0515D" w14:textId="77777777" w:rsidR="00936FCC" w:rsidRDefault="00936FC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Písek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CE37BF" w14:textId="77777777" w:rsidR="00936FCC" w:rsidRDefault="00936FC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1258/64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33D87DC" w14:textId="77777777" w:rsidR="00936FCC" w:rsidRDefault="00936FC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205</w:t>
            </w:r>
          </w:p>
        </w:tc>
      </w:tr>
      <w:tr w:rsidR="00936FCC" w14:paraId="40AFA030" w14:textId="77777777" w:rsidTr="00F21C71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539FFC5" w14:textId="77777777" w:rsidR="00936FCC" w:rsidRDefault="00936FC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Písek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15E5DC" w14:textId="77777777" w:rsidR="00936FCC" w:rsidRDefault="00936FC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2171/48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C1FF2BB" w14:textId="77777777" w:rsidR="00936FCC" w:rsidRDefault="00936FC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</w:t>
            </w:r>
          </w:p>
        </w:tc>
      </w:tr>
      <w:tr w:rsidR="00936FCC" w14:paraId="7713C98D" w14:textId="77777777" w:rsidTr="00F21C71">
        <w:trPr>
          <w:trHeight w:val="31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CA12A61" w14:textId="77777777" w:rsidR="00936FCC" w:rsidRDefault="00936FC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DE39604" w14:textId="77777777" w:rsidR="00936FCC" w:rsidRDefault="00936FCC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EFEFBEE" w14:textId="77777777" w:rsidR="00936FCC" w:rsidRDefault="00936FCC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1035</w:t>
            </w:r>
          </w:p>
        </w:tc>
      </w:tr>
    </w:tbl>
    <w:p w14:paraId="4D281C3C" w14:textId="77777777" w:rsidR="00936FCC" w:rsidRDefault="00936FCC" w:rsidP="00F21C71">
      <w:pPr>
        <w:pStyle w:val="KUJKnormal"/>
      </w:pPr>
    </w:p>
    <w:p w14:paraId="16D006F0" w14:textId="77777777" w:rsidR="00936FCC" w:rsidRDefault="00936FCC" w:rsidP="00F21C7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45A6D032" w14:textId="77777777" w:rsidR="00936FCC" w:rsidRDefault="00936FCC" w:rsidP="00F21C7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2B8DF20C" w14:textId="77777777" w:rsidR="00936FCC" w:rsidRDefault="00936FCC" w:rsidP="00F21C7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Správa a údržba silnic Jihočeského kraje sdělila, že jsou pozemky pro ni nepotřebné a souhlasí tak s jejich darováním Městu Písek.</w:t>
      </w:r>
    </w:p>
    <w:p w14:paraId="7F8B6EB4" w14:textId="77777777" w:rsidR="00936FCC" w:rsidRDefault="00936FCC" w:rsidP="00F21C7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2322E003" w14:textId="77777777" w:rsidR="00936FCC" w:rsidRDefault="00936FCC" w:rsidP="00F21C7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Případná rizika a negativní ekonomické dopady nejsou zpracovateli známy, respektive byly vyloučeny podmínkami návrhu.</w:t>
      </w:r>
    </w:p>
    <w:p w14:paraId="0BF886DE" w14:textId="77777777" w:rsidR="00936FCC" w:rsidRDefault="00936FCC" w:rsidP="00F21C71">
      <w:pPr>
        <w:pStyle w:val="KUJKnormal"/>
      </w:pPr>
    </w:p>
    <w:p w14:paraId="585AB9D4" w14:textId="77777777" w:rsidR="00936FCC" w:rsidRDefault="00936FCC" w:rsidP="00F21C71">
      <w:pPr>
        <w:pStyle w:val="KUJKPolozka"/>
        <w:numPr>
          <w:ilvl w:val="0"/>
          <w:numId w:val="11"/>
        </w:numPr>
        <w:tabs>
          <w:tab w:val="left" w:pos="708"/>
        </w:tabs>
      </w:pPr>
      <w:r>
        <w:rPr>
          <w:color w:val="FF0000"/>
        </w:rPr>
        <w:t>1. e)</w:t>
      </w:r>
    </w:p>
    <w:p w14:paraId="2B97E949" w14:textId="77777777" w:rsidR="00936FCC" w:rsidRDefault="00936FCC" w:rsidP="00F21C71">
      <w:pPr>
        <w:pStyle w:val="KUJKPolozka"/>
        <w:numPr>
          <w:ilvl w:val="0"/>
          <w:numId w:val="11"/>
        </w:numPr>
        <w:tabs>
          <w:tab w:val="left" w:pos="708"/>
        </w:tabs>
      </w:pPr>
      <w:r>
        <w:t>Statutární město České Budějovice, IČO 244732</w:t>
      </w:r>
      <w:r>
        <w:rPr>
          <w:bCs/>
        </w:rPr>
        <w:t xml:space="preserve">, </w:t>
      </w:r>
      <w:r>
        <w:rPr>
          <w:b w:val="0"/>
        </w:rPr>
        <w:t>požádalo Jihočeský kraj o darování pozemkových</w:t>
      </w:r>
      <w:r>
        <w:rPr>
          <w:b w:val="0"/>
          <w:bCs/>
        </w:rPr>
        <w:t xml:space="preserve"> parcel katastru nemovitostí č. 1150/25 o výměře 43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zeleň, č. 1150/26 o výměře 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zeleň, č. 1150/27 o výměře 57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 1150/28 o výměře 499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1150/29 o výměře 145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zeleň, č. 1150/30 o výměře 147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zeleň, č. 1150/31 o výměře 162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zeleň, č. 1150/32 o výměře 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ostatní komunikace, které jsou zapsány u Katastrálního úřadu pro Jihočeský kraj, Katastrální pracoviště České Budějovice v katastru nemovitostí na listu vlastnictví č. 1683 pro obec České Budějovice a k. ú. České Budějovice 4. </w:t>
      </w:r>
      <w:r>
        <w:t>Jedná se o pozemky zastavěné chodníky a místními komunikacemi.</w:t>
      </w:r>
    </w:p>
    <w:p w14:paraId="7DDD653D" w14:textId="77777777" w:rsidR="00936FCC" w:rsidRDefault="00936FCC" w:rsidP="00F21C71">
      <w:pPr>
        <w:pStyle w:val="KUJKnormal"/>
      </w:pPr>
    </w:p>
    <w:tbl>
      <w:tblPr>
        <w:tblW w:w="8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694"/>
        <w:gridCol w:w="1417"/>
      </w:tblGrid>
      <w:tr w:rsidR="00936FCC" w14:paraId="2618DCE5" w14:textId="77777777" w:rsidTr="00F21C71">
        <w:trPr>
          <w:trHeight w:val="300"/>
        </w:trPr>
        <w:tc>
          <w:tcPr>
            <w:tcW w:w="6663" w:type="dxa"/>
            <w:gridSpan w:val="2"/>
            <w:noWrap/>
            <w:vAlign w:val="bottom"/>
            <w:hideMark/>
          </w:tcPr>
          <w:p w14:paraId="3181DF8E" w14:textId="77777777" w:rsidR="00936FCC" w:rsidRDefault="00936FCC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Městu Písek</w:t>
            </w:r>
          </w:p>
        </w:tc>
        <w:tc>
          <w:tcPr>
            <w:tcW w:w="1417" w:type="dxa"/>
            <w:noWrap/>
            <w:vAlign w:val="bottom"/>
            <w:hideMark/>
          </w:tcPr>
          <w:p w14:paraId="5E6A10F1" w14:textId="77777777" w:rsidR="00936FCC" w:rsidRDefault="00936FCC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936FCC" w14:paraId="1F99C63E" w14:textId="77777777" w:rsidTr="00F21C71">
        <w:trPr>
          <w:trHeight w:val="315"/>
        </w:trPr>
        <w:tc>
          <w:tcPr>
            <w:tcW w:w="3969" w:type="dxa"/>
            <w:noWrap/>
            <w:vAlign w:val="bottom"/>
            <w:hideMark/>
          </w:tcPr>
          <w:p w14:paraId="22DF13E3" w14:textId="77777777" w:rsidR="00936FCC" w:rsidRDefault="00936FC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14:paraId="630AA502" w14:textId="77777777" w:rsidR="00936FCC" w:rsidRDefault="00936FC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2A692AC0" w14:textId="77777777" w:rsidR="00936FCC" w:rsidRDefault="00936FC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936FCC" w14:paraId="09C62A4C" w14:textId="77777777" w:rsidTr="00F21C71">
        <w:trPr>
          <w:trHeight w:val="31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6956FEBB" w14:textId="77777777" w:rsidR="00936FCC" w:rsidRDefault="00936FC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9772D57" w14:textId="77777777" w:rsidR="00936FCC" w:rsidRDefault="00936FC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C134189" w14:textId="77777777" w:rsidR="00936FCC" w:rsidRDefault="00936FC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936FCC" w14:paraId="24CD0897" w14:textId="77777777" w:rsidTr="00F21C71">
        <w:trPr>
          <w:trHeight w:val="30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514D1A" w14:textId="77777777" w:rsidR="00936FCC" w:rsidRDefault="00936FC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Budějovice 4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07875B" w14:textId="77777777" w:rsidR="00936FCC" w:rsidRDefault="00936FC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1150/25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FE08EA4" w14:textId="77777777" w:rsidR="00936FCC" w:rsidRDefault="00936FC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</w:t>
            </w:r>
          </w:p>
        </w:tc>
      </w:tr>
      <w:tr w:rsidR="00936FCC" w14:paraId="1C4E3297" w14:textId="77777777" w:rsidTr="00F21C71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8CF489E" w14:textId="77777777" w:rsidR="00936FCC" w:rsidRDefault="00936FC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Budějovice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321C557" w14:textId="77777777" w:rsidR="00936FCC" w:rsidRDefault="00936FC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1150/26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19C82AE" w14:textId="77777777" w:rsidR="00936FCC" w:rsidRDefault="00936FC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936FCC" w14:paraId="4E064A6A" w14:textId="77777777" w:rsidTr="00F21C71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F79B8D" w14:textId="77777777" w:rsidR="00936FCC" w:rsidRDefault="00936FC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Budějovice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17621C" w14:textId="77777777" w:rsidR="00936FCC" w:rsidRDefault="00936FC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1150/27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81BCFF9" w14:textId="77777777" w:rsidR="00936FCC" w:rsidRDefault="00936FC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</w:t>
            </w:r>
          </w:p>
        </w:tc>
      </w:tr>
      <w:tr w:rsidR="00936FCC" w14:paraId="4C3C0CC2" w14:textId="77777777" w:rsidTr="00F21C71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619EDF" w14:textId="77777777" w:rsidR="00936FCC" w:rsidRDefault="00936FC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Budějovice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618AD19" w14:textId="77777777" w:rsidR="00936FCC" w:rsidRDefault="00936FC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1150/28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BB57AFE" w14:textId="77777777" w:rsidR="00936FCC" w:rsidRDefault="00936FC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499</w:t>
            </w:r>
          </w:p>
        </w:tc>
      </w:tr>
      <w:tr w:rsidR="00936FCC" w14:paraId="06BD5C2C" w14:textId="77777777" w:rsidTr="00F21C71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247F1" w14:textId="77777777" w:rsidR="00936FCC" w:rsidRDefault="00936FC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Budějovice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EBDBE" w14:textId="77777777" w:rsidR="00936FCC" w:rsidRDefault="00936FC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1150/29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21005" w14:textId="77777777" w:rsidR="00936FCC" w:rsidRDefault="00936FC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145</w:t>
            </w:r>
          </w:p>
        </w:tc>
      </w:tr>
      <w:tr w:rsidR="00936FCC" w14:paraId="7662BA6F" w14:textId="77777777" w:rsidTr="00F21C71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985BAFC" w14:textId="77777777" w:rsidR="00936FCC" w:rsidRDefault="00936FC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Budějovice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631577" w14:textId="77777777" w:rsidR="00936FCC" w:rsidRDefault="00936FC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1150/30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3B2763" w14:textId="77777777" w:rsidR="00936FCC" w:rsidRDefault="00936FC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147</w:t>
            </w:r>
          </w:p>
        </w:tc>
      </w:tr>
      <w:tr w:rsidR="00936FCC" w14:paraId="4AF33767" w14:textId="77777777" w:rsidTr="00F21C71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971A60" w14:textId="77777777" w:rsidR="00936FCC" w:rsidRDefault="00936FC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Budějovice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3DBBDFF" w14:textId="77777777" w:rsidR="00936FCC" w:rsidRDefault="00936FC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1150/31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014D9C5" w14:textId="77777777" w:rsidR="00936FCC" w:rsidRDefault="00936FC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162</w:t>
            </w:r>
          </w:p>
        </w:tc>
      </w:tr>
      <w:tr w:rsidR="00936FCC" w14:paraId="351C763C" w14:textId="77777777" w:rsidTr="00F21C71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A14647" w14:textId="77777777" w:rsidR="00936FCC" w:rsidRDefault="00936FC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Budějovice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120629" w14:textId="77777777" w:rsidR="00936FCC" w:rsidRDefault="00936FC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1150/32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38309D1" w14:textId="77777777" w:rsidR="00936FCC" w:rsidRDefault="00936FC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936FCC" w14:paraId="2C48A4BA" w14:textId="77777777" w:rsidTr="00F21C71">
        <w:trPr>
          <w:trHeight w:val="31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FF0B770" w14:textId="77777777" w:rsidR="00936FCC" w:rsidRDefault="00936FC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0B9FCC8" w14:textId="77777777" w:rsidR="00936FCC" w:rsidRDefault="00936FCC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A236E3B" w14:textId="77777777" w:rsidR="00936FCC" w:rsidRDefault="00936FCC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1065</w:t>
            </w:r>
          </w:p>
        </w:tc>
      </w:tr>
    </w:tbl>
    <w:p w14:paraId="79E43E7F" w14:textId="77777777" w:rsidR="00936FCC" w:rsidRDefault="00936FCC" w:rsidP="00F21C71">
      <w:pPr>
        <w:pStyle w:val="KUJKnormal"/>
      </w:pPr>
    </w:p>
    <w:p w14:paraId="443E808D" w14:textId="77777777" w:rsidR="00936FCC" w:rsidRDefault="00936FCC" w:rsidP="00F21C7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2CD68926" w14:textId="77777777" w:rsidR="00936FCC" w:rsidRDefault="00936FCC" w:rsidP="00F21C7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3D584E2C" w14:textId="77777777" w:rsidR="00936FCC" w:rsidRDefault="00936FCC" w:rsidP="00F21C7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Správa a údržba silnic Jihočeského kraje sdělila, že jsou pozemky pro ni nepotřebné a souhlasí tak s jejich darováním Statutárnímu městu České Budějovice.</w:t>
      </w:r>
    </w:p>
    <w:p w14:paraId="7FBBBFE1" w14:textId="77777777" w:rsidR="00936FCC" w:rsidRDefault="00936FCC" w:rsidP="00F21C7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60BD0908" w14:textId="77777777" w:rsidR="00936FCC" w:rsidRDefault="00936FCC" w:rsidP="00F21C7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Případná rizika a negativní ekonomické dopady nejsou zpracovateli známy, respektive byly vyloučeny podmínkami návrhu.</w:t>
      </w:r>
    </w:p>
    <w:p w14:paraId="4F106022" w14:textId="77777777" w:rsidR="00936FCC" w:rsidRDefault="00936FCC" w:rsidP="00F21C71">
      <w:pPr>
        <w:pStyle w:val="KUJKnormal"/>
      </w:pPr>
    </w:p>
    <w:p w14:paraId="4244C53A" w14:textId="77777777" w:rsidR="00936FCC" w:rsidRDefault="00936FCC" w:rsidP="00F21C71">
      <w:pPr>
        <w:pStyle w:val="KUJKPolozka"/>
        <w:numPr>
          <w:ilvl w:val="0"/>
          <w:numId w:val="11"/>
        </w:numPr>
        <w:tabs>
          <w:tab w:val="left" w:pos="708"/>
        </w:tabs>
      </w:pPr>
      <w:r>
        <w:rPr>
          <w:color w:val="FF0000"/>
        </w:rPr>
        <w:t>1. f)</w:t>
      </w:r>
    </w:p>
    <w:p w14:paraId="634F29D8" w14:textId="77777777" w:rsidR="00936FCC" w:rsidRDefault="00936FCC" w:rsidP="00F21C71">
      <w:pPr>
        <w:pStyle w:val="KUJKPolozka"/>
        <w:numPr>
          <w:ilvl w:val="0"/>
          <w:numId w:val="11"/>
        </w:numPr>
        <w:tabs>
          <w:tab w:val="left" w:pos="708"/>
        </w:tabs>
      </w:pPr>
      <w:r>
        <w:t>Město Dačice, IČO 246476</w:t>
      </w:r>
      <w:r>
        <w:rPr>
          <w:bCs/>
        </w:rPr>
        <w:t xml:space="preserve">, </w:t>
      </w:r>
      <w:r>
        <w:rPr>
          <w:b w:val="0"/>
        </w:rPr>
        <w:t>požádalo Jihočeský kraj o darování</w:t>
      </w:r>
      <w:r>
        <w:rPr>
          <w:bCs/>
        </w:rPr>
        <w:t xml:space="preserve"> </w:t>
      </w:r>
      <w:r>
        <w:rPr>
          <w:b w:val="0"/>
          <w:bCs/>
        </w:rPr>
        <w:t>pozemkové parcely katastru nemovitostí č. 1402/15 o výměře 81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ostatní komunikace, která je zapsána u Katastrálního úřadu pro Jihočeský kraj, Katastrální pracoviště Jindřichův Hradec v katastru nemovitostí na listu vlastnictví č. 109 pro obec Dačice a k. ú. Chlumec u Dačic. </w:t>
      </w:r>
      <w:r>
        <w:t>Jedná se o pozemek zastavěný chodníkem.</w:t>
      </w:r>
    </w:p>
    <w:p w14:paraId="6F053342" w14:textId="77777777" w:rsidR="00936FCC" w:rsidRDefault="00936FCC" w:rsidP="00F21C71">
      <w:pPr>
        <w:pStyle w:val="KUJKnormal"/>
      </w:pPr>
    </w:p>
    <w:p w14:paraId="358C6B7B" w14:textId="77777777" w:rsidR="00936FCC" w:rsidRDefault="00936FCC" w:rsidP="00F21C7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670414F0" w14:textId="77777777" w:rsidR="00936FCC" w:rsidRDefault="00936FCC" w:rsidP="00F21C7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22A4316D" w14:textId="77777777" w:rsidR="00936FCC" w:rsidRDefault="00936FCC" w:rsidP="00F21C7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Správa a údržba silnic Jihočeského kraje sdělila, že je pozemek pro ni nepotřebný a souhlasí tak s jeho darováním Městu Dačice.</w:t>
      </w:r>
    </w:p>
    <w:p w14:paraId="1008EE34" w14:textId="77777777" w:rsidR="00936FCC" w:rsidRDefault="00936FCC" w:rsidP="00F21C7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41A6FEEE" w14:textId="77777777" w:rsidR="00936FCC" w:rsidRDefault="00936FCC" w:rsidP="00F21C7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Případná rizika a negativní ekonomické dopady nejsou zpracovateli známy, respektive byly vyloučeny podmínkami návrhu.</w:t>
      </w:r>
    </w:p>
    <w:p w14:paraId="3E8ED996" w14:textId="77777777" w:rsidR="00936FCC" w:rsidRDefault="00936FCC" w:rsidP="00F21C71">
      <w:pPr>
        <w:pStyle w:val="KUJKnormal"/>
      </w:pPr>
    </w:p>
    <w:p w14:paraId="093E2344" w14:textId="77777777" w:rsidR="00936FCC" w:rsidRDefault="00936FCC" w:rsidP="00F21C71">
      <w:pPr>
        <w:pStyle w:val="KUJKPolozka"/>
        <w:numPr>
          <w:ilvl w:val="0"/>
          <w:numId w:val="11"/>
        </w:numPr>
        <w:tabs>
          <w:tab w:val="left" w:pos="708"/>
        </w:tabs>
      </w:pPr>
      <w:r>
        <w:rPr>
          <w:color w:val="FF0000"/>
        </w:rPr>
        <w:t>1. g)</w:t>
      </w:r>
    </w:p>
    <w:p w14:paraId="2FDB9E07" w14:textId="77777777" w:rsidR="00936FCC" w:rsidRDefault="00936FCC" w:rsidP="00F21C71">
      <w:pPr>
        <w:pStyle w:val="KUJKPolozka"/>
        <w:numPr>
          <w:ilvl w:val="0"/>
          <w:numId w:val="11"/>
        </w:numPr>
        <w:tabs>
          <w:tab w:val="left" w:pos="708"/>
        </w:tabs>
      </w:pPr>
      <w:r>
        <w:t>Správa železnic, s. o., se sídlem Dlážděná 1003/7, 110 00 Praha 1, IČO 70994234</w:t>
      </w:r>
      <w:r>
        <w:rPr>
          <w:bCs/>
        </w:rPr>
        <w:t xml:space="preserve">, </w:t>
      </w:r>
      <w:r>
        <w:rPr>
          <w:b w:val="0"/>
          <w:bCs/>
        </w:rPr>
        <w:t>požádala Jihočeský kraj o darování pozemkové parcely katastru nemovitostí č. 1763/2 o výměře 214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ostatní komunikace, která je zapsána u Katastrálního úřadu pro Jihočeský kraj, Katastrální pracoviště Strakonice v katastru nemovitostí na listu vlastnictví č. 3903 pro obec a k. ú. Vodňany. </w:t>
      </w:r>
      <w:r>
        <w:t>Jedná se o pozemek pod železničním přejezdem.</w:t>
      </w:r>
    </w:p>
    <w:p w14:paraId="174A4079" w14:textId="77777777" w:rsidR="00936FCC" w:rsidRDefault="00936FCC" w:rsidP="00F21C7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</w:rPr>
      </w:pPr>
    </w:p>
    <w:p w14:paraId="169811D7" w14:textId="77777777" w:rsidR="00936FCC" w:rsidRDefault="00936FCC" w:rsidP="00F21C7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62F11B34" w14:textId="77777777" w:rsidR="00936FCC" w:rsidRDefault="00936FCC" w:rsidP="00F21C7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56AD7946" w14:textId="77777777" w:rsidR="00936FCC" w:rsidRDefault="00936FCC" w:rsidP="00F21C7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Správa a údržba silnic Jihočeského kraje sdělila, že je pozemek pro ni nepotřebný a souhlasí tak s jeho darováním Správě železnic, s. o.</w:t>
      </w:r>
    </w:p>
    <w:p w14:paraId="58125509" w14:textId="77777777" w:rsidR="00936FCC" w:rsidRDefault="00936FCC" w:rsidP="00F21C7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5255159B" w14:textId="77777777" w:rsidR="00936FCC" w:rsidRDefault="00936FCC" w:rsidP="00F21C7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Případná rizika a negativní ekonomické dopady nejsou zpracovateli známy, respektive byly vyloučeny podmínkami návrhu.</w:t>
      </w:r>
    </w:p>
    <w:p w14:paraId="252AC542" w14:textId="77777777" w:rsidR="00936FCC" w:rsidRDefault="00936FCC" w:rsidP="00F21C71">
      <w:pPr>
        <w:pStyle w:val="KUJKnormal"/>
      </w:pPr>
    </w:p>
    <w:p w14:paraId="74DE48AB" w14:textId="77777777" w:rsidR="00936FCC" w:rsidRDefault="00936FCC" w:rsidP="00F21C71">
      <w:pPr>
        <w:pStyle w:val="KUJKPolozka"/>
        <w:numPr>
          <w:ilvl w:val="0"/>
          <w:numId w:val="11"/>
        </w:numPr>
        <w:tabs>
          <w:tab w:val="left" w:pos="708"/>
        </w:tabs>
      </w:pPr>
      <w:r>
        <w:rPr>
          <w:color w:val="FF0000"/>
        </w:rPr>
        <w:t>1. h)</w:t>
      </w:r>
    </w:p>
    <w:p w14:paraId="0E96C435" w14:textId="77777777" w:rsidR="00936FCC" w:rsidRDefault="00936FCC" w:rsidP="00F21C71">
      <w:pPr>
        <w:pStyle w:val="KUJKPolozka"/>
        <w:numPr>
          <w:ilvl w:val="0"/>
          <w:numId w:val="11"/>
        </w:numPr>
        <w:tabs>
          <w:tab w:val="left" w:pos="708"/>
        </w:tabs>
        <w:rPr>
          <w:bCs/>
        </w:rPr>
      </w:pPr>
      <w:r>
        <w:t>Ředitelství silnic a dálnic ČR, se sídlem Na Pankráci 546/56, 140 00 Praha 4, IČO 65993390</w:t>
      </w:r>
      <w:r>
        <w:rPr>
          <w:b w:val="0"/>
          <w:bCs/>
        </w:rPr>
        <w:t xml:space="preserve">, </w:t>
      </w:r>
      <w:r>
        <w:rPr>
          <w:b w:val="0"/>
        </w:rPr>
        <w:t>požádalo Jihočeský kraj o darování pozemkové parcely katastru nemovitostí č. 2167/61 o výměře 78 m</w:t>
      </w:r>
      <w:r>
        <w:rPr>
          <w:b w:val="0"/>
          <w:vertAlign w:val="superscript"/>
        </w:rPr>
        <w:t>2</w:t>
      </w:r>
      <w:r>
        <w:rPr>
          <w:b w:val="0"/>
        </w:rPr>
        <w:t xml:space="preserve">, ostatní plocha, silnice, která je zapsána u Katastrálního úřadu pro Jihočeský kraj, Katastrální pracoviště Písek v katastru nemovitostí na listu vlastnictví č. 496 pro obec a k. ú. Písek. </w:t>
      </w:r>
      <w:r>
        <w:rPr>
          <w:bCs/>
        </w:rPr>
        <w:t>Jedná se o pozemek zastavěný silnicí I/20.</w:t>
      </w:r>
    </w:p>
    <w:p w14:paraId="48F1D0F0" w14:textId="77777777" w:rsidR="00936FCC" w:rsidRDefault="00936FCC" w:rsidP="00F21C71">
      <w:pPr>
        <w:pStyle w:val="KUJKnormal"/>
      </w:pPr>
    </w:p>
    <w:p w14:paraId="7FE95D0D" w14:textId="77777777" w:rsidR="00936FCC" w:rsidRDefault="00936FCC" w:rsidP="00F21C7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Správa a údržba silnic Jihočeského kraje sdělila, že je pozemek pro ni nepotřebný a souhlasí tak s jeho darováním ŘSD ČR.</w:t>
      </w:r>
    </w:p>
    <w:p w14:paraId="36A3C212" w14:textId="77777777" w:rsidR="00936FCC" w:rsidRDefault="00936FCC" w:rsidP="00F21C7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4358FA3D" w14:textId="77777777" w:rsidR="00936FCC" w:rsidRDefault="00936FCC" w:rsidP="00F21C7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Případná rizika a negativní ekonomické dopady nejsou zpracovateli známy, respektive byly vyloučeny podmínkami návrhu.</w:t>
      </w:r>
    </w:p>
    <w:p w14:paraId="4784DDDC" w14:textId="77777777" w:rsidR="00936FCC" w:rsidRDefault="00936FCC" w:rsidP="00F21C71">
      <w:pPr>
        <w:pStyle w:val="KUJKnormal"/>
      </w:pPr>
    </w:p>
    <w:p w14:paraId="4F4029BF" w14:textId="77777777" w:rsidR="00936FCC" w:rsidRDefault="00936FCC" w:rsidP="00F21C71">
      <w:pPr>
        <w:pStyle w:val="KUJKnormal"/>
      </w:pPr>
    </w:p>
    <w:p w14:paraId="6B8E62A5" w14:textId="77777777" w:rsidR="00936FCC" w:rsidRDefault="00936FCC" w:rsidP="00F21C71">
      <w:pPr>
        <w:pStyle w:val="KUJKnormal"/>
      </w:pPr>
    </w:p>
    <w:p w14:paraId="506B411C" w14:textId="77777777" w:rsidR="00936FCC" w:rsidRDefault="00936FCC" w:rsidP="00F21C71">
      <w:pPr>
        <w:pStyle w:val="KUJKnormal"/>
      </w:pPr>
    </w:p>
    <w:p w14:paraId="3DADC20A" w14:textId="77777777" w:rsidR="00936FCC" w:rsidRDefault="00936FCC" w:rsidP="00F21C71">
      <w:pPr>
        <w:pStyle w:val="KUJKnormal"/>
      </w:pPr>
    </w:p>
    <w:p w14:paraId="4DF9BE91" w14:textId="77777777" w:rsidR="00936FCC" w:rsidRDefault="00936FCC" w:rsidP="00F21C71">
      <w:pPr>
        <w:pStyle w:val="KUJKnormal"/>
      </w:pPr>
    </w:p>
    <w:p w14:paraId="01109EB7" w14:textId="77777777" w:rsidR="00936FCC" w:rsidRDefault="00936FCC" w:rsidP="00F21C71">
      <w:pPr>
        <w:pStyle w:val="KUJKnormal"/>
      </w:pPr>
    </w:p>
    <w:p w14:paraId="75A58461" w14:textId="77777777" w:rsidR="00936FCC" w:rsidRDefault="00936FCC" w:rsidP="00F21C71">
      <w:pPr>
        <w:pStyle w:val="KUJKnormal"/>
      </w:pPr>
    </w:p>
    <w:p w14:paraId="69D47C64" w14:textId="77777777" w:rsidR="00936FCC" w:rsidRDefault="00936FCC" w:rsidP="00F21C71">
      <w:pPr>
        <w:pStyle w:val="KUJKnormal"/>
      </w:pPr>
    </w:p>
    <w:p w14:paraId="17B4F726" w14:textId="77777777" w:rsidR="00936FCC" w:rsidRDefault="00936FCC" w:rsidP="00F21C71">
      <w:pPr>
        <w:pStyle w:val="KUJKnormal"/>
      </w:pPr>
    </w:p>
    <w:p w14:paraId="147A3916" w14:textId="77777777" w:rsidR="00936FCC" w:rsidRDefault="00936FCC" w:rsidP="00F21C71">
      <w:pPr>
        <w:pStyle w:val="KUJKnormal"/>
      </w:pPr>
    </w:p>
    <w:p w14:paraId="2FECB106" w14:textId="77777777" w:rsidR="00936FCC" w:rsidRDefault="00936FCC" w:rsidP="00F21C71">
      <w:pPr>
        <w:pStyle w:val="KUJKnormal"/>
      </w:pPr>
    </w:p>
    <w:p w14:paraId="264FF737" w14:textId="77777777" w:rsidR="00936FCC" w:rsidRDefault="00936FCC" w:rsidP="00F21C71">
      <w:pPr>
        <w:pStyle w:val="KUJKnormal"/>
      </w:pPr>
    </w:p>
    <w:p w14:paraId="64CBD01F" w14:textId="77777777" w:rsidR="00936FCC" w:rsidRDefault="00936FCC" w:rsidP="00F21C71">
      <w:pPr>
        <w:pStyle w:val="KUJKnormal"/>
      </w:pPr>
    </w:p>
    <w:p w14:paraId="79FC189D" w14:textId="77777777" w:rsidR="00936FCC" w:rsidRDefault="00936FCC" w:rsidP="00F21C71">
      <w:pPr>
        <w:pStyle w:val="KUJKnormal"/>
      </w:pPr>
    </w:p>
    <w:p w14:paraId="574939B1" w14:textId="77777777" w:rsidR="00936FCC" w:rsidRDefault="00936FCC" w:rsidP="00F21C71">
      <w:pPr>
        <w:pStyle w:val="KUJKPolozka"/>
        <w:numPr>
          <w:ilvl w:val="0"/>
          <w:numId w:val="11"/>
        </w:numPr>
        <w:tabs>
          <w:tab w:val="left" w:pos="708"/>
        </w:tabs>
        <w:rPr>
          <w:bCs/>
          <w:color w:val="00B050"/>
          <w:szCs w:val="20"/>
          <w:u w:val="single"/>
        </w:rPr>
      </w:pPr>
      <w:r>
        <w:rPr>
          <w:bCs/>
          <w:color w:val="00B050"/>
          <w:szCs w:val="20"/>
          <w:u w:val="single"/>
        </w:rPr>
        <w:t>VZÁJEMNÉ DAROVÁNÍ</w:t>
      </w:r>
    </w:p>
    <w:p w14:paraId="2F37227A" w14:textId="77777777" w:rsidR="00936FCC" w:rsidRDefault="00936FCC" w:rsidP="00F21C71">
      <w:pPr>
        <w:pStyle w:val="KUJKnormal"/>
      </w:pPr>
    </w:p>
    <w:p w14:paraId="713280BA" w14:textId="77777777" w:rsidR="00936FCC" w:rsidRDefault="00936FCC" w:rsidP="00F21C71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a)</w:t>
      </w:r>
    </w:p>
    <w:p w14:paraId="39815AAE" w14:textId="77777777" w:rsidR="00936FCC" w:rsidRDefault="00936FCC" w:rsidP="00F21C71">
      <w:pPr>
        <w:pStyle w:val="KUJKnormal"/>
        <w:rPr>
          <w:b/>
        </w:rPr>
      </w:pPr>
      <w:r>
        <w:rPr>
          <w:b/>
          <w:bCs/>
        </w:rPr>
        <w:t>Město Písek, IČO 249998</w:t>
      </w:r>
      <w:r>
        <w:t>, požádalo Jihočeský kraj o vzájemné darování pozemkových parcel katastru nemovitostí č. 662/34 o výměře 20 m</w:t>
      </w:r>
      <w:r>
        <w:rPr>
          <w:vertAlign w:val="superscript"/>
        </w:rPr>
        <w:t>2</w:t>
      </w:r>
      <w:r>
        <w:t>, ostatní plocha, ostatní komunikace, č. 662/36 o výměře 19 m</w:t>
      </w:r>
      <w:r>
        <w:rPr>
          <w:vertAlign w:val="superscript"/>
        </w:rPr>
        <w:t>2</w:t>
      </w:r>
      <w:r>
        <w:t>, ostatní plocha, ostatní komunikace, č. 662/37 o výměře 6 m</w:t>
      </w:r>
      <w:r>
        <w:rPr>
          <w:vertAlign w:val="superscript"/>
        </w:rPr>
        <w:t>2</w:t>
      </w:r>
      <w:r>
        <w:t>, ostatní plocha, ostatní komunikace, č. 662/40 o výměře 7 m</w:t>
      </w:r>
      <w:r>
        <w:rPr>
          <w:vertAlign w:val="superscript"/>
        </w:rPr>
        <w:t>2</w:t>
      </w:r>
      <w:r>
        <w:t>, ostatní plocha, ostatní komunikace, č. 662/42 o výměře 1 m</w:t>
      </w:r>
      <w:r>
        <w:rPr>
          <w:vertAlign w:val="superscript"/>
        </w:rPr>
        <w:t>2</w:t>
      </w:r>
      <w:r>
        <w:t>, ostatní plocha, ostatní komunikace, č. 662/44 o výměře 1 m</w:t>
      </w:r>
      <w:r>
        <w:rPr>
          <w:vertAlign w:val="superscript"/>
        </w:rPr>
        <w:t>2</w:t>
      </w:r>
      <w:r>
        <w:t>, ostatní plocha, ostatní komunikace, č. 662/39 o výměře 2 m</w:t>
      </w:r>
      <w:r>
        <w:rPr>
          <w:vertAlign w:val="superscript"/>
        </w:rPr>
        <w:t>2</w:t>
      </w:r>
      <w:r>
        <w:t>, ostatní plocha, ostatní komunikace, č. 662/19 o výměře 31 m</w:t>
      </w:r>
      <w:r>
        <w:rPr>
          <w:vertAlign w:val="superscript"/>
        </w:rPr>
        <w:t>2</w:t>
      </w:r>
      <w:r>
        <w:t>, ostatní plocha, ostatní komunikace a č. 662/38 o výměře 2 m</w:t>
      </w:r>
      <w:r>
        <w:rPr>
          <w:vertAlign w:val="superscript"/>
        </w:rPr>
        <w:t>2</w:t>
      </w:r>
      <w:r>
        <w:t xml:space="preserve">, ostatní plocha, ostatní komunikace, které jsou zapsány </w:t>
      </w:r>
      <w:r>
        <w:rPr>
          <w:bCs/>
        </w:rPr>
        <w:t xml:space="preserve">u Katastrálního úřadu pro Jihočeský kraj, Katastrální pracoviště Písek v katastru nemovitostí na listu vlastnictví č. 496 pro obec Písek a k. ú. Hradiště u Písku </w:t>
      </w:r>
      <w:r>
        <w:rPr>
          <w:b/>
        </w:rPr>
        <w:t>v dosavadním vlastnictví Jihočeského kraje</w:t>
      </w:r>
      <w:r>
        <w:rPr>
          <w:bCs/>
        </w:rPr>
        <w:t xml:space="preserve"> za pozemkovou parcelu katastru nemovitostí č. 662/45 o výměře 2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</w:t>
      </w:r>
      <w:r>
        <w:t xml:space="preserve">která je zapsána </w:t>
      </w:r>
      <w:r>
        <w:rPr>
          <w:bCs/>
        </w:rPr>
        <w:t xml:space="preserve">u Katastrálního úřadu pro Jihočeský kraj, Katastrální pracoviště Písek v katastru nemovitostí na listu vlastnictví č. 1 pro obec Písek a k. ú. Hradiště u Písku </w:t>
      </w:r>
      <w:r>
        <w:rPr>
          <w:b/>
        </w:rPr>
        <w:t>v dosavadním vlastnictví Města Písek.</w:t>
      </w:r>
    </w:p>
    <w:p w14:paraId="32808979" w14:textId="77777777" w:rsidR="00936FCC" w:rsidRDefault="00936FCC" w:rsidP="00F21C71">
      <w:pPr>
        <w:pStyle w:val="KUJKnormal"/>
      </w:pPr>
    </w:p>
    <w:tbl>
      <w:tblPr>
        <w:tblW w:w="72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1"/>
        <w:gridCol w:w="3409"/>
        <w:gridCol w:w="1360"/>
      </w:tblGrid>
      <w:tr w:rsidR="00936FCC" w14:paraId="4CCF4475" w14:textId="77777777" w:rsidTr="00F21C71">
        <w:trPr>
          <w:trHeight w:val="300"/>
        </w:trPr>
        <w:tc>
          <w:tcPr>
            <w:tcW w:w="5860" w:type="dxa"/>
            <w:gridSpan w:val="2"/>
            <w:noWrap/>
            <w:vAlign w:val="bottom"/>
            <w:hideMark/>
          </w:tcPr>
          <w:p w14:paraId="0826ACA5" w14:textId="77777777" w:rsidR="00936FCC" w:rsidRDefault="00936FCC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Městu Písek</w:t>
            </w:r>
          </w:p>
        </w:tc>
        <w:tc>
          <w:tcPr>
            <w:tcW w:w="1360" w:type="dxa"/>
            <w:noWrap/>
            <w:vAlign w:val="bottom"/>
            <w:hideMark/>
          </w:tcPr>
          <w:p w14:paraId="4EB9E692" w14:textId="77777777" w:rsidR="00936FCC" w:rsidRDefault="00936FCC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936FCC" w14:paraId="596FB29E" w14:textId="77777777" w:rsidTr="00F21C71">
        <w:trPr>
          <w:trHeight w:val="315"/>
        </w:trPr>
        <w:tc>
          <w:tcPr>
            <w:tcW w:w="2451" w:type="dxa"/>
            <w:noWrap/>
            <w:vAlign w:val="bottom"/>
            <w:hideMark/>
          </w:tcPr>
          <w:p w14:paraId="4682190A" w14:textId="77777777" w:rsidR="00936FCC" w:rsidRDefault="00936FC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409" w:type="dxa"/>
            <w:noWrap/>
            <w:vAlign w:val="bottom"/>
            <w:hideMark/>
          </w:tcPr>
          <w:p w14:paraId="08077AFD" w14:textId="77777777" w:rsidR="00936FCC" w:rsidRDefault="00936FC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2205F409" w14:textId="77777777" w:rsidR="00936FCC" w:rsidRDefault="00936FC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936FCC" w14:paraId="19B57BDC" w14:textId="77777777" w:rsidTr="00F21C71">
        <w:trPr>
          <w:trHeight w:val="315"/>
        </w:trPr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2D243DD4" w14:textId="77777777" w:rsidR="00936FCC" w:rsidRDefault="00936FC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264AD1A" w14:textId="77777777" w:rsidR="00936FCC" w:rsidRDefault="00936FC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B51BC66" w14:textId="77777777" w:rsidR="00936FCC" w:rsidRDefault="00936FC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936FCC" w14:paraId="5EE3857D" w14:textId="77777777" w:rsidTr="00F21C71">
        <w:trPr>
          <w:trHeight w:val="300"/>
        </w:trPr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5D627D" w14:textId="77777777" w:rsidR="00936FCC" w:rsidRDefault="00936FCC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Hradiště u Písku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3983EC3" w14:textId="77777777" w:rsidR="00936FCC" w:rsidRDefault="00936FCC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662/34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2AC8126" w14:textId="77777777" w:rsidR="00936FCC" w:rsidRDefault="00936FCC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</w:t>
            </w:r>
          </w:p>
        </w:tc>
      </w:tr>
      <w:tr w:rsidR="00936FCC" w14:paraId="6E1B0577" w14:textId="77777777" w:rsidTr="00F21C71">
        <w:trPr>
          <w:trHeight w:val="300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98501D2" w14:textId="77777777" w:rsidR="00936FCC" w:rsidRDefault="00936FCC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Hradiště u Písku</w:t>
            </w:r>
          </w:p>
        </w:tc>
        <w:tc>
          <w:tcPr>
            <w:tcW w:w="3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A3C754" w14:textId="77777777" w:rsidR="00936FCC" w:rsidRDefault="00936FCC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662/36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C22CCE3" w14:textId="77777777" w:rsidR="00936FCC" w:rsidRDefault="00936FCC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</w:t>
            </w:r>
          </w:p>
        </w:tc>
      </w:tr>
      <w:tr w:rsidR="00936FCC" w14:paraId="69B3CE3F" w14:textId="77777777" w:rsidTr="00F21C71">
        <w:trPr>
          <w:trHeight w:val="300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ADA0BE" w14:textId="77777777" w:rsidR="00936FCC" w:rsidRDefault="00936FCC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Hradiště u Písku</w:t>
            </w:r>
          </w:p>
        </w:tc>
        <w:tc>
          <w:tcPr>
            <w:tcW w:w="3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8FC4BE7" w14:textId="77777777" w:rsidR="00936FCC" w:rsidRDefault="00936FCC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662/37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1F89D34" w14:textId="77777777" w:rsidR="00936FCC" w:rsidRDefault="00936FCC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</w:t>
            </w:r>
          </w:p>
        </w:tc>
      </w:tr>
      <w:tr w:rsidR="00936FCC" w14:paraId="13C4CFB7" w14:textId="77777777" w:rsidTr="00F21C71">
        <w:trPr>
          <w:trHeight w:val="300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FC388E" w14:textId="77777777" w:rsidR="00936FCC" w:rsidRDefault="00936FCC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Hradiště u Písku</w:t>
            </w:r>
          </w:p>
        </w:tc>
        <w:tc>
          <w:tcPr>
            <w:tcW w:w="3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12681E" w14:textId="77777777" w:rsidR="00936FCC" w:rsidRDefault="00936FCC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662/40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1311A25" w14:textId="77777777" w:rsidR="00936FCC" w:rsidRDefault="00936FCC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</w:t>
            </w:r>
          </w:p>
        </w:tc>
      </w:tr>
      <w:tr w:rsidR="00936FCC" w14:paraId="26311E99" w14:textId="77777777" w:rsidTr="00F21C71">
        <w:trPr>
          <w:trHeight w:val="300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6163E5" w14:textId="77777777" w:rsidR="00936FCC" w:rsidRDefault="00936FCC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Hradiště u Písku</w:t>
            </w:r>
          </w:p>
        </w:tc>
        <w:tc>
          <w:tcPr>
            <w:tcW w:w="3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341F573" w14:textId="77777777" w:rsidR="00936FCC" w:rsidRDefault="00936FCC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662/42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4720B88" w14:textId="77777777" w:rsidR="00936FCC" w:rsidRDefault="00936FCC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</w:tr>
      <w:tr w:rsidR="00936FCC" w14:paraId="5E7DC5F8" w14:textId="77777777" w:rsidTr="00F21C71">
        <w:trPr>
          <w:trHeight w:val="300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6FA448" w14:textId="77777777" w:rsidR="00936FCC" w:rsidRDefault="00936FCC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Hradiště u Písku</w:t>
            </w:r>
          </w:p>
        </w:tc>
        <w:tc>
          <w:tcPr>
            <w:tcW w:w="3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6FE29AF" w14:textId="77777777" w:rsidR="00936FCC" w:rsidRDefault="00936FCC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662/44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F91FC03" w14:textId="77777777" w:rsidR="00936FCC" w:rsidRDefault="00936FCC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</w:tr>
      <w:tr w:rsidR="00936FCC" w14:paraId="3F2552B9" w14:textId="77777777" w:rsidTr="00F21C71">
        <w:trPr>
          <w:trHeight w:val="300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20B4DB" w14:textId="77777777" w:rsidR="00936FCC" w:rsidRDefault="00936FCC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Hradiště u Písku</w:t>
            </w:r>
          </w:p>
        </w:tc>
        <w:tc>
          <w:tcPr>
            <w:tcW w:w="3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3C6EF67" w14:textId="77777777" w:rsidR="00936FCC" w:rsidRDefault="00936FCC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662/39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1DB24F3" w14:textId="77777777" w:rsidR="00936FCC" w:rsidRDefault="00936FCC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</w:tr>
      <w:tr w:rsidR="00936FCC" w14:paraId="39C8BE9F" w14:textId="77777777" w:rsidTr="00F21C71">
        <w:trPr>
          <w:trHeight w:val="315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E351E2" w14:textId="77777777" w:rsidR="00936FCC" w:rsidRDefault="00936FCC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Hradiště u Písku</w:t>
            </w:r>
          </w:p>
        </w:tc>
        <w:tc>
          <w:tcPr>
            <w:tcW w:w="3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CC91A4D" w14:textId="77777777" w:rsidR="00936FCC" w:rsidRDefault="00936FCC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662/19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A02D596" w14:textId="77777777" w:rsidR="00936FCC" w:rsidRDefault="00936FCC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33</w:t>
            </w:r>
          </w:p>
        </w:tc>
      </w:tr>
      <w:tr w:rsidR="00936FCC" w14:paraId="112DDDDA" w14:textId="77777777" w:rsidTr="00F21C71">
        <w:trPr>
          <w:trHeight w:val="315"/>
        </w:trPr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545BF83" w14:textId="77777777" w:rsidR="00936FCC" w:rsidRDefault="00936FC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FD0F80E" w14:textId="77777777" w:rsidR="00936FCC" w:rsidRDefault="00936FCC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EC90767" w14:textId="77777777" w:rsidR="00936FCC" w:rsidRDefault="00936FCC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89</w:t>
            </w:r>
          </w:p>
        </w:tc>
      </w:tr>
      <w:tr w:rsidR="00936FCC" w14:paraId="40D0D5D0" w14:textId="77777777" w:rsidTr="00F21C71">
        <w:trPr>
          <w:trHeight w:val="300"/>
        </w:trPr>
        <w:tc>
          <w:tcPr>
            <w:tcW w:w="2451" w:type="dxa"/>
            <w:noWrap/>
            <w:vAlign w:val="bottom"/>
            <w:hideMark/>
          </w:tcPr>
          <w:p w14:paraId="27A4A919" w14:textId="77777777" w:rsidR="00936FCC" w:rsidRDefault="00936FC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09" w:type="dxa"/>
            <w:noWrap/>
            <w:vAlign w:val="bottom"/>
            <w:hideMark/>
          </w:tcPr>
          <w:p w14:paraId="72F7E0B2" w14:textId="77777777" w:rsidR="00936FCC" w:rsidRDefault="00936FC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2A740AD8" w14:textId="77777777" w:rsidR="00936FCC" w:rsidRDefault="00936FC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936FCC" w14:paraId="22096AFB" w14:textId="77777777" w:rsidTr="00F21C71">
        <w:trPr>
          <w:trHeight w:val="300"/>
        </w:trPr>
        <w:tc>
          <w:tcPr>
            <w:tcW w:w="5860" w:type="dxa"/>
            <w:gridSpan w:val="2"/>
            <w:noWrap/>
            <w:vAlign w:val="bottom"/>
            <w:hideMark/>
          </w:tcPr>
          <w:p w14:paraId="26A76222" w14:textId="77777777" w:rsidR="00936FCC" w:rsidRDefault="00936FCC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Město Písek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7E6C7675" w14:textId="77777777" w:rsidR="00936FCC" w:rsidRDefault="00936FCC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936FCC" w14:paraId="5543EF80" w14:textId="77777777" w:rsidTr="00F21C71">
        <w:trPr>
          <w:trHeight w:val="315"/>
        </w:trPr>
        <w:tc>
          <w:tcPr>
            <w:tcW w:w="2451" w:type="dxa"/>
            <w:noWrap/>
            <w:vAlign w:val="bottom"/>
            <w:hideMark/>
          </w:tcPr>
          <w:p w14:paraId="5E59D80D" w14:textId="77777777" w:rsidR="00936FCC" w:rsidRDefault="00936FC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409" w:type="dxa"/>
            <w:noWrap/>
            <w:vAlign w:val="bottom"/>
            <w:hideMark/>
          </w:tcPr>
          <w:p w14:paraId="37C265C1" w14:textId="77777777" w:rsidR="00936FCC" w:rsidRDefault="00936FC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37C680B2" w14:textId="77777777" w:rsidR="00936FCC" w:rsidRDefault="00936FC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936FCC" w14:paraId="51393EBB" w14:textId="77777777" w:rsidTr="00F21C71">
        <w:trPr>
          <w:trHeight w:val="315"/>
        </w:trPr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2A47DC3D" w14:textId="77777777" w:rsidR="00936FCC" w:rsidRDefault="00936FC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1D8E8BA" w14:textId="77777777" w:rsidR="00936FCC" w:rsidRDefault="00936FC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964F5E0" w14:textId="77777777" w:rsidR="00936FCC" w:rsidRDefault="00936FC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936FCC" w14:paraId="1DC11F9F" w14:textId="77777777" w:rsidTr="00F21C71">
        <w:trPr>
          <w:trHeight w:val="315"/>
        </w:trPr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287A28" w14:textId="77777777" w:rsidR="00936FCC" w:rsidRDefault="00936FCC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Hradiště u Písku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E30B6C" w14:textId="77777777" w:rsidR="00936FCC" w:rsidRDefault="00936FCC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662/45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C3A2598" w14:textId="77777777" w:rsidR="00936FCC" w:rsidRDefault="00936FCC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</w:tr>
      <w:tr w:rsidR="00936FCC" w14:paraId="7A505BCE" w14:textId="77777777" w:rsidTr="00F21C71">
        <w:trPr>
          <w:trHeight w:val="315"/>
        </w:trPr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4E6E3B7" w14:textId="77777777" w:rsidR="00936FCC" w:rsidRDefault="00936FC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8BAABDC" w14:textId="77777777" w:rsidR="00936FCC" w:rsidRDefault="00936FCC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C600298" w14:textId="77777777" w:rsidR="00936FCC" w:rsidRDefault="00936FCC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</w:t>
            </w:r>
          </w:p>
        </w:tc>
      </w:tr>
    </w:tbl>
    <w:p w14:paraId="77DEDED3" w14:textId="77777777" w:rsidR="00936FCC" w:rsidRDefault="00936FCC" w:rsidP="00F21C71">
      <w:pPr>
        <w:pStyle w:val="KUJKnormal"/>
      </w:pPr>
    </w:p>
    <w:p w14:paraId="3C17418F" w14:textId="77777777" w:rsidR="00936FCC" w:rsidRDefault="00936FCC" w:rsidP="00F21C7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Pozemky v dosavadním vlastnictví Jihočeského kraje jsou zastavěny chodníkem, a naopak pozemek v dosavadním vlastnictví Města Písek je zastavěný silnicí III/1401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633ADCFE" w14:textId="77777777" w:rsidR="00936FCC" w:rsidRDefault="00936FCC" w:rsidP="00F21C71">
      <w:pPr>
        <w:pStyle w:val="KUJKnormal"/>
        <w:rPr>
          <w:b/>
          <w:bCs/>
        </w:rPr>
      </w:pPr>
    </w:p>
    <w:p w14:paraId="643CF881" w14:textId="77777777" w:rsidR="00936FCC" w:rsidRDefault="00936FCC" w:rsidP="00F21C71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12164CD9" w14:textId="77777777" w:rsidR="00936FCC" w:rsidRDefault="00936FCC" w:rsidP="00F21C71">
      <w:pPr>
        <w:pStyle w:val="KUJKnormal"/>
      </w:pPr>
    </w:p>
    <w:p w14:paraId="7C8EEE74" w14:textId="77777777" w:rsidR="00936FCC" w:rsidRDefault="00936FCC" w:rsidP="00F21C71">
      <w:pPr>
        <w:pStyle w:val="KUJKnormal"/>
      </w:pPr>
      <w:r>
        <w:t>Případná rizika či negativní ekonomické dopady nejsou zpracovateli známy, respektive byly vyloučeny podmínkami návrhu.</w:t>
      </w:r>
    </w:p>
    <w:p w14:paraId="125EDF3D" w14:textId="77777777" w:rsidR="00936FCC" w:rsidRDefault="00936FCC" w:rsidP="00F21C71">
      <w:pPr>
        <w:pStyle w:val="KUJKnormal"/>
      </w:pPr>
    </w:p>
    <w:p w14:paraId="5CA6EDD1" w14:textId="77777777" w:rsidR="00936FCC" w:rsidRDefault="00936FCC" w:rsidP="00F21C71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b)</w:t>
      </w:r>
    </w:p>
    <w:p w14:paraId="0AFE4FC8" w14:textId="77777777" w:rsidR="00936FCC" w:rsidRDefault="00936FCC" w:rsidP="00F21C71">
      <w:pPr>
        <w:pStyle w:val="KUJKnormal"/>
        <w:rPr>
          <w:bCs/>
        </w:rPr>
      </w:pPr>
      <w:r>
        <w:rPr>
          <w:bCs/>
        </w:rPr>
        <w:t xml:space="preserve">Jihočeský kraj požádal </w:t>
      </w:r>
      <w:r>
        <w:rPr>
          <w:b/>
        </w:rPr>
        <w:t>Město Vodňany, IČO 251984</w:t>
      </w:r>
      <w:r>
        <w:rPr>
          <w:bCs/>
        </w:rPr>
        <w:t>, o vzájemné darování pozemkové parcely katastru nemovitostí č. 1736/10 o výměře 97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ostatní komunikace, která je zapsána </w:t>
      </w:r>
      <w:r>
        <w:t xml:space="preserve">u Katastrálního úřadu pro Jihočeský kraj, Katastrální pracoviště Strakonice v katastru nemovitostí na listu vlastnictví č. 3903 pro obec a k. ú. Vodňany </w:t>
      </w:r>
      <w:r>
        <w:rPr>
          <w:b/>
          <w:bCs/>
        </w:rPr>
        <w:t>v dosavadním vlastnictví Jihočeského kraje</w:t>
      </w:r>
      <w:r>
        <w:t xml:space="preserve"> za pozemkové parcely </w:t>
      </w:r>
      <w:r>
        <w:rPr>
          <w:bCs/>
        </w:rPr>
        <w:t>katastru nemovitostí č. 1737/10 o výměře 5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ostatní komunikace, </w:t>
      </w:r>
      <w:r>
        <w:t xml:space="preserve">a </w:t>
      </w:r>
      <w:r>
        <w:rPr>
          <w:bCs/>
        </w:rPr>
        <w:t>č. 266/63 o výměře 13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jiná plocha, které jsou zapsány </w:t>
      </w:r>
      <w:r>
        <w:t xml:space="preserve">u Katastrálního úřadu pro Jihočeský kraj, Katastrální pracoviště Strakonice v katastru nemovitostí na listu vlastnictví č. 1 pro obec a k. ú. Vodňany </w:t>
      </w:r>
      <w:r>
        <w:rPr>
          <w:b/>
          <w:bCs/>
        </w:rPr>
        <w:t>v dosavadním vlastnictví Města Vodňa</w:t>
      </w:r>
      <w:r>
        <w:t>ny.</w:t>
      </w:r>
    </w:p>
    <w:p w14:paraId="594771DD" w14:textId="77777777" w:rsidR="00936FCC" w:rsidRDefault="00936FCC" w:rsidP="00F21C71">
      <w:pPr>
        <w:pStyle w:val="KUJKnormal"/>
        <w:rPr>
          <w:b/>
          <w:bCs/>
          <w:color w:val="00B050"/>
        </w:rPr>
      </w:pPr>
    </w:p>
    <w:tbl>
      <w:tblPr>
        <w:tblW w:w="72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1"/>
        <w:gridCol w:w="3409"/>
        <w:gridCol w:w="1360"/>
      </w:tblGrid>
      <w:tr w:rsidR="00936FCC" w14:paraId="1070F9F6" w14:textId="77777777" w:rsidTr="00F21C71">
        <w:trPr>
          <w:trHeight w:val="300"/>
        </w:trPr>
        <w:tc>
          <w:tcPr>
            <w:tcW w:w="5860" w:type="dxa"/>
            <w:gridSpan w:val="2"/>
            <w:noWrap/>
            <w:vAlign w:val="bottom"/>
            <w:hideMark/>
          </w:tcPr>
          <w:p w14:paraId="24E80CB2" w14:textId="77777777" w:rsidR="00936FCC" w:rsidRDefault="00936FCC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Městu Vodńany</w:t>
            </w:r>
          </w:p>
        </w:tc>
        <w:tc>
          <w:tcPr>
            <w:tcW w:w="1360" w:type="dxa"/>
            <w:noWrap/>
            <w:vAlign w:val="bottom"/>
            <w:hideMark/>
          </w:tcPr>
          <w:p w14:paraId="753BC13B" w14:textId="77777777" w:rsidR="00936FCC" w:rsidRDefault="00936FCC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936FCC" w14:paraId="0A0DF874" w14:textId="77777777" w:rsidTr="00F21C71">
        <w:trPr>
          <w:trHeight w:val="315"/>
        </w:trPr>
        <w:tc>
          <w:tcPr>
            <w:tcW w:w="2451" w:type="dxa"/>
            <w:noWrap/>
            <w:vAlign w:val="bottom"/>
            <w:hideMark/>
          </w:tcPr>
          <w:p w14:paraId="5931F9DA" w14:textId="77777777" w:rsidR="00936FCC" w:rsidRDefault="00936FC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409" w:type="dxa"/>
            <w:noWrap/>
            <w:vAlign w:val="bottom"/>
            <w:hideMark/>
          </w:tcPr>
          <w:p w14:paraId="6D4B15D5" w14:textId="77777777" w:rsidR="00936FCC" w:rsidRDefault="00936FC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74916CF5" w14:textId="77777777" w:rsidR="00936FCC" w:rsidRDefault="00936FC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936FCC" w14:paraId="3EF96400" w14:textId="77777777" w:rsidTr="00F21C71">
        <w:trPr>
          <w:trHeight w:val="315"/>
        </w:trPr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550140F2" w14:textId="77777777" w:rsidR="00936FCC" w:rsidRDefault="00936FC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C2576B5" w14:textId="77777777" w:rsidR="00936FCC" w:rsidRDefault="00936FC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447BBB8" w14:textId="77777777" w:rsidR="00936FCC" w:rsidRDefault="00936FC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936FCC" w14:paraId="72E8FF05" w14:textId="77777777" w:rsidTr="00F21C71">
        <w:trPr>
          <w:trHeight w:val="300"/>
        </w:trPr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7E2BE5" w14:textId="77777777" w:rsidR="00936FCC" w:rsidRDefault="00936FCC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Vodňany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366A625" w14:textId="77777777" w:rsidR="00936FCC" w:rsidRDefault="00936FCC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1736/10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4008488" w14:textId="77777777" w:rsidR="00936FCC" w:rsidRDefault="00936FCC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97</w:t>
            </w:r>
          </w:p>
        </w:tc>
      </w:tr>
      <w:tr w:rsidR="00936FCC" w14:paraId="07B3CF21" w14:textId="77777777" w:rsidTr="00F21C71">
        <w:trPr>
          <w:trHeight w:val="300"/>
        </w:trPr>
        <w:tc>
          <w:tcPr>
            <w:tcW w:w="2451" w:type="dxa"/>
            <w:noWrap/>
            <w:vAlign w:val="bottom"/>
          </w:tcPr>
          <w:p w14:paraId="6F8C6ACA" w14:textId="77777777" w:rsidR="00936FCC" w:rsidRDefault="00936FCC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  <w:p w14:paraId="78E9C316" w14:textId="77777777" w:rsidR="00936FCC" w:rsidRDefault="00936FCC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09" w:type="dxa"/>
            <w:noWrap/>
            <w:vAlign w:val="bottom"/>
            <w:hideMark/>
          </w:tcPr>
          <w:p w14:paraId="3AEE1F00" w14:textId="77777777" w:rsidR="00936FCC" w:rsidRDefault="00936FCC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5C280E27" w14:textId="77777777" w:rsidR="00936FCC" w:rsidRDefault="00936FC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936FCC" w14:paraId="1BE976E8" w14:textId="77777777" w:rsidTr="00F21C71">
        <w:trPr>
          <w:trHeight w:val="300"/>
        </w:trPr>
        <w:tc>
          <w:tcPr>
            <w:tcW w:w="5860" w:type="dxa"/>
            <w:gridSpan w:val="2"/>
            <w:noWrap/>
            <w:vAlign w:val="bottom"/>
            <w:hideMark/>
          </w:tcPr>
          <w:p w14:paraId="181DDA1D" w14:textId="77777777" w:rsidR="00936FCC" w:rsidRDefault="00936FCC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Město Vodňany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4C455C0F" w14:textId="77777777" w:rsidR="00936FCC" w:rsidRDefault="00936FCC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936FCC" w14:paraId="24395F44" w14:textId="77777777" w:rsidTr="00F21C71">
        <w:trPr>
          <w:trHeight w:val="315"/>
        </w:trPr>
        <w:tc>
          <w:tcPr>
            <w:tcW w:w="2451" w:type="dxa"/>
            <w:noWrap/>
            <w:vAlign w:val="bottom"/>
            <w:hideMark/>
          </w:tcPr>
          <w:p w14:paraId="66835262" w14:textId="77777777" w:rsidR="00936FCC" w:rsidRDefault="00936FC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409" w:type="dxa"/>
            <w:noWrap/>
            <w:vAlign w:val="bottom"/>
            <w:hideMark/>
          </w:tcPr>
          <w:p w14:paraId="56FC6AF8" w14:textId="77777777" w:rsidR="00936FCC" w:rsidRDefault="00936FC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2CA07F1E" w14:textId="77777777" w:rsidR="00936FCC" w:rsidRDefault="00936FC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936FCC" w14:paraId="0B6BAEC9" w14:textId="77777777" w:rsidTr="00F21C71">
        <w:trPr>
          <w:trHeight w:val="315"/>
        </w:trPr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808847A" w14:textId="77777777" w:rsidR="00936FCC" w:rsidRDefault="00936FC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9CF0ED2" w14:textId="77777777" w:rsidR="00936FCC" w:rsidRDefault="00936FC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778413D" w14:textId="77777777" w:rsidR="00936FCC" w:rsidRDefault="00936FC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936FCC" w14:paraId="7468F31C" w14:textId="77777777" w:rsidTr="00F21C71">
        <w:trPr>
          <w:trHeight w:val="315"/>
        </w:trPr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1CFE88" w14:textId="77777777" w:rsidR="00936FCC" w:rsidRDefault="00936FCC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Vodňany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C5D7303" w14:textId="77777777" w:rsidR="00936FCC" w:rsidRDefault="00936FCC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1737/10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11F821" w14:textId="77777777" w:rsidR="00936FCC" w:rsidRDefault="00936FCC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</w:p>
        </w:tc>
      </w:tr>
      <w:tr w:rsidR="00936FCC" w14:paraId="46DBEDB4" w14:textId="77777777" w:rsidTr="00F21C71">
        <w:trPr>
          <w:trHeight w:val="315"/>
        </w:trPr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43734D" w14:textId="77777777" w:rsidR="00936FCC" w:rsidRDefault="00936FCC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Vodňany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AB542C" w14:textId="77777777" w:rsidR="00936FCC" w:rsidRDefault="00936FCC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266/63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6C8F7EB" w14:textId="77777777" w:rsidR="00936FCC" w:rsidRDefault="00936FCC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</w:t>
            </w:r>
          </w:p>
        </w:tc>
      </w:tr>
      <w:tr w:rsidR="00936FCC" w14:paraId="2D87CEBA" w14:textId="77777777" w:rsidTr="00F21C71">
        <w:trPr>
          <w:trHeight w:val="315"/>
        </w:trPr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E3AEB7A" w14:textId="77777777" w:rsidR="00936FCC" w:rsidRDefault="00936FC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568A666" w14:textId="77777777" w:rsidR="00936FCC" w:rsidRDefault="00936FCC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AC4734C" w14:textId="77777777" w:rsidR="00936FCC" w:rsidRDefault="00936FCC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18</w:t>
            </w:r>
          </w:p>
        </w:tc>
      </w:tr>
    </w:tbl>
    <w:p w14:paraId="4E127E2D" w14:textId="77777777" w:rsidR="00936FCC" w:rsidRDefault="00936FCC" w:rsidP="00F21C71">
      <w:pPr>
        <w:pStyle w:val="KUJKnormal"/>
      </w:pPr>
    </w:p>
    <w:p w14:paraId="367F5E90" w14:textId="77777777" w:rsidR="00936FCC" w:rsidRDefault="00936FCC" w:rsidP="00F21C7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Pozemek v dosavadním vlastnictví Jihočeského kraje je zastavěný chodníkem, a naopak pozemky v dosavadním vlastnictví Města Vodňany jsou zastavěné stavbou mostu ev. č. 0224 – 1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4F5B8876" w14:textId="77777777" w:rsidR="00936FCC" w:rsidRDefault="00936FCC" w:rsidP="00F21C71">
      <w:pPr>
        <w:pStyle w:val="KUJKnormal"/>
        <w:rPr>
          <w:b/>
          <w:bCs/>
        </w:rPr>
      </w:pPr>
    </w:p>
    <w:p w14:paraId="058F0205" w14:textId="77777777" w:rsidR="00936FCC" w:rsidRDefault="00936FCC" w:rsidP="00F21C71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5A4D238D" w14:textId="77777777" w:rsidR="00936FCC" w:rsidRDefault="00936FCC" w:rsidP="00F21C71">
      <w:pPr>
        <w:pStyle w:val="KUJKnormal"/>
      </w:pPr>
    </w:p>
    <w:p w14:paraId="5C59B8BB" w14:textId="77777777" w:rsidR="00936FCC" w:rsidRDefault="00936FCC" w:rsidP="00F21C71">
      <w:pPr>
        <w:pStyle w:val="KUJKnormal"/>
      </w:pPr>
      <w:r>
        <w:t>Případná rizika či negativní ekonomické dopady nejsou zpracovateli známy, respektive byly vyloučeny podmínkami návrhu.</w:t>
      </w:r>
    </w:p>
    <w:p w14:paraId="7910B5F9" w14:textId="77777777" w:rsidR="00936FCC" w:rsidRDefault="00936FCC" w:rsidP="00F21C71">
      <w:pPr>
        <w:pStyle w:val="KUJKnormal"/>
      </w:pPr>
    </w:p>
    <w:p w14:paraId="1121FBB5" w14:textId="77777777" w:rsidR="00936FCC" w:rsidRDefault="00936FCC" w:rsidP="00F21C71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c)</w:t>
      </w:r>
    </w:p>
    <w:p w14:paraId="5FC2181B" w14:textId="77777777" w:rsidR="00936FCC" w:rsidRDefault="00936FCC" w:rsidP="00F21C71">
      <w:pPr>
        <w:pStyle w:val="KUJKnormal"/>
        <w:rPr>
          <w:b/>
        </w:rPr>
      </w:pPr>
      <w:r>
        <w:rPr>
          <w:b/>
        </w:rPr>
        <w:t>Obec Krejnice, IČO 667617</w:t>
      </w:r>
      <w:r>
        <w:rPr>
          <w:bCs/>
        </w:rPr>
        <w:t>, požádala Jihočeský kraj o vzájemné darování pozemkové parcely katastru nemovitostí č. 120/4 o výměře 420 m</w:t>
      </w:r>
      <w:r>
        <w:rPr>
          <w:bCs/>
          <w:vertAlign w:val="superscript"/>
        </w:rPr>
        <w:t>2</w:t>
      </w:r>
      <w:r>
        <w:rPr>
          <w:bCs/>
        </w:rPr>
        <w:t xml:space="preserve">, lesní pozemek, která je zapsána u Katastrálního úřadu pro Jihočeský kraj, Katastrální pracoviště Strakonice v katastru nemovitostí na listu vlastnictví č .542 pro obec Volenice a k. ú. Ohrazenice u Tažovic </w:t>
      </w:r>
      <w:r>
        <w:rPr>
          <w:b/>
        </w:rPr>
        <w:t>v dosavadním vlastnictví Jihočeského kraje</w:t>
      </w:r>
      <w:r>
        <w:rPr>
          <w:bCs/>
        </w:rPr>
        <w:t xml:space="preserve"> za pozemkovou parcelu katastru nemovitostí č. 206/6 o výměře 650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ostatní komunikace, která je zapsána u Katastrálního úřadu pro Jihočeský kraj, Katastrální pracoviště Strakonice v katastru nemovitostí na listu vlastnictví č .548 pro obec Volenice a k. ú. Ohrazenice u Tažovic </w:t>
      </w:r>
      <w:r>
        <w:rPr>
          <w:b/>
        </w:rPr>
        <w:t>v dosavadním vlastnictví Obce Krejnice.</w:t>
      </w:r>
    </w:p>
    <w:p w14:paraId="3423BD58" w14:textId="77777777" w:rsidR="00936FCC" w:rsidRDefault="00936FCC" w:rsidP="00F21C71">
      <w:pPr>
        <w:pStyle w:val="KUJKnormal"/>
        <w:rPr>
          <w:b/>
        </w:rPr>
      </w:pPr>
    </w:p>
    <w:p w14:paraId="5A23A445" w14:textId="77777777" w:rsidR="00936FCC" w:rsidRDefault="00936FCC" w:rsidP="00F21C7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Pozemek v dosavadním vlastnictví Jihočeského kraje je zastavěný lesní cestou, a naopak pozemek v dosavadním vlastnictví Obce Krejnice je zastavěný stavbou silnice III/17222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2461D9F6" w14:textId="77777777" w:rsidR="00936FCC" w:rsidRDefault="00936FCC" w:rsidP="00F21C71">
      <w:pPr>
        <w:pStyle w:val="KUJKnormal"/>
        <w:rPr>
          <w:b/>
          <w:bCs/>
        </w:rPr>
      </w:pPr>
    </w:p>
    <w:p w14:paraId="58F3859C" w14:textId="77777777" w:rsidR="00936FCC" w:rsidRDefault="00936FCC" w:rsidP="00F21C71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1159AA4F" w14:textId="77777777" w:rsidR="00936FCC" w:rsidRDefault="00936FCC" w:rsidP="00F21C71">
      <w:pPr>
        <w:pStyle w:val="KUJKnormal"/>
      </w:pPr>
    </w:p>
    <w:p w14:paraId="37E75D1C" w14:textId="77777777" w:rsidR="00936FCC" w:rsidRDefault="00936FCC" w:rsidP="00F21C71">
      <w:pPr>
        <w:pStyle w:val="KUJKnormal"/>
      </w:pPr>
      <w:r>
        <w:t>Případná rizika či negativní ekonomické dopady nejsou zpracovateli známy, respektive byly vyloučeny podmínkami návrhu.</w:t>
      </w:r>
    </w:p>
    <w:p w14:paraId="41EBCECB" w14:textId="77777777" w:rsidR="00936FCC" w:rsidRDefault="00936FCC" w:rsidP="00F21C71">
      <w:pPr>
        <w:pStyle w:val="KUJKmezeraDZ"/>
      </w:pPr>
    </w:p>
    <w:p w14:paraId="0E691080" w14:textId="77777777" w:rsidR="00936FCC" w:rsidRDefault="00936FCC" w:rsidP="00F21C71">
      <w:pPr>
        <w:pStyle w:val="KUJKnormal"/>
      </w:pPr>
    </w:p>
    <w:p w14:paraId="6FAAAE4D" w14:textId="77777777" w:rsidR="00936FCC" w:rsidRDefault="00936FCC" w:rsidP="00F21C71">
      <w:pPr>
        <w:pStyle w:val="KUJKnormal"/>
        <w:numPr>
          <w:ilvl w:val="0"/>
          <w:numId w:val="15"/>
        </w:numPr>
        <w:rPr>
          <w:szCs w:val="20"/>
        </w:rPr>
      </w:pPr>
      <w:r>
        <w:rPr>
          <w:szCs w:val="20"/>
        </w:rPr>
        <w:t>Tento návrh byl schválen Zastupitelstvem Jihočeského kraje dne 14. 12. 2023 usnesením č. 448/2023/ZK – 31 jako záměr, který byl následně zveřejněn na úřední desce Krajského úřadu Jihočeského kraje po dobu 30 dní.</w:t>
      </w:r>
    </w:p>
    <w:p w14:paraId="01EDBBD5" w14:textId="77777777" w:rsidR="00936FCC" w:rsidRDefault="00936FCC" w:rsidP="00F21C71">
      <w:pPr>
        <w:pStyle w:val="KUJKnormal"/>
        <w:numPr>
          <w:ilvl w:val="0"/>
          <w:numId w:val="15"/>
        </w:numPr>
        <w:rPr>
          <w:sz w:val="22"/>
          <w:szCs w:val="22"/>
        </w:rPr>
      </w:pPr>
    </w:p>
    <w:p w14:paraId="184B9799" w14:textId="77777777" w:rsidR="00936FCC" w:rsidRDefault="00936FCC" w:rsidP="00F21C71">
      <w:pPr>
        <w:pStyle w:val="KUJKnormal"/>
        <w:numPr>
          <w:ilvl w:val="0"/>
          <w:numId w:val="15"/>
        </w:numPr>
        <w:rPr>
          <w:szCs w:val="20"/>
        </w:rPr>
      </w:pPr>
      <w:r>
        <w:rPr>
          <w:szCs w:val="20"/>
        </w:rPr>
        <w:t>Nikdo neměl ke zveřejněným záměrům námitky a nikdo kromě žadatelů nepodal své návrhy. Nyní jsou vlastní převody předloženy ke schválení územně samosprávným orgánům kraje.</w:t>
      </w:r>
    </w:p>
    <w:p w14:paraId="27038B6C" w14:textId="77777777" w:rsidR="00936FCC" w:rsidRDefault="00936FCC" w:rsidP="00F21C71">
      <w:pPr>
        <w:pStyle w:val="KUJKnormal"/>
        <w:numPr>
          <w:ilvl w:val="0"/>
          <w:numId w:val="15"/>
        </w:numPr>
      </w:pPr>
    </w:p>
    <w:p w14:paraId="4E08799D" w14:textId="77777777" w:rsidR="00936FCC" w:rsidRDefault="00936FCC" w:rsidP="00F21C71">
      <w:pPr>
        <w:pStyle w:val="KUJKnormal"/>
        <w:numPr>
          <w:ilvl w:val="0"/>
          <w:numId w:val="15"/>
        </w:numPr>
        <w:rPr>
          <w:bCs/>
        </w:rPr>
      </w:pPr>
      <w:r>
        <w:rPr>
          <w:bCs/>
        </w:rPr>
        <w:t>Přílohy k jednotlivým majetkovým dispozicím jsou k dispozici k nahlédnutí na odboru dopravy a silničního hospodářství. Z důvodu velmi obsáhlého počtu mapových podkladů nejsou tyto součástí předkládaného návrhu.</w:t>
      </w:r>
    </w:p>
    <w:p w14:paraId="362E4B89" w14:textId="77777777" w:rsidR="00936FCC" w:rsidRPr="009B7B0B" w:rsidRDefault="00936FCC" w:rsidP="00253417">
      <w:pPr>
        <w:pStyle w:val="KUJKmezeraDZ"/>
      </w:pPr>
    </w:p>
    <w:p w14:paraId="291495E5" w14:textId="77777777" w:rsidR="00936FCC" w:rsidRPr="00253417" w:rsidRDefault="00936FCC" w:rsidP="00253417">
      <w:pPr>
        <w:pStyle w:val="KUJKnormal"/>
      </w:pPr>
    </w:p>
    <w:p w14:paraId="15C744D7" w14:textId="77777777" w:rsidR="00936FCC" w:rsidRDefault="00936FCC" w:rsidP="00C56C3A">
      <w:pPr>
        <w:pStyle w:val="KUJKnormal"/>
      </w:pPr>
      <w:r>
        <w:t xml:space="preserve">Rada Jihočeského kraje schválila tento návrh na svém jednání dne 8. 2. 2024 usnesením č. 167/2024/RK – 83.   </w:t>
      </w:r>
    </w:p>
    <w:p w14:paraId="18A8ACFF" w14:textId="77777777" w:rsidR="00936FCC" w:rsidRDefault="00936FCC" w:rsidP="00C56C3A">
      <w:pPr>
        <w:pStyle w:val="KUJKnormal"/>
      </w:pPr>
    </w:p>
    <w:p w14:paraId="1A0171A7" w14:textId="77777777" w:rsidR="00936FCC" w:rsidRDefault="00936FCC" w:rsidP="00C56C3A">
      <w:pPr>
        <w:pStyle w:val="KUJKnormal"/>
      </w:pPr>
    </w:p>
    <w:p w14:paraId="4471E44A" w14:textId="77777777" w:rsidR="00936FCC" w:rsidRDefault="00936FCC" w:rsidP="00F21C71">
      <w:pPr>
        <w:pStyle w:val="KUJKnormal"/>
      </w:pPr>
      <w:r>
        <w:t>Finanční nároky a krytí: výdaje spojené s majetkoprávním vypořádáním nemovitostí byly hrazeny z rozpočtu ORJ 10</w:t>
      </w:r>
    </w:p>
    <w:p w14:paraId="604FD5CE" w14:textId="77777777" w:rsidR="00936FCC" w:rsidRDefault="00936FCC" w:rsidP="00C56C3A">
      <w:pPr>
        <w:pStyle w:val="KUJKnormal"/>
      </w:pPr>
    </w:p>
    <w:p w14:paraId="71CA2164" w14:textId="77777777" w:rsidR="00936FCC" w:rsidRDefault="00936FCC" w:rsidP="00C56C3A">
      <w:pPr>
        <w:pStyle w:val="KUJKnormal"/>
      </w:pPr>
    </w:p>
    <w:p w14:paraId="726FE632" w14:textId="77777777" w:rsidR="00936FCC" w:rsidRDefault="00936FCC" w:rsidP="00C56C3A">
      <w:pPr>
        <w:pStyle w:val="KUJKnormal"/>
      </w:pPr>
      <w:r>
        <w:t>Vyjádření správce rozpočtu: nebylo vyžádáno</w:t>
      </w:r>
    </w:p>
    <w:p w14:paraId="49DF0985" w14:textId="77777777" w:rsidR="00936FCC" w:rsidRDefault="00936FCC" w:rsidP="00C56C3A">
      <w:pPr>
        <w:pStyle w:val="KUJKnormal"/>
      </w:pPr>
    </w:p>
    <w:p w14:paraId="0C7D08D0" w14:textId="77777777" w:rsidR="00936FCC" w:rsidRDefault="00936FCC">
      <w:pPr>
        <w:pStyle w:val="KUJKnormal"/>
      </w:pPr>
    </w:p>
    <w:p w14:paraId="33C7D0B4" w14:textId="77777777" w:rsidR="00936FCC" w:rsidRDefault="00936FCC" w:rsidP="00C56C3A">
      <w:pPr>
        <w:pStyle w:val="KUJKnormal"/>
      </w:pPr>
      <w:r>
        <w:t>Návrh projednán (stanoviska): nebylo vyžádáno</w:t>
      </w:r>
    </w:p>
    <w:p w14:paraId="139E6BA0" w14:textId="77777777" w:rsidR="00936FCC" w:rsidRDefault="00936FCC" w:rsidP="00C56C3A">
      <w:pPr>
        <w:pStyle w:val="KUJKnormal"/>
      </w:pPr>
    </w:p>
    <w:p w14:paraId="3F93919F" w14:textId="77777777" w:rsidR="00936FCC" w:rsidRDefault="00936FCC" w:rsidP="00C56C3A">
      <w:pPr>
        <w:pStyle w:val="KUJKnormal"/>
      </w:pPr>
    </w:p>
    <w:p w14:paraId="1B4658F4" w14:textId="77777777" w:rsidR="00936FCC" w:rsidRPr="00F21C71" w:rsidRDefault="00936FCC" w:rsidP="00C56C3A">
      <w:pPr>
        <w:pStyle w:val="KUJKtucny"/>
        <w:rPr>
          <w:b w:val="0"/>
          <w:bCs/>
        </w:rPr>
      </w:pPr>
      <w:r w:rsidRPr="007939A8">
        <w:t>PŘÍLOHY:</w:t>
      </w:r>
      <w:r>
        <w:t xml:space="preserve"> </w:t>
      </w:r>
      <w:r w:rsidRPr="00F21C71">
        <w:rPr>
          <w:b w:val="0"/>
          <w:bCs/>
        </w:rPr>
        <w:t>bez příloh</w:t>
      </w:r>
    </w:p>
    <w:p w14:paraId="74CF5A76" w14:textId="77777777" w:rsidR="00936FCC" w:rsidRDefault="00936FCC">
      <w:pPr>
        <w:pStyle w:val="KUJKnormal"/>
      </w:pPr>
    </w:p>
    <w:p w14:paraId="51CE4831" w14:textId="77777777" w:rsidR="00936FCC" w:rsidRDefault="00936FCC" w:rsidP="00C56C3A">
      <w:pPr>
        <w:pStyle w:val="KUJKnormal"/>
      </w:pPr>
    </w:p>
    <w:p w14:paraId="71B46C38" w14:textId="77777777" w:rsidR="00936FCC" w:rsidRDefault="00936FCC" w:rsidP="00F21C71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>
        <w:rPr>
          <w:b w:val="0"/>
          <w:bCs/>
        </w:rPr>
        <w:t>vedoucí ODSH – JUDr. Andrea Tetourová</w:t>
      </w:r>
    </w:p>
    <w:p w14:paraId="31A89A2E" w14:textId="77777777" w:rsidR="00936FCC" w:rsidRDefault="00936FCC" w:rsidP="00C56C3A">
      <w:pPr>
        <w:pStyle w:val="KUJKnormal"/>
      </w:pPr>
    </w:p>
    <w:p w14:paraId="2C2F97AD" w14:textId="77777777" w:rsidR="00936FCC" w:rsidRDefault="00936FCC" w:rsidP="00C56C3A">
      <w:pPr>
        <w:pStyle w:val="KUJKnormal"/>
      </w:pPr>
      <w:r>
        <w:t>Termín kontroly: IV/2024</w:t>
      </w:r>
    </w:p>
    <w:p w14:paraId="38DA8DD5" w14:textId="77777777" w:rsidR="00936FCC" w:rsidRDefault="00936FCC" w:rsidP="00C56C3A">
      <w:pPr>
        <w:pStyle w:val="KUJKnormal"/>
      </w:pPr>
      <w:r>
        <w:t>Termín splnění: 31. 3. 2024</w:t>
      </w:r>
    </w:p>
    <w:p w14:paraId="337FF0E2" w14:textId="77777777" w:rsidR="00936FCC" w:rsidRDefault="00936FCC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80107" w14:textId="77777777" w:rsidR="00936FCC" w:rsidRDefault="00936FCC" w:rsidP="00936FCC">
    <w:r>
      <w:rPr>
        <w:noProof/>
      </w:rPr>
      <w:pict w14:anchorId="1A14D91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853E347" w14:textId="77777777" w:rsidR="00936FCC" w:rsidRPr="005F485E" w:rsidRDefault="00936FCC" w:rsidP="00936FCC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542FC34" w14:textId="77777777" w:rsidR="00936FCC" w:rsidRPr="005F485E" w:rsidRDefault="00936FCC" w:rsidP="00936FCC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2CDA40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63C3765" w14:textId="77777777" w:rsidR="00936FCC" w:rsidRDefault="00936FCC" w:rsidP="00936FCC">
    <w:r>
      <w:pict w14:anchorId="4BF95C39">
        <v:rect id="_x0000_i1026" style="width:481.9pt;height:2pt" o:hralign="center" o:hrstd="t" o:hrnoshade="t" o:hr="t" fillcolor="black" stroked="f"/>
      </w:pict>
    </w:r>
  </w:p>
  <w:p w14:paraId="61A6AC8F" w14:textId="77777777" w:rsidR="00936FCC" w:rsidRPr="00936FCC" w:rsidRDefault="00936FCC" w:rsidP="00936F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26E78"/>
    <w:multiLevelType w:val="multilevel"/>
    <w:tmpl w:val="34D2DF4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cs="Times New Roman" w:hint="default"/>
        <w:b/>
        <w:i w:val="0"/>
        <w:color w:val="auto"/>
        <w:sz w:val="20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054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149576">
    <w:abstractNumId w:val="1"/>
  </w:num>
  <w:num w:numId="2" w16cid:durableId="596061998">
    <w:abstractNumId w:val="3"/>
  </w:num>
  <w:num w:numId="3" w16cid:durableId="297347882">
    <w:abstractNumId w:val="10"/>
  </w:num>
  <w:num w:numId="4" w16cid:durableId="786581087">
    <w:abstractNumId w:val="8"/>
  </w:num>
  <w:num w:numId="5" w16cid:durableId="108669304">
    <w:abstractNumId w:val="0"/>
  </w:num>
  <w:num w:numId="6" w16cid:durableId="291987180">
    <w:abstractNumId w:val="4"/>
  </w:num>
  <w:num w:numId="7" w16cid:durableId="2062361821">
    <w:abstractNumId w:val="7"/>
  </w:num>
  <w:num w:numId="8" w16cid:durableId="260381946">
    <w:abstractNumId w:val="5"/>
  </w:num>
  <w:num w:numId="9" w16cid:durableId="85225635">
    <w:abstractNumId w:val="6"/>
  </w:num>
  <w:num w:numId="10" w16cid:durableId="764499583">
    <w:abstractNumId w:val="9"/>
  </w:num>
  <w:num w:numId="11" w16cid:durableId="4200295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144166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89059387">
    <w:abstractNumId w:val="5"/>
    <w:lvlOverride w:ilvl="0">
      <w:startOverride w:val="1"/>
    </w:lvlOverride>
    <w:lvlOverride w:ilvl="1">
      <w:startOverride w:val="2"/>
    </w:lvlOverride>
  </w:num>
  <w:num w:numId="14" w16cid:durableId="1569144791">
    <w:abstractNumId w:val="5"/>
    <w:lvlOverride w:ilvl="0">
      <w:startOverride w:val="1"/>
    </w:lvlOverride>
    <w:lvlOverride w:ilvl="1">
      <w:startOverride w:val="3"/>
    </w:lvlOverride>
  </w:num>
  <w:num w:numId="15" w16cid:durableId="20710674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6FCC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4177</Words>
  <Characters>24650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28770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2024-02-23T13:11:00Z</dcterms:created>
  <dcterms:modified xsi:type="dcterms:W3CDTF">2024-02-23T13:11:00Z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6451056</vt:i4>
  </property>
  <property fmtid="{D5CDD505-2E9C-101B-9397-08002B2CF9AE}" pid="4" name="ID_Navrh">
    <vt:i4>6493821</vt:i4>
  </property>
  <property fmtid="{D5CDD505-2E9C-101B-9397-08002B2CF9AE}" pid="5" name="UlozitJako">
    <vt:lpwstr>C:\Users\mrazkova\AppData\Local\Temp\iU04719181\Zastupitelstvo\2024-02-22\Navrhy\75-ZK-24.</vt:lpwstr>
  </property>
  <property fmtid="{D5CDD505-2E9C-101B-9397-08002B2CF9AE}" pid="6" name="Zpracovat">
    <vt:bool>false</vt:bool>
  </property>
</Properties>
</file>