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D2D3" w14:textId="77777777" w:rsidR="009B3A8F" w:rsidRDefault="009B3A8F" w:rsidP="009B3A8F">
      <w:pPr>
        <w:pStyle w:val="Nadpis1"/>
        <w:ind w:left="993" w:right="918"/>
        <w:rPr>
          <w:rFonts w:ascii="Arial" w:hAnsi="Arial" w:cs="Arial"/>
          <w:sz w:val="28"/>
          <w:szCs w:val="28"/>
        </w:rPr>
      </w:pPr>
    </w:p>
    <w:p w14:paraId="3B08C14B" w14:textId="77777777" w:rsidR="00E3170C" w:rsidRPr="00E3170C" w:rsidRDefault="009B2FA4" w:rsidP="00E3170C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 3</w:t>
      </w:r>
      <w:r w:rsidR="009B3A8F" w:rsidRPr="00E3170C">
        <w:rPr>
          <w:rFonts w:ascii="Arial" w:hAnsi="Arial" w:cs="Arial"/>
          <w:sz w:val="28"/>
          <w:szCs w:val="28"/>
        </w:rPr>
        <w:t xml:space="preserve"> ke</w:t>
      </w:r>
      <w:r w:rsidR="00E3170C" w:rsidRPr="00E3170C">
        <w:rPr>
          <w:rFonts w:ascii="Arial" w:hAnsi="Arial" w:cs="Arial"/>
          <w:sz w:val="28"/>
          <w:szCs w:val="28"/>
        </w:rPr>
        <w:t xml:space="preserve"> smlouvě o poskytnutí individuální investiční dotace</w:t>
      </w:r>
    </w:p>
    <w:p w14:paraId="59EC2F83" w14:textId="77777777" w:rsidR="00E3170C" w:rsidRPr="00E3170C" w:rsidRDefault="00E3170C" w:rsidP="00E3170C">
      <w:pPr>
        <w:pStyle w:val="Nzev"/>
        <w:rPr>
          <w:rFonts w:ascii="Arial" w:hAnsi="Arial" w:cs="Arial"/>
          <w:sz w:val="28"/>
          <w:szCs w:val="28"/>
        </w:rPr>
      </w:pPr>
      <w:r w:rsidRPr="00E3170C">
        <w:rPr>
          <w:rFonts w:ascii="Arial" w:hAnsi="Arial" w:cs="Arial"/>
          <w:sz w:val="28"/>
          <w:szCs w:val="28"/>
        </w:rPr>
        <w:t>SDO/</w:t>
      </w:r>
      <w:r w:rsidRPr="00E3170C">
        <w:rPr>
          <w:rFonts w:ascii="Arial" w:hAnsi="Arial" w:cs="Arial"/>
          <w:sz w:val="28"/>
          <w:szCs w:val="28"/>
          <w:u w:val="single"/>
        </w:rPr>
        <w:t>KHEJ/066/18</w:t>
      </w:r>
    </w:p>
    <w:p w14:paraId="54E7A98D" w14:textId="77777777" w:rsidR="009B3A8F" w:rsidRDefault="00E3170C" w:rsidP="00E3170C">
      <w:pPr>
        <w:pStyle w:val="Nadpis1"/>
        <w:ind w:left="993" w:right="9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3A8F">
        <w:rPr>
          <w:rFonts w:ascii="Arial" w:hAnsi="Arial" w:cs="Arial"/>
        </w:rPr>
        <w:t>(</w:t>
      </w:r>
      <w:r w:rsidR="009B3A8F" w:rsidRPr="00403BDB">
        <w:rPr>
          <w:rFonts w:ascii="Arial" w:hAnsi="Arial" w:cs="Arial"/>
        </w:rPr>
        <w:t>dále jen „</w:t>
      </w:r>
      <w:r w:rsidR="00A52F4F">
        <w:rPr>
          <w:rFonts w:ascii="Arial" w:hAnsi="Arial" w:cs="Arial"/>
        </w:rPr>
        <w:t>D</w:t>
      </w:r>
      <w:r w:rsidR="009B3A8F" w:rsidRPr="00403BDB">
        <w:rPr>
          <w:rFonts w:ascii="Arial" w:hAnsi="Arial" w:cs="Arial"/>
        </w:rPr>
        <w:t>odatek</w:t>
      </w:r>
      <w:r w:rsidR="00A52F4F">
        <w:rPr>
          <w:rFonts w:ascii="Arial" w:hAnsi="Arial" w:cs="Arial"/>
        </w:rPr>
        <w:t xml:space="preserve"> č. 3</w:t>
      </w:r>
      <w:r w:rsidR="009B3A8F" w:rsidRPr="00403BDB">
        <w:rPr>
          <w:rFonts w:ascii="Arial" w:hAnsi="Arial" w:cs="Arial"/>
        </w:rPr>
        <w:t>“)</w:t>
      </w:r>
    </w:p>
    <w:p w14:paraId="566074D1" w14:textId="77777777" w:rsidR="009B3A8F" w:rsidRDefault="009B3A8F" w:rsidP="009B3A8F">
      <w:pPr>
        <w:widowControl w:val="0"/>
        <w:tabs>
          <w:tab w:val="center" w:pos="5942"/>
        </w:tabs>
        <w:autoSpaceDE w:val="0"/>
        <w:autoSpaceDN w:val="0"/>
        <w:adjustRightInd w:val="0"/>
        <w:spacing w:before="32"/>
        <w:ind w:left="993" w:right="918"/>
        <w:jc w:val="center"/>
        <w:rPr>
          <w:rFonts w:ascii="Arial" w:hAnsi="Arial" w:cs="Arial"/>
          <w:sz w:val="22"/>
          <w:szCs w:val="22"/>
        </w:rPr>
      </w:pPr>
    </w:p>
    <w:p w14:paraId="4D6E53A9" w14:textId="77777777" w:rsidR="009B3A8F" w:rsidRPr="00BC1FA4" w:rsidRDefault="009B3A8F" w:rsidP="009B3A8F">
      <w:pPr>
        <w:pStyle w:val="Zhlav"/>
        <w:ind w:left="567" w:right="918"/>
        <w:jc w:val="center"/>
        <w:rPr>
          <w:rFonts w:ascii="Arial" w:hAnsi="Arial" w:cs="Arial"/>
          <w:i/>
          <w:sz w:val="18"/>
          <w:szCs w:val="18"/>
        </w:rPr>
      </w:pPr>
      <w:r w:rsidRPr="00BC1FA4">
        <w:rPr>
          <w:rFonts w:ascii="Arial" w:hAnsi="Arial" w:cs="Arial"/>
          <w:bCs/>
          <w:i/>
          <w:sz w:val="18"/>
          <w:szCs w:val="18"/>
        </w:rPr>
        <w:t>uzavřený ve smyslu § 159 a násl. zákona č. 500/2004 Sb., správní řád, ve znění pozdějších předpisů</w:t>
      </w:r>
      <w:r w:rsidRPr="00BC1FA4">
        <w:rPr>
          <w:rFonts w:ascii="Arial" w:hAnsi="Arial" w:cs="Arial"/>
          <w:bCs/>
          <w:i/>
          <w:sz w:val="18"/>
          <w:szCs w:val="18"/>
        </w:rPr>
        <w:br/>
      </w:r>
      <w:r w:rsidRPr="00BC1FA4">
        <w:rPr>
          <w:rFonts w:ascii="Arial" w:hAnsi="Arial" w:cs="Arial"/>
          <w:i/>
          <w:sz w:val="18"/>
          <w:szCs w:val="18"/>
        </w:rPr>
        <w:t xml:space="preserve"> a § 10a odst. 5 zákona č. 250/2000 Sb., o rozpočtových pravidlech územních rozpočtů, ve znění pozdějších předpisů</w:t>
      </w:r>
    </w:p>
    <w:p w14:paraId="1C8C5D27" w14:textId="77777777" w:rsid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80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4FDE6414" w14:textId="77777777" w:rsidR="00740321" w:rsidRDefault="00740321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80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21B234F9" w14:textId="77777777" w:rsidR="00E3170C" w:rsidRPr="00773CCD" w:rsidRDefault="00E3170C" w:rsidP="00E317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73CCD">
        <w:rPr>
          <w:rFonts w:ascii="Arial" w:hAnsi="Arial" w:cs="Arial"/>
          <w:b/>
          <w:sz w:val="20"/>
          <w:szCs w:val="20"/>
        </w:rPr>
        <w:t>I.</w:t>
      </w:r>
    </w:p>
    <w:p w14:paraId="4CA708E7" w14:textId="77777777" w:rsidR="00E3170C" w:rsidRPr="00773CCD" w:rsidRDefault="00E3170C" w:rsidP="00E3170C">
      <w:pPr>
        <w:pStyle w:val="Nadpis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3CCD">
        <w:rPr>
          <w:rFonts w:ascii="Arial" w:hAnsi="Arial" w:cs="Arial"/>
          <w:b/>
          <w:color w:val="auto"/>
          <w:sz w:val="20"/>
          <w:szCs w:val="20"/>
        </w:rPr>
        <w:t>Obecná ustanovení</w:t>
      </w:r>
    </w:p>
    <w:p w14:paraId="3F0D5498" w14:textId="77777777" w:rsidR="00E3170C" w:rsidRPr="00914692" w:rsidRDefault="00E3170C" w:rsidP="00C11F74">
      <w:pPr>
        <w:ind w:right="828"/>
        <w:jc w:val="both"/>
        <w:rPr>
          <w:rFonts w:ascii="Arial" w:hAnsi="Arial" w:cs="Arial"/>
          <w:sz w:val="20"/>
          <w:szCs w:val="20"/>
        </w:rPr>
      </w:pPr>
    </w:p>
    <w:p w14:paraId="7D731A6A" w14:textId="77777777" w:rsidR="00E3170C" w:rsidRDefault="004F6AC7" w:rsidP="00C11F74">
      <w:pPr>
        <w:pStyle w:val="Zkladntex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773CCD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="00740321">
        <w:rPr>
          <w:rFonts w:ascii="Arial" w:hAnsi="Arial" w:cs="Arial"/>
          <w:sz w:val="20"/>
          <w:szCs w:val="20"/>
        </w:rPr>
        <w:t xml:space="preserve"> </w:t>
      </w:r>
      <w:r w:rsidR="00773CC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740321">
        <w:rPr>
          <w:rFonts w:ascii="Arial" w:hAnsi="Arial" w:cs="Arial"/>
          <w:sz w:val="20"/>
          <w:szCs w:val="20"/>
        </w:rPr>
        <w:t xml:space="preserve"> </w:t>
      </w:r>
      <w:r w:rsidR="00773CCD">
        <w:rPr>
          <w:rFonts w:ascii="Arial" w:hAnsi="Arial" w:cs="Arial"/>
          <w:sz w:val="20"/>
          <w:szCs w:val="20"/>
        </w:rPr>
        <w:t xml:space="preserve">2018 byla mezi </w:t>
      </w:r>
      <w:r w:rsidR="00740321">
        <w:rPr>
          <w:rFonts w:ascii="Arial" w:hAnsi="Arial" w:cs="Arial"/>
          <w:sz w:val="20"/>
          <w:szCs w:val="20"/>
        </w:rPr>
        <w:t xml:space="preserve">níže </w:t>
      </w:r>
      <w:r w:rsidR="00E3170C" w:rsidRPr="009B3A8F">
        <w:rPr>
          <w:rFonts w:ascii="Arial" w:hAnsi="Arial" w:cs="Arial"/>
          <w:sz w:val="20"/>
          <w:szCs w:val="20"/>
        </w:rPr>
        <w:t>uvedenými smluvními stranami uzavřena smlouva</w:t>
      </w:r>
      <w:r w:rsidR="00740321">
        <w:rPr>
          <w:rFonts w:ascii="Arial" w:hAnsi="Arial" w:cs="Arial"/>
          <w:sz w:val="20"/>
          <w:szCs w:val="20"/>
        </w:rPr>
        <w:t xml:space="preserve"> </w:t>
      </w:r>
      <w:r w:rsidR="00773CCD">
        <w:rPr>
          <w:rFonts w:ascii="Arial" w:hAnsi="Arial" w:cs="Arial"/>
          <w:sz w:val="20"/>
          <w:szCs w:val="20"/>
        </w:rPr>
        <w:t>č. SDO/KHEJ/066/18</w:t>
      </w:r>
      <w:r w:rsidR="00E3170C" w:rsidRPr="009B3A8F">
        <w:rPr>
          <w:rFonts w:ascii="Arial" w:hAnsi="Arial" w:cs="Arial"/>
          <w:sz w:val="20"/>
          <w:szCs w:val="20"/>
        </w:rPr>
        <w:t xml:space="preserve"> </w:t>
      </w:r>
      <w:r w:rsidR="00740321">
        <w:rPr>
          <w:rFonts w:ascii="Arial" w:hAnsi="Arial" w:cs="Arial"/>
          <w:sz w:val="20"/>
          <w:szCs w:val="20"/>
        </w:rPr>
        <w:br/>
      </w:r>
      <w:r w:rsidR="00E3170C" w:rsidRPr="009B3A8F">
        <w:rPr>
          <w:rFonts w:ascii="Arial" w:hAnsi="Arial" w:cs="Arial"/>
          <w:sz w:val="20"/>
          <w:szCs w:val="20"/>
        </w:rPr>
        <w:t xml:space="preserve">o poskytnutí </w:t>
      </w:r>
      <w:r w:rsidR="00773CCD">
        <w:rPr>
          <w:rFonts w:ascii="Arial" w:hAnsi="Arial" w:cs="Arial"/>
          <w:sz w:val="20"/>
          <w:szCs w:val="20"/>
        </w:rPr>
        <w:t xml:space="preserve">individuální investiční </w:t>
      </w:r>
      <w:r w:rsidR="00E3170C" w:rsidRPr="009B3A8F">
        <w:rPr>
          <w:rFonts w:ascii="Arial" w:hAnsi="Arial" w:cs="Arial"/>
          <w:sz w:val="20"/>
          <w:szCs w:val="20"/>
        </w:rPr>
        <w:t xml:space="preserve">dotace </w:t>
      </w:r>
      <w:r w:rsidR="00773CCD" w:rsidRPr="00713171">
        <w:rPr>
          <w:rFonts w:ascii="Arial" w:hAnsi="Arial" w:cs="Arial"/>
          <w:sz w:val="20"/>
          <w:szCs w:val="20"/>
        </w:rPr>
        <w:t xml:space="preserve">na </w:t>
      </w:r>
      <w:r w:rsidR="00773CCD">
        <w:rPr>
          <w:rFonts w:ascii="Arial" w:hAnsi="Arial" w:cs="Arial"/>
          <w:sz w:val="20"/>
          <w:szCs w:val="20"/>
        </w:rPr>
        <w:t xml:space="preserve">kofinancování </w:t>
      </w:r>
      <w:r w:rsidR="00773CCD" w:rsidRPr="00713171">
        <w:rPr>
          <w:rFonts w:ascii="Arial" w:hAnsi="Arial" w:cs="Arial"/>
          <w:sz w:val="20"/>
          <w:szCs w:val="20"/>
        </w:rPr>
        <w:t>realizac</w:t>
      </w:r>
      <w:r w:rsidR="00773CCD">
        <w:rPr>
          <w:rFonts w:ascii="Arial" w:hAnsi="Arial" w:cs="Arial"/>
          <w:sz w:val="20"/>
          <w:szCs w:val="20"/>
        </w:rPr>
        <w:t>e</w:t>
      </w:r>
      <w:r w:rsidR="00773CCD" w:rsidRPr="00713171">
        <w:rPr>
          <w:rFonts w:ascii="Arial" w:hAnsi="Arial" w:cs="Arial"/>
          <w:sz w:val="20"/>
          <w:szCs w:val="20"/>
        </w:rPr>
        <w:t xml:space="preserve"> projektu</w:t>
      </w:r>
      <w:r w:rsidR="00773CCD" w:rsidRPr="00713171">
        <w:rPr>
          <w:rFonts w:ascii="Arial" w:hAnsi="Arial" w:cs="Arial"/>
          <w:b/>
          <w:sz w:val="20"/>
          <w:szCs w:val="20"/>
        </w:rPr>
        <w:t xml:space="preserve"> „Tábor-přístavba pro garážová stání a zázemí“</w:t>
      </w:r>
      <w:r w:rsidR="00773CCD" w:rsidRPr="00713171">
        <w:rPr>
          <w:rFonts w:ascii="Arial" w:hAnsi="Arial" w:cs="Arial"/>
          <w:sz w:val="20"/>
          <w:szCs w:val="20"/>
        </w:rPr>
        <w:t xml:space="preserve"> </w:t>
      </w:r>
      <w:r w:rsidR="00773CCD" w:rsidRPr="00713171">
        <w:rPr>
          <w:rFonts w:ascii="Arial" w:hAnsi="Arial" w:cs="Arial"/>
          <w:b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smlouva</w:t>
      </w:r>
      <w:r w:rsidR="00773CCD" w:rsidRPr="00713171">
        <w:rPr>
          <w:rFonts w:ascii="Arial" w:hAnsi="Arial" w:cs="Arial"/>
          <w:b/>
          <w:sz w:val="20"/>
          <w:szCs w:val="20"/>
        </w:rPr>
        <w:t xml:space="preserve">“) </w:t>
      </w:r>
      <w:r w:rsidR="00773CCD" w:rsidRPr="00713171">
        <w:rPr>
          <w:rFonts w:ascii="Arial" w:hAnsi="Arial" w:cs="Arial"/>
          <w:sz w:val="20"/>
          <w:szCs w:val="20"/>
        </w:rPr>
        <w:t xml:space="preserve">v areálu požární stanice Hasičského záchranného sboru </w:t>
      </w:r>
      <w:r w:rsidR="00773CCD">
        <w:rPr>
          <w:rFonts w:ascii="Arial" w:hAnsi="Arial" w:cs="Arial"/>
          <w:sz w:val="20"/>
          <w:szCs w:val="20"/>
        </w:rPr>
        <w:t xml:space="preserve">Jihočeského kraje </w:t>
      </w:r>
      <w:r w:rsidR="00773CCD" w:rsidRPr="00713171">
        <w:rPr>
          <w:rFonts w:ascii="Arial" w:hAnsi="Arial" w:cs="Arial"/>
          <w:sz w:val="20"/>
          <w:szCs w:val="20"/>
        </w:rPr>
        <w:t>v Táboře.</w:t>
      </w:r>
      <w:r w:rsidR="00773CCD">
        <w:rPr>
          <w:rFonts w:ascii="Arial" w:hAnsi="Arial" w:cs="Arial"/>
          <w:sz w:val="20"/>
          <w:szCs w:val="20"/>
        </w:rPr>
        <w:t xml:space="preserve"> </w:t>
      </w:r>
      <w:r w:rsidR="00A52F4F">
        <w:rPr>
          <w:rFonts w:ascii="Arial" w:hAnsi="Arial" w:cs="Arial"/>
          <w:sz w:val="20"/>
          <w:szCs w:val="20"/>
        </w:rPr>
        <w:t>D</w:t>
      </w:r>
      <w:r w:rsidR="00E3170C" w:rsidRPr="009B3A8F">
        <w:rPr>
          <w:rFonts w:ascii="Arial" w:hAnsi="Arial" w:cs="Arial"/>
          <w:sz w:val="20"/>
          <w:szCs w:val="20"/>
        </w:rPr>
        <w:t>odatkem</w:t>
      </w:r>
      <w:r w:rsidR="00A52F4F">
        <w:rPr>
          <w:rFonts w:ascii="Arial" w:hAnsi="Arial" w:cs="Arial"/>
          <w:sz w:val="20"/>
          <w:szCs w:val="20"/>
        </w:rPr>
        <w:t xml:space="preserve"> č. 3 se </w:t>
      </w:r>
      <w:r w:rsidR="003A299E">
        <w:rPr>
          <w:rFonts w:ascii="Arial" w:hAnsi="Arial" w:cs="Arial"/>
          <w:sz w:val="20"/>
          <w:szCs w:val="20"/>
        </w:rPr>
        <w:t>mění</w:t>
      </w:r>
      <w:r w:rsidR="008901D1">
        <w:rPr>
          <w:rFonts w:ascii="Arial" w:hAnsi="Arial" w:cs="Arial"/>
          <w:sz w:val="20"/>
          <w:szCs w:val="20"/>
        </w:rPr>
        <w:t xml:space="preserve"> </w:t>
      </w:r>
      <w:r w:rsidR="00E3170C" w:rsidRPr="009B3A8F">
        <w:rPr>
          <w:rFonts w:ascii="Arial" w:hAnsi="Arial" w:cs="Arial"/>
          <w:sz w:val="20"/>
          <w:szCs w:val="20"/>
        </w:rPr>
        <w:t xml:space="preserve">ustanovení smlouvy tak, jak je uvedeno níže v textu tohoto dodatku, schváleným usnesením Zastupitelstva Jihočeského kraje </w:t>
      </w:r>
      <w:proofErr w:type="spellStart"/>
      <w:r w:rsidR="00F948C9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="00F948C9">
        <w:rPr>
          <w:rFonts w:ascii="Arial" w:hAnsi="Arial" w:cs="Arial"/>
          <w:sz w:val="20"/>
          <w:szCs w:val="20"/>
          <w:highlight w:val="yellow"/>
        </w:rPr>
        <w:t>/2019/ZK-xx ze dne 11</w:t>
      </w:r>
      <w:r w:rsidR="00DF5727" w:rsidRPr="00F948C9">
        <w:rPr>
          <w:rFonts w:ascii="Arial" w:hAnsi="Arial" w:cs="Arial"/>
          <w:sz w:val="20"/>
          <w:szCs w:val="20"/>
          <w:highlight w:val="yellow"/>
        </w:rPr>
        <w:t>.</w:t>
      </w:r>
      <w:r w:rsidR="00740321" w:rsidRPr="00F948C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948C9">
        <w:rPr>
          <w:rFonts w:ascii="Arial" w:hAnsi="Arial" w:cs="Arial"/>
          <w:sz w:val="20"/>
          <w:szCs w:val="20"/>
          <w:highlight w:val="yellow"/>
        </w:rPr>
        <w:t>04</w:t>
      </w:r>
      <w:r w:rsidR="00773CCD" w:rsidRPr="00F948C9">
        <w:rPr>
          <w:rFonts w:ascii="Arial" w:hAnsi="Arial" w:cs="Arial"/>
          <w:sz w:val="20"/>
          <w:szCs w:val="20"/>
          <w:highlight w:val="yellow"/>
        </w:rPr>
        <w:t>.</w:t>
      </w:r>
      <w:r w:rsidR="00740321" w:rsidRPr="00F948C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948C9">
        <w:rPr>
          <w:rFonts w:ascii="Arial" w:hAnsi="Arial" w:cs="Arial"/>
          <w:sz w:val="20"/>
          <w:szCs w:val="20"/>
          <w:highlight w:val="yellow"/>
        </w:rPr>
        <w:t>2019</w:t>
      </w:r>
      <w:r>
        <w:rPr>
          <w:rFonts w:ascii="Arial" w:hAnsi="Arial" w:cs="Arial"/>
          <w:sz w:val="20"/>
          <w:szCs w:val="20"/>
        </w:rPr>
        <w:t>.</w:t>
      </w:r>
    </w:p>
    <w:p w14:paraId="43C9547C" w14:textId="77777777" w:rsidR="00E3170C" w:rsidRDefault="00E3170C" w:rsidP="00E3170C">
      <w:pPr>
        <w:pStyle w:val="Zkladntext3"/>
        <w:ind w:left="993" w:right="918" w:hanging="1134"/>
        <w:rPr>
          <w:rFonts w:ascii="Arial" w:hAnsi="Arial" w:cs="Arial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 xml:space="preserve"> </w:t>
      </w:r>
    </w:p>
    <w:p w14:paraId="1DBAFC2E" w14:textId="77777777" w:rsidR="00740321" w:rsidRPr="009B3A8F" w:rsidRDefault="00740321" w:rsidP="00E3170C">
      <w:pPr>
        <w:pStyle w:val="Zkladntext3"/>
        <w:ind w:left="993" w:right="918" w:hanging="1134"/>
        <w:rPr>
          <w:rFonts w:ascii="Arial" w:hAnsi="Arial" w:cs="Arial"/>
          <w:sz w:val="20"/>
          <w:szCs w:val="20"/>
        </w:rPr>
      </w:pPr>
    </w:p>
    <w:p w14:paraId="2969301A" w14:textId="77777777" w:rsidR="009B3A8F" w:rsidRPr="009B3A8F" w:rsidRDefault="00773CCD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80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color w:val="000000"/>
          <w:spacing w:val="-3"/>
          <w:sz w:val="20"/>
          <w:szCs w:val="20"/>
        </w:rPr>
        <w:t>I</w:t>
      </w:r>
      <w:r w:rsidR="009B3A8F" w:rsidRPr="009B3A8F">
        <w:rPr>
          <w:rFonts w:ascii="Arial" w:hAnsi="Arial" w:cs="Arial"/>
          <w:b/>
          <w:color w:val="000000"/>
          <w:spacing w:val="-3"/>
          <w:sz w:val="20"/>
          <w:szCs w:val="20"/>
        </w:rPr>
        <w:t>I.</w:t>
      </w:r>
    </w:p>
    <w:p w14:paraId="4367228C" w14:textId="77777777"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3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b/>
          <w:color w:val="000000"/>
          <w:spacing w:val="-3"/>
          <w:sz w:val="20"/>
          <w:szCs w:val="20"/>
        </w:rPr>
        <w:t>Poskytovatel a příjemce dotace</w:t>
      </w:r>
    </w:p>
    <w:p w14:paraId="66A52B2D" w14:textId="77777777"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3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697640C6" w14:textId="77777777"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1. Poskytovatelem dotace podle této smlouvy je:</w:t>
      </w:r>
    </w:p>
    <w:p w14:paraId="789FED8D" w14:textId="77777777"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p w14:paraId="2A694391" w14:textId="77777777" w:rsidR="00E3170C" w:rsidRPr="002E4E44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2E4E44">
        <w:rPr>
          <w:rFonts w:ascii="Arial" w:hAnsi="Arial" w:cs="Arial"/>
          <w:b/>
          <w:sz w:val="20"/>
          <w:szCs w:val="20"/>
        </w:rPr>
        <w:t xml:space="preserve">Jihočeský kraj, </w:t>
      </w:r>
    </w:p>
    <w:p w14:paraId="2351E992" w14:textId="77777777"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U Zimního stadionu 1952/2, 370 76 České Budějovice</w:t>
      </w:r>
    </w:p>
    <w:p w14:paraId="187A3BFD" w14:textId="77777777"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IČO 70890650</w:t>
      </w:r>
    </w:p>
    <w:p w14:paraId="245C2A5C" w14:textId="77777777"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zastoupený: Mgr. </w:t>
      </w:r>
      <w:r>
        <w:rPr>
          <w:rFonts w:ascii="Arial" w:hAnsi="Arial" w:cs="Arial"/>
          <w:sz w:val="20"/>
          <w:szCs w:val="20"/>
        </w:rPr>
        <w:t xml:space="preserve">Ivanou Stráskou, </w:t>
      </w:r>
      <w:r w:rsidRPr="00914692">
        <w:rPr>
          <w:rFonts w:ascii="Arial" w:hAnsi="Arial" w:cs="Arial"/>
          <w:sz w:val="20"/>
          <w:szCs w:val="20"/>
        </w:rPr>
        <w:t>hejtman</w:t>
      </w:r>
      <w:r>
        <w:rPr>
          <w:rFonts w:ascii="Arial" w:hAnsi="Arial" w:cs="Arial"/>
          <w:sz w:val="20"/>
          <w:szCs w:val="20"/>
        </w:rPr>
        <w:t>kou Jihočeského kraje</w:t>
      </w:r>
    </w:p>
    <w:p w14:paraId="7ED1CFE7" w14:textId="77777777" w:rsidR="00E3170C" w:rsidRPr="00713B2E" w:rsidRDefault="00647D93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 w:rsidR="00E3170C" w:rsidRPr="00713B2E">
        <w:rPr>
          <w:rFonts w:ascii="Arial" w:hAnsi="Arial" w:cs="Arial"/>
          <w:sz w:val="20"/>
          <w:szCs w:val="20"/>
        </w:rPr>
        <w:t xml:space="preserve"> 199783072/0300</w:t>
      </w:r>
    </w:p>
    <w:p w14:paraId="5221D1DE" w14:textId="77777777"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p w14:paraId="767D22B6" w14:textId="77777777"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914692">
        <w:rPr>
          <w:rFonts w:ascii="Arial" w:hAnsi="Arial" w:cs="Arial"/>
          <w:i/>
          <w:sz w:val="20"/>
          <w:szCs w:val="20"/>
        </w:rPr>
        <w:t>dále jako „poskytovatel“</w:t>
      </w:r>
    </w:p>
    <w:p w14:paraId="39A9A3FE" w14:textId="77777777" w:rsidR="00E3170C" w:rsidRDefault="00E3170C" w:rsidP="00C11F74">
      <w:pPr>
        <w:autoSpaceDE w:val="0"/>
        <w:autoSpaceDN w:val="0"/>
        <w:adjustRightInd w:val="0"/>
        <w:ind w:left="-993" w:firstLine="426"/>
        <w:jc w:val="both"/>
        <w:rPr>
          <w:rFonts w:ascii="Arial" w:hAnsi="Arial" w:cs="Arial"/>
          <w:sz w:val="20"/>
          <w:szCs w:val="20"/>
        </w:rPr>
      </w:pPr>
    </w:p>
    <w:p w14:paraId="3C051520" w14:textId="77777777"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p w14:paraId="2A083BE7" w14:textId="77777777" w:rsidR="00E3170C" w:rsidRPr="00914692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2. Příjemcem dotace podle této smlouvy je:</w:t>
      </w:r>
    </w:p>
    <w:p w14:paraId="18EEC724" w14:textId="77777777" w:rsidR="00E3170C" w:rsidRPr="00914692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</w:p>
    <w:p w14:paraId="1B5A68BA" w14:textId="77777777" w:rsidR="00E3170C" w:rsidRPr="002E4E44" w:rsidRDefault="00E3170C" w:rsidP="00C11F74">
      <w:pPr>
        <w:pStyle w:val="Zkladntext3"/>
        <w:ind w:firstLine="426"/>
        <w:rPr>
          <w:rFonts w:ascii="Arial" w:hAnsi="Arial" w:cs="Arial"/>
          <w:b/>
          <w:sz w:val="20"/>
          <w:szCs w:val="20"/>
        </w:rPr>
      </w:pPr>
      <w:r w:rsidRPr="002E4E44">
        <w:rPr>
          <w:rFonts w:ascii="Arial" w:hAnsi="Arial" w:cs="Arial"/>
          <w:b/>
          <w:sz w:val="20"/>
          <w:szCs w:val="20"/>
        </w:rPr>
        <w:t>Česká republika – Hasičský záchranný sbor Jihočeského kraje</w:t>
      </w:r>
    </w:p>
    <w:p w14:paraId="76706755" w14:textId="77777777" w:rsidR="00E3170C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Pražská 2666/52b, 370 04 České Budějovice</w:t>
      </w:r>
    </w:p>
    <w:p w14:paraId="513917D2" w14:textId="77777777" w:rsidR="00E3170C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70882835</w:t>
      </w:r>
    </w:p>
    <w:p w14:paraId="1653BB84" w14:textId="77777777" w:rsidR="00E3170C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plk. Ing. Lubomírem Burešem, krajským ředitelem </w:t>
      </w:r>
    </w:p>
    <w:p w14:paraId="254D83D5" w14:textId="77777777" w:rsidR="00E3170C" w:rsidRPr="00914692" w:rsidRDefault="00647D93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 w:rsidR="00E3170C">
        <w:rPr>
          <w:rFonts w:ascii="Arial" w:hAnsi="Arial" w:cs="Arial"/>
          <w:sz w:val="20"/>
          <w:szCs w:val="20"/>
        </w:rPr>
        <w:t xml:space="preserve"> 19-125135881/0710</w:t>
      </w:r>
    </w:p>
    <w:p w14:paraId="29C743CB" w14:textId="77777777" w:rsidR="00E3170C" w:rsidRPr="00914692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</w:p>
    <w:p w14:paraId="5C808C2D" w14:textId="77777777" w:rsidR="00E3170C" w:rsidRPr="00914692" w:rsidRDefault="00E3170C" w:rsidP="00C11F74">
      <w:pPr>
        <w:pStyle w:val="Zkladntext3"/>
        <w:ind w:firstLine="426"/>
        <w:rPr>
          <w:rFonts w:ascii="Arial" w:hAnsi="Arial" w:cs="Arial"/>
          <w:i/>
          <w:sz w:val="20"/>
          <w:szCs w:val="20"/>
        </w:rPr>
      </w:pPr>
      <w:r w:rsidRPr="00914692">
        <w:rPr>
          <w:rFonts w:ascii="Arial" w:hAnsi="Arial" w:cs="Arial"/>
          <w:i/>
          <w:sz w:val="20"/>
          <w:szCs w:val="20"/>
        </w:rPr>
        <w:t>dále jako „příjemce“</w:t>
      </w:r>
    </w:p>
    <w:p w14:paraId="4A8E747C" w14:textId="77777777" w:rsid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11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5617A697" w14:textId="77777777" w:rsidR="00DF5727" w:rsidRDefault="00DF5727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11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645EDE1F" w14:textId="77777777" w:rsidR="00DF5727" w:rsidRPr="00DF5727" w:rsidRDefault="00DF5727" w:rsidP="00DF5727">
      <w:pPr>
        <w:jc w:val="center"/>
        <w:rPr>
          <w:rFonts w:ascii="Arial" w:hAnsi="Arial" w:cs="Arial"/>
          <w:b/>
          <w:sz w:val="20"/>
          <w:szCs w:val="20"/>
        </w:rPr>
      </w:pPr>
      <w:r w:rsidRPr="00DF5727">
        <w:rPr>
          <w:rFonts w:ascii="Arial" w:hAnsi="Arial" w:cs="Arial"/>
          <w:b/>
          <w:sz w:val="20"/>
          <w:szCs w:val="20"/>
        </w:rPr>
        <w:t>III.</w:t>
      </w:r>
    </w:p>
    <w:p w14:paraId="267C415A" w14:textId="77777777" w:rsidR="00DF5727" w:rsidRDefault="00DF5727" w:rsidP="00DF5727">
      <w:pPr>
        <w:jc w:val="center"/>
        <w:rPr>
          <w:rFonts w:ascii="Arial" w:hAnsi="Arial" w:cs="Arial"/>
          <w:b/>
          <w:sz w:val="20"/>
          <w:szCs w:val="20"/>
        </w:rPr>
      </w:pPr>
      <w:r w:rsidRPr="00DF5727">
        <w:rPr>
          <w:rFonts w:ascii="Arial" w:hAnsi="Arial" w:cs="Arial"/>
          <w:b/>
          <w:sz w:val="20"/>
          <w:szCs w:val="20"/>
        </w:rPr>
        <w:t>Předmět dodatku</w:t>
      </w:r>
    </w:p>
    <w:p w14:paraId="07E3D75D" w14:textId="77777777" w:rsidR="003C6D59" w:rsidRPr="00DF5727" w:rsidRDefault="003C6D59" w:rsidP="00DF5727">
      <w:pPr>
        <w:jc w:val="center"/>
        <w:rPr>
          <w:rFonts w:ascii="Arial" w:hAnsi="Arial" w:cs="Arial"/>
          <w:b/>
          <w:sz w:val="20"/>
          <w:szCs w:val="20"/>
        </w:rPr>
      </w:pPr>
    </w:p>
    <w:p w14:paraId="4AC9D111" w14:textId="77777777" w:rsidR="00DF5727" w:rsidRPr="00C75EDC" w:rsidRDefault="00A52F4F" w:rsidP="00C75EDC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C75EDC">
        <w:rPr>
          <w:rFonts w:ascii="Arial" w:hAnsi="Arial" w:cs="Arial"/>
          <w:sz w:val="20"/>
          <w:szCs w:val="20"/>
        </w:rPr>
        <w:t>Účelem D</w:t>
      </w:r>
      <w:r w:rsidR="00DF5727" w:rsidRPr="00C75EDC">
        <w:rPr>
          <w:rFonts w:ascii="Arial" w:hAnsi="Arial" w:cs="Arial"/>
          <w:sz w:val="20"/>
          <w:szCs w:val="20"/>
        </w:rPr>
        <w:t>odatku</w:t>
      </w:r>
      <w:r w:rsidRPr="00C75EDC">
        <w:rPr>
          <w:rFonts w:ascii="Arial" w:hAnsi="Arial" w:cs="Arial"/>
          <w:sz w:val="20"/>
          <w:szCs w:val="20"/>
        </w:rPr>
        <w:t xml:space="preserve"> č. 3</w:t>
      </w:r>
      <w:r w:rsidR="00DF5727" w:rsidRPr="00C75EDC">
        <w:rPr>
          <w:rFonts w:ascii="Arial" w:hAnsi="Arial" w:cs="Arial"/>
          <w:sz w:val="20"/>
          <w:szCs w:val="20"/>
        </w:rPr>
        <w:t xml:space="preserve"> je změna termínu dokončení realizace projektu „Tábor -  přístavba pro garážová stání a zázemí“ v areálu požární stanice Hasičského záchranného sboru Jihočeského kraje v Táboře z</w:t>
      </w:r>
      <w:r w:rsidRPr="00C75EDC">
        <w:rPr>
          <w:rFonts w:ascii="Arial" w:hAnsi="Arial" w:cs="Arial"/>
          <w:sz w:val="20"/>
          <w:szCs w:val="20"/>
        </w:rPr>
        <w:t xml:space="preserve"> původního </w:t>
      </w:r>
      <w:r w:rsidR="00DF5727" w:rsidRPr="00C75EDC">
        <w:rPr>
          <w:rFonts w:ascii="Arial" w:hAnsi="Arial" w:cs="Arial"/>
          <w:sz w:val="20"/>
          <w:szCs w:val="20"/>
        </w:rPr>
        <w:t>termínu</w:t>
      </w:r>
      <w:r w:rsidRPr="00C75EDC">
        <w:rPr>
          <w:rFonts w:ascii="Arial" w:hAnsi="Arial" w:cs="Arial"/>
          <w:sz w:val="20"/>
          <w:szCs w:val="20"/>
        </w:rPr>
        <w:t xml:space="preserve"> </w:t>
      </w:r>
      <w:r w:rsidR="00DF5727" w:rsidRPr="00C75EDC">
        <w:rPr>
          <w:rFonts w:ascii="Arial" w:hAnsi="Arial" w:cs="Arial"/>
          <w:sz w:val="20"/>
          <w:szCs w:val="20"/>
        </w:rPr>
        <w:t>31.</w:t>
      </w:r>
      <w:r w:rsidR="00740321" w:rsidRPr="00C75EDC">
        <w:rPr>
          <w:rFonts w:ascii="Arial" w:hAnsi="Arial" w:cs="Arial"/>
          <w:sz w:val="20"/>
          <w:szCs w:val="20"/>
        </w:rPr>
        <w:t xml:space="preserve"> </w:t>
      </w:r>
      <w:r w:rsidR="00DF5727" w:rsidRPr="00C75EDC">
        <w:rPr>
          <w:rFonts w:ascii="Arial" w:hAnsi="Arial" w:cs="Arial"/>
          <w:sz w:val="20"/>
          <w:szCs w:val="20"/>
        </w:rPr>
        <w:t>12.</w:t>
      </w:r>
      <w:r w:rsidR="00740321" w:rsidRPr="00C75EDC">
        <w:rPr>
          <w:rFonts w:ascii="Arial" w:hAnsi="Arial" w:cs="Arial"/>
          <w:sz w:val="20"/>
          <w:szCs w:val="20"/>
        </w:rPr>
        <w:t xml:space="preserve"> </w:t>
      </w:r>
      <w:r w:rsidR="00DF5727" w:rsidRPr="00C75EDC">
        <w:rPr>
          <w:rFonts w:ascii="Arial" w:hAnsi="Arial" w:cs="Arial"/>
          <w:sz w:val="20"/>
          <w:szCs w:val="20"/>
        </w:rPr>
        <w:t>2018</w:t>
      </w:r>
      <w:r w:rsidR="009B2FA4" w:rsidRPr="00C75EDC">
        <w:rPr>
          <w:rFonts w:ascii="Arial" w:hAnsi="Arial" w:cs="Arial"/>
          <w:sz w:val="20"/>
          <w:szCs w:val="20"/>
        </w:rPr>
        <w:t xml:space="preserve"> </w:t>
      </w:r>
      <w:r w:rsidRPr="00C75EDC">
        <w:rPr>
          <w:rFonts w:ascii="Arial" w:hAnsi="Arial" w:cs="Arial"/>
          <w:sz w:val="20"/>
          <w:szCs w:val="20"/>
        </w:rPr>
        <w:t xml:space="preserve">změněného Dodatkem č. 2 na 31. 3. 2019 se mění </w:t>
      </w:r>
      <w:r w:rsidR="00DF5727" w:rsidRPr="00C75EDC">
        <w:rPr>
          <w:rFonts w:ascii="Arial" w:hAnsi="Arial" w:cs="Arial"/>
          <w:sz w:val="20"/>
          <w:szCs w:val="20"/>
        </w:rPr>
        <w:t>na nový termín 31.</w:t>
      </w:r>
      <w:r w:rsidR="00740321" w:rsidRPr="00C75EDC">
        <w:rPr>
          <w:rFonts w:ascii="Arial" w:hAnsi="Arial" w:cs="Arial"/>
          <w:sz w:val="20"/>
          <w:szCs w:val="20"/>
        </w:rPr>
        <w:t xml:space="preserve"> </w:t>
      </w:r>
      <w:r w:rsidR="009B2FA4" w:rsidRPr="00C75EDC">
        <w:rPr>
          <w:rFonts w:ascii="Arial" w:hAnsi="Arial" w:cs="Arial"/>
          <w:sz w:val="20"/>
          <w:szCs w:val="20"/>
        </w:rPr>
        <w:t>5</w:t>
      </w:r>
      <w:r w:rsidR="00DF5727" w:rsidRPr="00C75EDC">
        <w:rPr>
          <w:rFonts w:ascii="Arial" w:hAnsi="Arial" w:cs="Arial"/>
          <w:sz w:val="20"/>
          <w:szCs w:val="20"/>
        </w:rPr>
        <w:t>. 2019. Změnu termínu si vyžádaly vícepráce způsobené chybnou projektovou dokumentací, která nezohlednila specifické podmínky podloží pro založení stavby</w:t>
      </w:r>
      <w:r w:rsidR="00F948C9" w:rsidRPr="00C75EDC">
        <w:rPr>
          <w:rFonts w:ascii="Arial" w:hAnsi="Arial" w:cs="Arial"/>
          <w:sz w:val="20"/>
          <w:szCs w:val="20"/>
        </w:rPr>
        <w:t>, z toho plynoucí vícepráce</w:t>
      </w:r>
      <w:r w:rsidR="00DF5727" w:rsidRPr="00C75EDC">
        <w:rPr>
          <w:rFonts w:ascii="Arial" w:hAnsi="Arial" w:cs="Arial"/>
          <w:sz w:val="20"/>
          <w:szCs w:val="20"/>
        </w:rPr>
        <w:t xml:space="preserve"> </w:t>
      </w:r>
      <w:r w:rsidR="00F948C9" w:rsidRPr="00C75EDC">
        <w:rPr>
          <w:rFonts w:ascii="Arial" w:hAnsi="Arial" w:cs="Arial"/>
          <w:sz w:val="20"/>
          <w:szCs w:val="20"/>
        </w:rPr>
        <w:t>a nevhodné meteorologické podmínky pro její dokončení, kdy nebylo možné při teplotách pod bodem mrazu dokončit omítky vnějšího pláště budovy a venkovní úpravy.</w:t>
      </w:r>
    </w:p>
    <w:p w14:paraId="56EF2B00" w14:textId="77777777" w:rsidR="0063117A" w:rsidRDefault="0063117A" w:rsidP="0063117A">
      <w:pPr>
        <w:tabs>
          <w:tab w:val="left" w:pos="2182"/>
        </w:tabs>
        <w:spacing w:after="160" w:line="259" w:lineRule="auto"/>
        <w:rPr>
          <w:rFonts w:ascii="Arial" w:hAnsi="Arial" w:cs="Arial"/>
          <w:b/>
          <w:color w:val="000000"/>
          <w:spacing w:val="-3"/>
          <w:sz w:val="20"/>
          <w:szCs w:val="20"/>
        </w:rPr>
        <w:sectPr w:rsidR="0063117A" w:rsidSect="00C11F74">
          <w:headerReference w:type="default" r:id="rId8"/>
          <w:footerReference w:type="default" r:id="rId9"/>
          <w:pgSz w:w="11907" w:h="16840"/>
          <w:pgMar w:top="720" w:right="1417" w:bottom="720" w:left="720" w:header="737" w:footer="737" w:gutter="0"/>
          <w:cols w:space="708"/>
          <w:noEndnote/>
          <w:docGrid w:linePitch="326"/>
        </w:sectPr>
      </w:pPr>
      <w:r>
        <w:rPr>
          <w:rFonts w:ascii="Arial" w:hAnsi="Arial" w:cs="Arial"/>
          <w:b/>
          <w:color w:val="000000"/>
          <w:spacing w:val="-3"/>
          <w:sz w:val="20"/>
          <w:szCs w:val="20"/>
        </w:rPr>
        <w:tab/>
      </w:r>
    </w:p>
    <w:p w14:paraId="0C28C205" w14:textId="77777777" w:rsidR="009B3A8F" w:rsidRPr="009B3A8F" w:rsidRDefault="00DF5727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9B3A8F" w:rsidRPr="009B3A8F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14:paraId="12A7E68D" w14:textId="77777777" w:rsid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Změn</w:t>
      </w:r>
      <w:r>
        <w:rPr>
          <w:rFonts w:ascii="Arial" w:hAnsi="Arial" w:cs="Arial"/>
          <w:b/>
          <w:sz w:val="20"/>
          <w:szCs w:val="20"/>
        </w:rPr>
        <w:t xml:space="preserve">ová </w:t>
      </w:r>
      <w:r w:rsidRPr="009B3A8F">
        <w:rPr>
          <w:rFonts w:ascii="Arial" w:hAnsi="Arial" w:cs="Arial"/>
          <w:b/>
          <w:sz w:val="20"/>
          <w:szCs w:val="20"/>
        </w:rPr>
        <w:t xml:space="preserve">ujednání </w:t>
      </w:r>
    </w:p>
    <w:p w14:paraId="4E44738F" w14:textId="77777777" w:rsidR="003C6D59" w:rsidRPr="009B3A8F" w:rsidRDefault="003C6D59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</w:p>
    <w:p w14:paraId="3312019A" w14:textId="77777777" w:rsidR="00DF5727" w:rsidRPr="00DF5727" w:rsidRDefault="00DF5727" w:rsidP="00740321">
      <w:pPr>
        <w:pStyle w:val="Odstavecseseznamem"/>
        <w:numPr>
          <w:ilvl w:val="0"/>
          <w:numId w:val="7"/>
        </w:numPr>
        <w:spacing w:after="160" w:line="259" w:lineRule="auto"/>
        <w:ind w:left="426" w:hanging="426"/>
        <w:rPr>
          <w:rFonts w:ascii="Arial" w:hAnsi="Arial" w:cs="Arial"/>
          <w:sz w:val="20"/>
          <w:szCs w:val="20"/>
        </w:rPr>
      </w:pPr>
      <w:r w:rsidRPr="00DF5727">
        <w:rPr>
          <w:rFonts w:ascii="Arial" w:hAnsi="Arial" w:cs="Arial"/>
          <w:sz w:val="20"/>
          <w:szCs w:val="20"/>
        </w:rPr>
        <w:t>Ustanovení čl. III odst. 2 smlouvy se ruší a nahrazuje takto:</w:t>
      </w:r>
    </w:p>
    <w:p w14:paraId="54D443D1" w14:textId="77777777" w:rsidR="00DF5727" w:rsidRDefault="00DF5727" w:rsidP="00641DF3">
      <w:pPr>
        <w:ind w:left="426"/>
        <w:jc w:val="both"/>
        <w:rPr>
          <w:rFonts w:ascii="Arial" w:hAnsi="Arial" w:cs="Arial"/>
          <w:sz w:val="20"/>
          <w:szCs w:val="20"/>
        </w:rPr>
      </w:pPr>
      <w:r w:rsidRPr="00DF5727">
        <w:rPr>
          <w:rFonts w:ascii="Arial" w:hAnsi="Arial" w:cs="Arial"/>
          <w:sz w:val="20"/>
          <w:szCs w:val="20"/>
        </w:rPr>
        <w:t xml:space="preserve">Realizace projektu bude zahájena uzavřením smlouvy o dílo mezi příjemcem a zhotovitelem stavby, jež je předmětem projektu. Smlouva o dílo bude uzavřena neprodleně po splnění podmínky pro její uzavření, </w:t>
      </w:r>
      <w:r w:rsidR="00740321">
        <w:rPr>
          <w:rFonts w:ascii="Arial" w:hAnsi="Arial" w:cs="Arial"/>
          <w:sz w:val="20"/>
          <w:szCs w:val="20"/>
        </w:rPr>
        <w:br/>
      </w:r>
      <w:r w:rsidRPr="00DF5727">
        <w:rPr>
          <w:rFonts w:ascii="Arial" w:hAnsi="Arial" w:cs="Arial"/>
          <w:sz w:val="20"/>
          <w:szCs w:val="20"/>
        </w:rPr>
        <w:t>tj. připsání finančních prostředků z účtu poskytovatele na účet příjemce. Projekt bude realizován nejpozději do 31.</w:t>
      </w:r>
      <w:r w:rsidR="00740321">
        <w:rPr>
          <w:rFonts w:ascii="Arial" w:hAnsi="Arial" w:cs="Arial"/>
          <w:sz w:val="20"/>
          <w:szCs w:val="20"/>
        </w:rPr>
        <w:t xml:space="preserve"> </w:t>
      </w:r>
      <w:r w:rsidR="009B2FA4">
        <w:rPr>
          <w:rFonts w:ascii="Arial" w:hAnsi="Arial" w:cs="Arial"/>
          <w:sz w:val="20"/>
          <w:szCs w:val="20"/>
        </w:rPr>
        <w:t>5</w:t>
      </w:r>
      <w:r w:rsidRPr="00DF5727">
        <w:rPr>
          <w:rFonts w:ascii="Arial" w:hAnsi="Arial" w:cs="Arial"/>
          <w:sz w:val="20"/>
          <w:szCs w:val="20"/>
        </w:rPr>
        <w:t>.</w:t>
      </w:r>
      <w:r w:rsidR="00740321">
        <w:rPr>
          <w:rFonts w:ascii="Arial" w:hAnsi="Arial" w:cs="Arial"/>
          <w:sz w:val="20"/>
          <w:szCs w:val="20"/>
        </w:rPr>
        <w:t xml:space="preserve"> </w:t>
      </w:r>
      <w:r w:rsidRPr="00DF5727">
        <w:rPr>
          <w:rFonts w:ascii="Arial" w:hAnsi="Arial" w:cs="Arial"/>
          <w:sz w:val="20"/>
          <w:szCs w:val="20"/>
        </w:rPr>
        <w:t xml:space="preserve">2019. Ukončení projektu je rovněž konečným termínem, kdy má být dosaženo účelu dotace. </w:t>
      </w:r>
    </w:p>
    <w:p w14:paraId="6E3A7EB7" w14:textId="77777777" w:rsidR="00DF5727" w:rsidRPr="00DF5727" w:rsidRDefault="00DF5727" w:rsidP="00740321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51C31DC" w14:textId="77777777" w:rsidR="00DF5727" w:rsidRPr="00DF5727" w:rsidRDefault="00DF5727" w:rsidP="00740321">
      <w:pPr>
        <w:pStyle w:val="Odstavecseseznamem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5727">
        <w:rPr>
          <w:rFonts w:ascii="Arial" w:hAnsi="Arial" w:cs="Arial"/>
          <w:sz w:val="20"/>
          <w:szCs w:val="20"/>
        </w:rPr>
        <w:t>Ustanovení čl. VI odst. 1, písm. a)</w:t>
      </w:r>
      <w:r>
        <w:rPr>
          <w:rFonts w:ascii="Arial" w:hAnsi="Arial" w:cs="Arial"/>
          <w:sz w:val="20"/>
          <w:szCs w:val="20"/>
        </w:rPr>
        <w:t xml:space="preserve"> smlouvy se ruší a nahrazuje takto:</w:t>
      </w:r>
    </w:p>
    <w:p w14:paraId="35B196AB" w14:textId="77777777" w:rsidR="00DF5727" w:rsidRDefault="00DF5727" w:rsidP="00641DF3">
      <w:pPr>
        <w:ind w:left="426"/>
        <w:jc w:val="both"/>
        <w:rPr>
          <w:rFonts w:ascii="Arial" w:hAnsi="Arial" w:cs="Arial"/>
          <w:sz w:val="20"/>
          <w:szCs w:val="20"/>
        </w:rPr>
      </w:pPr>
      <w:r w:rsidRPr="00DF5727">
        <w:rPr>
          <w:rFonts w:ascii="Arial" w:hAnsi="Arial" w:cs="Arial"/>
          <w:sz w:val="20"/>
          <w:szCs w:val="20"/>
        </w:rPr>
        <w:t>Výdaje, které vznikly a byly příjemce</w:t>
      </w:r>
      <w:r w:rsidR="00F948C9">
        <w:rPr>
          <w:rFonts w:ascii="Arial" w:hAnsi="Arial" w:cs="Arial"/>
          <w:sz w:val="20"/>
          <w:szCs w:val="20"/>
        </w:rPr>
        <w:t>m</w:t>
      </w:r>
      <w:r w:rsidRPr="00DF5727">
        <w:rPr>
          <w:rFonts w:ascii="Arial" w:hAnsi="Arial" w:cs="Arial"/>
          <w:sz w:val="20"/>
          <w:szCs w:val="20"/>
        </w:rPr>
        <w:t xml:space="preserve"> dotace uhrazeny v období realizace projektu, tj. v období od uzavření smlouvy o dílo mezi příjemce a zhotovitelem stavby do 31.</w:t>
      </w:r>
      <w:r w:rsidR="00740321">
        <w:rPr>
          <w:rFonts w:ascii="Arial" w:hAnsi="Arial" w:cs="Arial"/>
          <w:sz w:val="20"/>
          <w:szCs w:val="20"/>
        </w:rPr>
        <w:t xml:space="preserve"> </w:t>
      </w:r>
      <w:r w:rsidR="00F948C9">
        <w:rPr>
          <w:rFonts w:ascii="Arial" w:hAnsi="Arial" w:cs="Arial"/>
          <w:sz w:val="20"/>
          <w:szCs w:val="20"/>
        </w:rPr>
        <w:t>5</w:t>
      </w:r>
      <w:r w:rsidRPr="00DF5727">
        <w:rPr>
          <w:rFonts w:ascii="Arial" w:hAnsi="Arial" w:cs="Arial"/>
          <w:sz w:val="20"/>
          <w:szCs w:val="20"/>
        </w:rPr>
        <w:t>.</w:t>
      </w:r>
      <w:r w:rsidR="00740321">
        <w:rPr>
          <w:rFonts w:ascii="Arial" w:hAnsi="Arial" w:cs="Arial"/>
          <w:sz w:val="20"/>
          <w:szCs w:val="20"/>
        </w:rPr>
        <w:t xml:space="preserve"> </w:t>
      </w:r>
      <w:r w:rsidRPr="00DF5727">
        <w:rPr>
          <w:rFonts w:ascii="Arial" w:hAnsi="Arial" w:cs="Arial"/>
          <w:sz w:val="20"/>
          <w:szCs w:val="20"/>
        </w:rPr>
        <w:t>2019.</w:t>
      </w:r>
    </w:p>
    <w:p w14:paraId="78EDFE7A" w14:textId="77777777" w:rsidR="00747CD7" w:rsidRDefault="00747CD7" w:rsidP="00641DF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D487EC9" w14:textId="77777777" w:rsidR="00747CD7" w:rsidRPr="004C171E" w:rsidRDefault="00747CD7" w:rsidP="00747CD7">
      <w:pPr>
        <w:pStyle w:val="Odstavecseseznamem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171E">
        <w:rPr>
          <w:rFonts w:ascii="Arial" w:hAnsi="Arial" w:cs="Arial"/>
          <w:sz w:val="20"/>
          <w:szCs w:val="20"/>
        </w:rPr>
        <w:t>Ustanovení čl. VII odst. 1, písm. a) smlouvy se ruší a nahrazuje takto:</w:t>
      </w:r>
    </w:p>
    <w:p w14:paraId="4134D796" w14:textId="77777777" w:rsidR="00747CD7" w:rsidRPr="00DF5727" w:rsidRDefault="00747CD7" w:rsidP="00747CD7">
      <w:pPr>
        <w:ind w:left="426"/>
        <w:jc w:val="both"/>
        <w:rPr>
          <w:rFonts w:ascii="Arial" w:hAnsi="Arial" w:cs="Arial"/>
          <w:sz w:val="20"/>
          <w:szCs w:val="20"/>
        </w:rPr>
      </w:pPr>
      <w:r w:rsidRPr="004C171E">
        <w:rPr>
          <w:rFonts w:ascii="Arial" w:hAnsi="Arial" w:cs="Arial"/>
          <w:sz w:val="20"/>
          <w:szCs w:val="20"/>
        </w:rPr>
        <w:t xml:space="preserve">Nejpozději do 31. </w:t>
      </w:r>
      <w:r>
        <w:rPr>
          <w:rFonts w:ascii="Arial" w:hAnsi="Arial" w:cs="Arial"/>
          <w:sz w:val="20"/>
          <w:szCs w:val="20"/>
        </w:rPr>
        <w:t>9</w:t>
      </w:r>
      <w:r w:rsidRPr="004C171E">
        <w:rPr>
          <w:rFonts w:ascii="Arial" w:hAnsi="Arial" w:cs="Arial"/>
          <w:sz w:val="20"/>
          <w:szCs w:val="20"/>
        </w:rPr>
        <w:t xml:space="preserve">. 2019 odsouhlasené Závěrečné vyhodnocení akce ze strany Ministerstva vnitra </w:t>
      </w:r>
      <w:r w:rsidRPr="004C171E">
        <w:rPr>
          <w:rFonts w:ascii="Arial" w:hAnsi="Arial" w:cs="Arial"/>
          <w:sz w:val="20"/>
          <w:szCs w:val="20"/>
        </w:rPr>
        <w:br/>
        <w:t>vč. předložené dokumentace pro toto vyhodnocení + do předložené dokumentace vyznačí účetní doklady financované z</w:t>
      </w:r>
      <w:r>
        <w:rPr>
          <w:rFonts w:ascii="Arial" w:hAnsi="Arial" w:cs="Arial"/>
          <w:sz w:val="20"/>
          <w:szCs w:val="20"/>
        </w:rPr>
        <w:t> </w:t>
      </w:r>
      <w:r w:rsidRPr="004C171E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>.</w:t>
      </w:r>
    </w:p>
    <w:p w14:paraId="233F64EB" w14:textId="77777777" w:rsidR="00DF5727" w:rsidRPr="00DF5727" w:rsidRDefault="00DF5727" w:rsidP="00740321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20F5387" w14:textId="77777777" w:rsidR="00DF5727" w:rsidRDefault="00DF5727" w:rsidP="00740321">
      <w:pPr>
        <w:ind w:left="426" w:hanging="426"/>
      </w:pPr>
    </w:p>
    <w:p w14:paraId="310438D0" w14:textId="77777777" w:rsidR="001A1642" w:rsidRPr="009B3A8F" w:rsidRDefault="001A1642" w:rsidP="009B3A8F">
      <w:pPr>
        <w:ind w:left="993" w:right="918"/>
        <w:jc w:val="both"/>
        <w:rPr>
          <w:rFonts w:ascii="Arial" w:hAnsi="Arial" w:cs="Arial"/>
          <w:bCs/>
          <w:sz w:val="20"/>
          <w:szCs w:val="20"/>
        </w:rPr>
      </w:pPr>
    </w:p>
    <w:p w14:paraId="0A044414" w14:textId="77777777"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V.</w:t>
      </w:r>
    </w:p>
    <w:p w14:paraId="60B475CD" w14:textId="77777777"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Závěrečná ujednání</w:t>
      </w:r>
    </w:p>
    <w:p w14:paraId="06181EB4" w14:textId="77777777" w:rsidR="00F948C9" w:rsidRPr="00F948C9" w:rsidRDefault="00F948C9" w:rsidP="00F948C9">
      <w:pPr>
        <w:pStyle w:val="Odstavecseseznamem"/>
        <w:ind w:left="426" w:right="131"/>
        <w:jc w:val="both"/>
        <w:rPr>
          <w:rFonts w:ascii="Arial" w:hAnsi="Arial" w:cs="Arial"/>
          <w:bCs/>
          <w:sz w:val="20"/>
          <w:szCs w:val="20"/>
        </w:rPr>
      </w:pPr>
    </w:p>
    <w:p w14:paraId="665EA213" w14:textId="77777777" w:rsidR="009B3A8F" w:rsidRPr="009B3A8F" w:rsidRDefault="006A46F2" w:rsidP="00740321">
      <w:pPr>
        <w:pStyle w:val="Odstavecseseznamem"/>
        <w:numPr>
          <w:ilvl w:val="0"/>
          <w:numId w:val="4"/>
        </w:numPr>
        <w:ind w:left="426" w:right="131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Všechna </w:t>
      </w:r>
      <w:r w:rsidR="00740321">
        <w:rPr>
          <w:rFonts w:ascii="Arial" w:hAnsi="Arial" w:cs="Arial"/>
          <w:color w:val="000000"/>
          <w:spacing w:val="-3"/>
          <w:sz w:val="20"/>
          <w:szCs w:val="20"/>
        </w:rPr>
        <w:t xml:space="preserve">ostatní 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="00773CCD">
        <w:rPr>
          <w:rFonts w:ascii="Arial" w:hAnsi="Arial" w:cs="Arial"/>
          <w:color w:val="000000"/>
          <w:spacing w:val="-3"/>
          <w:sz w:val="20"/>
          <w:szCs w:val="20"/>
        </w:rPr>
        <w:t>tanovení smlouvy č. SDO/KHEJ/066/18 ze dne 17. 04. 2018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A52F4F">
        <w:rPr>
          <w:rFonts w:ascii="Arial" w:hAnsi="Arial" w:cs="Arial"/>
          <w:color w:val="000000"/>
          <w:spacing w:val="-3"/>
          <w:sz w:val="20"/>
          <w:szCs w:val="20"/>
        </w:rPr>
        <w:t>a D</w:t>
      </w:r>
      <w:r w:rsidR="00DF5727">
        <w:rPr>
          <w:rFonts w:ascii="Arial" w:hAnsi="Arial" w:cs="Arial"/>
          <w:color w:val="000000"/>
          <w:spacing w:val="-3"/>
          <w:sz w:val="20"/>
          <w:szCs w:val="20"/>
        </w:rPr>
        <w:t xml:space="preserve">odatku č. 1 </w:t>
      </w:r>
      <w:r w:rsidR="003A299E">
        <w:rPr>
          <w:rFonts w:ascii="Arial" w:hAnsi="Arial" w:cs="Arial"/>
          <w:color w:val="000000"/>
          <w:spacing w:val="-3"/>
          <w:sz w:val="20"/>
          <w:szCs w:val="20"/>
        </w:rPr>
        <w:t xml:space="preserve">a 2 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>zůstávají nezměněná a nadále v platnosti.</w:t>
      </w:r>
    </w:p>
    <w:p w14:paraId="577CA611" w14:textId="77777777" w:rsidR="009B3A8F" w:rsidRDefault="009B3A8F" w:rsidP="00740321">
      <w:pPr>
        <w:autoSpaceDE w:val="0"/>
        <w:autoSpaceDN w:val="0"/>
        <w:adjustRightInd w:val="0"/>
        <w:ind w:left="426" w:right="131" w:hanging="426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63FBBAFB" w14:textId="77777777" w:rsidR="009B3A8F" w:rsidRDefault="00A52F4F" w:rsidP="007403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right="131" w:hanging="426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 xml:space="preserve">odatek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č. 3 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 xml:space="preserve">je vyhotoven ve 2 stejnopisech majících povahu originálu, z nichž každá ze smluvních stran obdrží 1 </w:t>
      </w:r>
      <w:r w:rsidR="003A299E">
        <w:rPr>
          <w:rFonts w:ascii="Arial" w:hAnsi="Arial" w:cs="Arial"/>
          <w:color w:val="000000"/>
          <w:spacing w:val="-3"/>
          <w:sz w:val="20"/>
          <w:szCs w:val="20"/>
        </w:rPr>
        <w:t>vyhotovení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14:paraId="4B412319" w14:textId="77777777" w:rsidR="009B3A8F" w:rsidRPr="009B3A8F" w:rsidRDefault="009B3A8F" w:rsidP="00740321">
      <w:pPr>
        <w:pStyle w:val="Odstavecseseznamem"/>
        <w:ind w:left="426" w:right="131" w:hanging="426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1CEC4FD9" w14:textId="77777777" w:rsidR="009B3A8F" w:rsidRDefault="009B3A8F" w:rsidP="007403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426" w:right="131" w:hanging="426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color w:val="000000"/>
          <w:spacing w:val="-3"/>
          <w:sz w:val="20"/>
          <w:szCs w:val="20"/>
        </w:rPr>
        <w:t xml:space="preserve">Na důkaz výslovného souhlasu s obsahem a všemi ustanoveními </w:t>
      </w:r>
      <w:r w:rsidR="00A52F4F">
        <w:rPr>
          <w:rFonts w:ascii="Arial" w:hAnsi="Arial" w:cs="Arial"/>
          <w:color w:val="000000"/>
          <w:spacing w:val="-3"/>
          <w:sz w:val="20"/>
          <w:szCs w:val="20"/>
        </w:rPr>
        <w:t>D</w:t>
      </w:r>
      <w:r w:rsidRPr="009B3A8F">
        <w:rPr>
          <w:rFonts w:ascii="Arial" w:hAnsi="Arial" w:cs="Arial"/>
          <w:color w:val="000000"/>
          <w:spacing w:val="-3"/>
          <w:sz w:val="20"/>
          <w:szCs w:val="20"/>
        </w:rPr>
        <w:t>odatku</w:t>
      </w:r>
      <w:r w:rsidR="00A52F4F">
        <w:rPr>
          <w:rFonts w:ascii="Arial" w:hAnsi="Arial" w:cs="Arial"/>
          <w:color w:val="000000"/>
          <w:spacing w:val="-3"/>
          <w:sz w:val="20"/>
          <w:szCs w:val="20"/>
        </w:rPr>
        <w:t xml:space="preserve"> č. </w:t>
      </w:r>
      <w:r w:rsidR="003A299E">
        <w:rPr>
          <w:rFonts w:ascii="Arial" w:hAnsi="Arial" w:cs="Arial"/>
          <w:color w:val="000000"/>
          <w:spacing w:val="-3"/>
          <w:sz w:val="20"/>
          <w:szCs w:val="20"/>
        </w:rPr>
        <w:t xml:space="preserve">3 </w:t>
      </w:r>
      <w:r w:rsidRPr="009B3A8F">
        <w:rPr>
          <w:rFonts w:ascii="Arial" w:hAnsi="Arial" w:cs="Arial"/>
          <w:color w:val="000000"/>
          <w:spacing w:val="-3"/>
          <w:sz w:val="20"/>
          <w:szCs w:val="20"/>
        </w:rPr>
        <w:t>a své pravé, svobodné a vážné vůle, je tento dodatek po jejím přečtení smluvními stranami vlastnoručně podepsán.</w:t>
      </w:r>
    </w:p>
    <w:p w14:paraId="30C00289" w14:textId="77777777" w:rsidR="009B3A8F" w:rsidRPr="009B3A8F" w:rsidRDefault="009B3A8F" w:rsidP="00740321">
      <w:pPr>
        <w:pStyle w:val="Odstavecseseznamem"/>
        <w:ind w:left="426" w:right="131" w:hanging="426"/>
        <w:rPr>
          <w:rFonts w:ascii="Arial" w:hAnsi="Arial" w:cs="Arial"/>
          <w:sz w:val="20"/>
          <w:szCs w:val="20"/>
        </w:rPr>
      </w:pPr>
    </w:p>
    <w:p w14:paraId="512E1F48" w14:textId="77777777" w:rsidR="009B3A8F" w:rsidRPr="009B3A8F" w:rsidRDefault="009B3A8F" w:rsidP="007403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426" w:right="131" w:hanging="426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>Příjemce bere na vědomí, že tento dodatek bude uveřejněn v registru smluv zřízeného podle zákona</w:t>
      </w:r>
      <w:r w:rsidR="00BB739B">
        <w:rPr>
          <w:rFonts w:ascii="Arial" w:hAnsi="Arial" w:cs="Arial"/>
          <w:sz w:val="20"/>
          <w:szCs w:val="20"/>
        </w:rPr>
        <w:br/>
      </w:r>
      <w:r w:rsidRPr="009B3A8F">
        <w:rPr>
          <w:rFonts w:ascii="Arial" w:hAnsi="Arial" w:cs="Arial"/>
          <w:sz w:val="20"/>
          <w:szCs w:val="20"/>
        </w:rPr>
        <w:t>č. 340/2015 Sb., o registru smluv, ve znění pozdějších předpisů. Příjemce prohlašuje, že tento dodatek neobsahuje údaje, které tvoří předmět jeho obchodního tajemství podle § 504 zákona č. 89/2012 Sb., občanský zákoník, ve znění pozdějších předpisů.</w:t>
      </w:r>
    </w:p>
    <w:p w14:paraId="7172DB01" w14:textId="77777777" w:rsidR="009B3A8F" w:rsidRPr="009B3A8F" w:rsidRDefault="009B3A8F" w:rsidP="00740321">
      <w:pPr>
        <w:pStyle w:val="Odstavecseseznamem"/>
        <w:ind w:left="426" w:right="131" w:hanging="426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5E48AB00" w14:textId="77777777" w:rsidR="009B3A8F" w:rsidRPr="009B3A8F" w:rsidRDefault="00A52F4F" w:rsidP="00740321">
      <w:pPr>
        <w:pStyle w:val="Odstavecseseznamem"/>
        <w:numPr>
          <w:ilvl w:val="0"/>
          <w:numId w:val="4"/>
        </w:numPr>
        <w:tabs>
          <w:tab w:val="left" w:pos="1276"/>
        </w:tabs>
        <w:spacing w:after="160" w:line="259" w:lineRule="auto"/>
        <w:ind w:left="426" w:right="131" w:hanging="426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 xml:space="preserve">odatek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č. 3 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>nabývá platnosti dnem podpisu oprávněnými zástupci obou smluvních stran a účinnosti dnem zveřejnění v registru smluv.</w:t>
      </w:r>
    </w:p>
    <w:p w14:paraId="24D4FFBC" w14:textId="77777777" w:rsidR="009B3A8F" w:rsidRDefault="009B3A8F" w:rsidP="00C11F74">
      <w:pPr>
        <w:spacing w:after="160" w:line="259" w:lineRule="auto"/>
        <w:ind w:left="709" w:right="131" w:hanging="283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1A6395E2" w14:textId="77777777" w:rsidR="004F6AC7" w:rsidRDefault="004F6AC7" w:rsidP="00C11F74">
      <w:pPr>
        <w:spacing w:after="160" w:line="259" w:lineRule="auto"/>
        <w:ind w:left="709" w:right="131" w:hanging="283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7979B69F" w14:textId="77777777" w:rsidR="009B3A8F" w:rsidRPr="0013658A" w:rsidRDefault="009B3A8F" w:rsidP="00740321">
      <w:pPr>
        <w:widowControl w:val="0"/>
        <w:tabs>
          <w:tab w:val="left" w:pos="1162"/>
        </w:tabs>
        <w:autoSpaceDE w:val="0"/>
        <w:autoSpaceDN w:val="0"/>
        <w:adjustRightInd w:val="0"/>
        <w:spacing w:before="95"/>
        <w:ind w:left="426" w:right="918"/>
        <w:rPr>
          <w:rFonts w:ascii="Arial" w:hAnsi="Arial" w:cs="Arial"/>
          <w:color w:val="000000"/>
          <w:spacing w:val="-3"/>
          <w:sz w:val="20"/>
          <w:szCs w:val="20"/>
        </w:rPr>
      </w:pPr>
      <w:r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V Českých Budějovicích dne                                                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740321">
        <w:rPr>
          <w:rFonts w:ascii="Arial" w:hAnsi="Arial" w:cs="Arial"/>
          <w:color w:val="000000"/>
          <w:spacing w:val="-3"/>
          <w:sz w:val="20"/>
          <w:szCs w:val="20"/>
        </w:rPr>
        <w:t xml:space="preserve">   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 Českých Budějovicích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 dne</w:t>
      </w:r>
    </w:p>
    <w:p w14:paraId="4D5FE274" w14:textId="77777777" w:rsidR="009B3A8F" w:rsidRPr="0013658A" w:rsidRDefault="009B3A8F" w:rsidP="00740321">
      <w:pPr>
        <w:widowControl w:val="0"/>
        <w:tabs>
          <w:tab w:val="left" w:pos="1193"/>
          <w:tab w:val="left" w:pos="6845"/>
        </w:tabs>
        <w:autoSpaceDE w:val="0"/>
        <w:autoSpaceDN w:val="0"/>
        <w:adjustRightInd w:val="0"/>
        <w:spacing w:before="60"/>
        <w:ind w:left="426" w:right="91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Za poskytovatele:                                                                          Za p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>říjemce:</w:t>
      </w:r>
    </w:p>
    <w:p w14:paraId="727F5D2C" w14:textId="77777777" w:rsidR="009B3A8F" w:rsidRDefault="009B3A8F" w:rsidP="00740321">
      <w:pPr>
        <w:widowControl w:val="0"/>
        <w:autoSpaceDE w:val="0"/>
        <w:autoSpaceDN w:val="0"/>
        <w:adjustRightInd w:val="0"/>
        <w:ind w:left="426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1B264371" w14:textId="77777777"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25F6139A" w14:textId="77777777"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6C5AD4B5" w14:textId="77777777"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739F14D1" w14:textId="77777777" w:rsidR="00740321" w:rsidRPr="0013658A" w:rsidRDefault="00641DF3" w:rsidP="00641DF3">
      <w:pPr>
        <w:widowControl w:val="0"/>
        <w:tabs>
          <w:tab w:val="left" w:pos="1193"/>
          <w:tab w:val="left" w:pos="6237"/>
        </w:tabs>
        <w:autoSpaceDE w:val="0"/>
        <w:autoSpaceDN w:val="0"/>
        <w:adjustRightInd w:val="0"/>
        <w:spacing w:before="55"/>
        <w:ind w:right="918" w:firstLine="284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</w:t>
      </w:r>
      <w:r w:rsidR="009B3A8F" w:rsidRPr="0013658A">
        <w:rPr>
          <w:rFonts w:ascii="Arial" w:hAnsi="Arial" w:cs="Arial"/>
          <w:color w:val="000000"/>
          <w:spacing w:val="-3"/>
          <w:sz w:val="20"/>
          <w:szCs w:val="20"/>
        </w:rPr>
        <w:t>............</w:t>
      </w:r>
      <w:r w:rsidR="00C11F74">
        <w:rPr>
          <w:rFonts w:ascii="Arial" w:hAnsi="Arial" w:cs="Arial"/>
          <w:color w:val="000000"/>
          <w:spacing w:val="-3"/>
          <w:sz w:val="20"/>
          <w:szCs w:val="20"/>
        </w:rPr>
        <w:t xml:space="preserve">...............................                                                          </w:t>
      </w:r>
      <w:r w:rsidR="00740321">
        <w:rPr>
          <w:rFonts w:ascii="Arial" w:hAnsi="Arial" w:cs="Arial"/>
          <w:color w:val="000000"/>
          <w:spacing w:val="-3"/>
          <w:sz w:val="20"/>
          <w:szCs w:val="20"/>
        </w:rPr>
        <w:t xml:space="preserve">       </w:t>
      </w:r>
      <w:r w:rsidR="009B3A8F" w:rsidRPr="0013658A">
        <w:rPr>
          <w:rFonts w:ascii="Arial" w:hAnsi="Arial" w:cs="Arial"/>
          <w:color w:val="000000"/>
          <w:spacing w:val="-3"/>
          <w:sz w:val="20"/>
          <w:szCs w:val="20"/>
        </w:rPr>
        <w:t>...........</w:t>
      </w:r>
      <w:r w:rsidR="00C11F74">
        <w:rPr>
          <w:rFonts w:ascii="Arial" w:hAnsi="Arial" w:cs="Arial"/>
          <w:color w:val="000000"/>
          <w:spacing w:val="-3"/>
          <w:sz w:val="20"/>
          <w:szCs w:val="20"/>
        </w:rPr>
        <w:t>........................</w:t>
      </w:r>
      <w:r>
        <w:rPr>
          <w:rFonts w:ascii="Arial" w:hAnsi="Arial" w:cs="Arial"/>
          <w:color w:val="000000"/>
          <w:spacing w:val="-3"/>
          <w:sz w:val="20"/>
          <w:szCs w:val="20"/>
        </w:rPr>
        <w:t>....</w:t>
      </w:r>
      <w:r w:rsidR="00C11F74">
        <w:rPr>
          <w:rFonts w:ascii="Arial" w:hAnsi="Arial" w:cs="Arial"/>
          <w:color w:val="000000"/>
          <w:spacing w:val="-3"/>
          <w:sz w:val="20"/>
          <w:szCs w:val="20"/>
        </w:rPr>
        <w:t>....</w:t>
      </w:r>
    </w:p>
    <w:p w14:paraId="38EE99E0" w14:textId="77777777" w:rsidR="009B3A8F" w:rsidRPr="0013658A" w:rsidRDefault="00740321" w:rsidP="00641DF3">
      <w:pPr>
        <w:widowControl w:val="0"/>
        <w:tabs>
          <w:tab w:val="left" w:pos="1193"/>
          <w:tab w:val="left" w:pos="6237"/>
        </w:tabs>
        <w:autoSpaceDE w:val="0"/>
        <w:autoSpaceDN w:val="0"/>
        <w:adjustRightInd w:val="0"/>
        <w:spacing w:before="55"/>
        <w:ind w:right="91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 </w:t>
      </w:r>
      <w:r w:rsidR="00641DF3">
        <w:rPr>
          <w:rFonts w:ascii="Arial" w:hAnsi="Arial" w:cs="Arial"/>
          <w:color w:val="000000"/>
          <w:spacing w:val="-3"/>
          <w:sz w:val="20"/>
          <w:szCs w:val="20"/>
        </w:rPr>
        <w:t xml:space="preserve">    </w:t>
      </w:r>
      <w:r w:rsidR="001B35FE">
        <w:rPr>
          <w:rFonts w:ascii="Arial" w:hAnsi="Arial" w:cs="Arial"/>
          <w:color w:val="000000"/>
          <w:spacing w:val="-3"/>
          <w:sz w:val="20"/>
          <w:szCs w:val="20"/>
        </w:rPr>
        <w:t xml:space="preserve">   </w:t>
      </w:r>
      <w:r w:rsidR="00641DF3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9B3A8F"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Mgr. </w:t>
      </w:r>
      <w:r w:rsidR="009B3A8F">
        <w:rPr>
          <w:rFonts w:ascii="Arial" w:hAnsi="Arial" w:cs="Arial"/>
          <w:color w:val="000000"/>
          <w:spacing w:val="-3"/>
          <w:sz w:val="20"/>
          <w:szCs w:val="20"/>
        </w:rPr>
        <w:t>Ivana Stráská</w:t>
      </w:r>
      <w:r w:rsidR="00C11F74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773CCD">
        <w:rPr>
          <w:rFonts w:ascii="Arial" w:hAnsi="Arial" w:cs="Arial"/>
          <w:color w:val="000000"/>
          <w:spacing w:val="-3"/>
          <w:sz w:val="20"/>
          <w:szCs w:val="20"/>
        </w:rPr>
        <w:t>plk. Ing. Lubomír Bureš</w:t>
      </w:r>
    </w:p>
    <w:p w14:paraId="3491FB45" w14:textId="77777777" w:rsidR="009B3A8F" w:rsidRPr="0013658A" w:rsidRDefault="00641DF3" w:rsidP="00641DF3">
      <w:pPr>
        <w:widowControl w:val="0"/>
        <w:tabs>
          <w:tab w:val="left" w:pos="1193"/>
          <w:tab w:val="left" w:pos="6096"/>
          <w:tab w:val="left" w:pos="8789"/>
        </w:tabs>
        <w:autoSpaceDE w:val="0"/>
        <w:autoSpaceDN w:val="0"/>
        <w:adjustRightInd w:val="0"/>
        <w:spacing w:before="13"/>
        <w:ind w:right="91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</w:t>
      </w:r>
      <w:r w:rsidR="001B35FE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773CCD">
        <w:rPr>
          <w:rFonts w:ascii="Arial" w:hAnsi="Arial" w:cs="Arial"/>
          <w:color w:val="000000"/>
          <w:spacing w:val="-3"/>
          <w:sz w:val="20"/>
          <w:szCs w:val="20"/>
        </w:rPr>
        <w:t>h</w:t>
      </w:r>
      <w:r w:rsidR="009B3A8F" w:rsidRPr="0013658A">
        <w:rPr>
          <w:rFonts w:ascii="Arial" w:hAnsi="Arial" w:cs="Arial"/>
          <w:color w:val="000000"/>
          <w:spacing w:val="-3"/>
          <w:sz w:val="20"/>
          <w:szCs w:val="20"/>
        </w:rPr>
        <w:t>ejtman</w:t>
      </w:r>
      <w:r w:rsidR="009B3A8F">
        <w:rPr>
          <w:rFonts w:ascii="Arial" w:hAnsi="Arial" w:cs="Arial"/>
          <w:color w:val="000000"/>
          <w:spacing w:val="-3"/>
          <w:sz w:val="20"/>
          <w:szCs w:val="20"/>
        </w:rPr>
        <w:t>ka</w:t>
      </w:r>
      <w:r w:rsidR="00773CCD">
        <w:rPr>
          <w:rFonts w:ascii="Arial" w:hAnsi="Arial" w:cs="Arial"/>
          <w:color w:val="000000"/>
          <w:spacing w:val="-3"/>
          <w:sz w:val="20"/>
          <w:szCs w:val="20"/>
        </w:rPr>
        <w:t xml:space="preserve"> Jihočeského </w:t>
      </w:r>
      <w:proofErr w:type="gramStart"/>
      <w:r w:rsidR="00773CCD">
        <w:rPr>
          <w:rFonts w:ascii="Arial" w:hAnsi="Arial" w:cs="Arial"/>
          <w:color w:val="000000"/>
          <w:spacing w:val="-3"/>
          <w:sz w:val="20"/>
          <w:szCs w:val="20"/>
        </w:rPr>
        <w:t>kraje</w:t>
      </w:r>
      <w:r w:rsidR="001B35FE">
        <w:rPr>
          <w:rFonts w:ascii="Arial" w:hAnsi="Arial" w:cs="Arial"/>
          <w:color w:val="000000"/>
          <w:spacing w:val="-3"/>
          <w:sz w:val="20"/>
          <w:szCs w:val="20"/>
        </w:rPr>
        <w:t xml:space="preserve">                                                           </w:t>
      </w:r>
      <w:r w:rsidR="00773CCD">
        <w:rPr>
          <w:rFonts w:ascii="Arial" w:hAnsi="Arial" w:cs="Arial"/>
          <w:sz w:val="20"/>
          <w:szCs w:val="20"/>
        </w:rPr>
        <w:t>ředitel</w:t>
      </w:r>
      <w:proofErr w:type="gramEnd"/>
      <w:r w:rsidR="00773CCD">
        <w:rPr>
          <w:rFonts w:ascii="Arial" w:hAnsi="Arial" w:cs="Arial"/>
          <w:sz w:val="20"/>
          <w:szCs w:val="20"/>
        </w:rPr>
        <w:t xml:space="preserve"> HZS Jihočeského </w:t>
      </w:r>
      <w:r w:rsidR="00C11F74">
        <w:rPr>
          <w:rFonts w:ascii="Arial" w:hAnsi="Arial" w:cs="Arial"/>
          <w:sz w:val="20"/>
          <w:szCs w:val="20"/>
        </w:rPr>
        <w:t>k</w:t>
      </w:r>
      <w:r w:rsidR="00773CCD">
        <w:rPr>
          <w:rFonts w:ascii="Arial" w:hAnsi="Arial" w:cs="Arial"/>
          <w:sz w:val="20"/>
          <w:szCs w:val="20"/>
        </w:rPr>
        <w:t>raje</w:t>
      </w:r>
      <w:r w:rsidR="00773CCD" w:rsidRPr="00914692">
        <w:rPr>
          <w:rFonts w:ascii="Arial" w:hAnsi="Arial" w:cs="Arial"/>
          <w:sz w:val="20"/>
          <w:szCs w:val="20"/>
        </w:rPr>
        <w:tab/>
      </w:r>
    </w:p>
    <w:p w14:paraId="5F615830" w14:textId="77777777" w:rsidR="002C55BF" w:rsidRDefault="002C55BF"/>
    <w:sectPr w:rsidR="002C55BF" w:rsidSect="00C11F74">
      <w:headerReference w:type="default" r:id="rId10"/>
      <w:pgSz w:w="11907" w:h="16840"/>
      <w:pgMar w:top="720" w:right="1417" w:bottom="720" w:left="720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C170" w14:textId="77777777" w:rsidR="00FD34FE" w:rsidRDefault="00FD34FE" w:rsidP="009B3A8F">
      <w:r>
        <w:separator/>
      </w:r>
    </w:p>
  </w:endnote>
  <w:endnote w:type="continuationSeparator" w:id="0">
    <w:p w14:paraId="6806271F" w14:textId="77777777" w:rsidR="00FD34FE" w:rsidRDefault="00FD34FE" w:rsidP="009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910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D26D661" w14:textId="77777777" w:rsidR="009B3A8F" w:rsidRPr="009B3A8F" w:rsidRDefault="009B3A8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3A8F">
          <w:rPr>
            <w:rFonts w:ascii="Arial" w:hAnsi="Arial" w:cs="Arial"/>
            <w:sz w:val="20"/>
            <w:szCs w:val="20"/>
          </w:rPr>
          <w:fldChar w:fldCharType="begin"/>
        </w:r>
        <w:r w:rsidRPr="009B3A8F">
          <w:rPr>
            <w:rFonts w:ascii="Arial" w:hAnsi="Arial" w:cs="Arial"/>
            <w:sz w:val="20"/>
            <w:szCs w:val="20"/>
          </w:rPr>
          <w:instrText>PAGE   \* MERGEFORMAT</w:instrText>
        </w:r>
        <w:r w:rsidRPr="009B3A8F">
          <w:rPr>
            <w:rFonts w:ascii="Arial" w:hAnsi="Arial" w:cs="Arial"/>
            <w:sz w:val="20"/>
            <w:szCs w:val="20"/>
          </w:rPr>
          <w:fldChar w:fldCharType="separate"/>
        </w:r>
        <w:r w:rsidR="0063117A">
          <w:rPr>
            <w:rFonts w:ascii="Arial" w:hAnsi="Arial" w:cs="Arial"/>
            <w:noProof/>
            <w:sz w:val="20"/>
            <w:szCs w:val="20"/>
          </w:rPr>
          <w:t>1</w:t>
        </w:r>
        <w:r w:rsidRPr="009B3A8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5FB18C3" w14:textId="77777777" w:rsidR="009B3A8F" w:rsidRDefault="009B3A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9C9CF" w14:textId="77777777" w:rsidR="00FD34FE" w:rsidRDefault="00FD34FE" w:rsidP="009B3A8F">
      <w:r>
        <w:separator/>
      </w:r>
    </w:p>
  </w:footnote>
  <w:footnote w:type="continuationSeparator" w:id="0">
    <w:p w14:paraId="07963A0F" w14:textId="77777777" w:rsidR="00FD34FE" w:rsidRDefault="00FD34FE" w:rsidP="009B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4096" w14:textId="4E923B7B" w:rsidR="0063117A" w:rsidRPr="0063117A" w:rsidRDefault="0063117A" w:rsidP="0063117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1 </w:t>
    </w:r>
    <w:proofErr w:type="spellStart"/>
    <w:proofErr w:type="gramStart"/>
    <w:r>
      <w:rPr>
        <w:rFonts w:ascii="Arial" w:hAnsi="Arial" w:cs="Arial"/>
        <w:sz w:val="20"/>
      </w:rPr>
      <w:t>mat</w:t>
    </w:r>
    <w:proofErr w:type="gramEnd"/>
    <w:r>
      <w:rPr>
        <w:rFonts w:ascii="Arial" w:hAnsi="Arial" w:cs="Arial"/>
        <w:sz w:val="20"/>
      </w:rPr>
      <w:t>.</w:t>
    </w:r>
    <w:proofErr w:type="gramStart"/>
    <w:r>
      <w:rPr>
        <w:rFonts w:ascii="Arial" w:hAnsi="Arial" w:cs="Arial"/>
        <w:sz w:val="20"/>
      </w:rPr>
      <w:t>č</w:t>
    </w:r>
    <w:proofErr w:type="spellEnd"/>
    <w:r>
      <w:rPr>
        <w:rFonts w:ascii="Arial" w:hAnsi="Arial" w:cs="Arial"/>
        <w:sz w:val="20"/>
      </w:rPr>
      <w:t>.</w:t>
    </w:r>
    <w:proofErr w:type="gramEnd"/>
    <w:r>
      <w:rPr>
        <w:rFonts w:ascii="Arial" w:hAnsi="Arial" w:cs="Arial"/>
        <w:sz w:val="20"/>
      </w:rPr>
      <w:t xml:space="preserve"> 148/ZK/19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9E05" w14:textId="3E1AC0DE" w:rsidR="0063117A" w:rsidRPr="0063117A" w:rsidRDefault="0063117A" w:rsidP="006311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ED2"/>
    <w:multiLevelType w:val="hybridMultilevel"/>
    <w:tmpl w:val="F52E6E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F7B1D"/>
    <w:multiLevelType w:val="hybridMultilevel"/>
    <w:tmpl w:val="A906E3C8"/>
    <w:lvl w:ilvl="0" w:tplc="040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24DC34BE"/>
    <w:multiLevelType w:val="hybridMultilevel"/>
    <w:tmpl w:val="596C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092B"/>
    <w:multiLevelType w:val="hybridMultilevel"/>
    <w:tmpl w:val="35EE44AE"/>
    <w:lvl w:ilvl="0" w:tplc="A8322E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CD2495A"/>
    <w:multiLevelType w:val="hybridMultilevel"/>
    <w:tmpl w:val="B2D2AB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90C20"/>
    <w:multiLevelType w:val="hybridMultilevel"/>
    <w:tmpl w:val="20B89A7E"/>
    <w:lvl w:ilvl="0" w:tplc="EDE046B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54405CD"/>
    <w:multiLevelType w:val="hybridMultilevel"/>
    <w:tmpl w:val="07161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A6048"/>
    <w:multiLevelType w:val="hybridMultilevel"/>
    <w:tmpl w:val="70724150"/>
    <w:lvl w:ilvl="0" w:tplc="2A14B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1C54"/>
    <w:multiLevelType w:val="hybridMultilevel"/>
    <w:tmpl w:val="FDBCA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F"/>
    <w:rsid w:val="000340C8"/>
    <w:rsid w:val="000536DF"/>
    <w:rsid w:val="000F26F8"/>
    <w:rsid w:val="00183093"/>
    <w:rsid w:val="001A1642"/>
    <w:rsid w:val="001B2982"/>
    <w:rsid w:val="001B35FE"/>
    <w:rsid w:val="001E0EF9"/>
    <w:rsid w:val="002267D5"/>
    <w:rsid w:val="00295390"/>
    <w:rsid w:val="002C55BF"/>
    <w:rsid w:val="002D2451"/>
    <w:rsid w:val="00356EA9"/>
    <w:rsid w:val="00364E0C"/>
    <w:rsid w:val="00386A6A"/>
    <w:rsid w:val="003A299E"/>
    <w:rsid w:val="003C6D59"/>
    <w:rsid w:val="003D3183"/>
    <w:rsid w:val="003E4B23"/>
    <w:rsid w:val="00433835"/>
    <w:rsid w:val="004F6AC7"/>
    <w:rsid w:val="005623FA"/>
    <w:rsid w:val="0063117A"/>
    <w:rsid w:val="00641DF3"/>
    <w:rsid w:val="00647D93"/>
    <w:rsid w:val="00677961"/>
    <w:rsid w:val="006A46F2"/>
    <w:rsid w:val="006A70E5"/>
    <w:rsid w:val="006F2F4A"/>
    <w:rsid w:val="00716BEB"/>
    <w:rsid w:val="00740321"/>
    <w:rsid w:val="00747CD7"/>
    <w:rsid w:val="00773CCD"/>
    <w:rsid w:val="007905D2"/>
    <w:rsid w:val="007D3AA4"/>
    <w:rsid w:val="007D5D35"/>
    <w:rsid w:val="007F72DE"/>
    <w:rsid w:val="00880546"/>
    <w:rsid w:val="008861A0"/>
    <w:rsid w:val="008901D1"/>
    <w:rsid w:val="008B7298"/>
    <w:rsid w:val="00920FA3"/>
    <w:rsid w:val="00940B25"/>
    <w:rsid w:val="00942DD9"/>
    <w:rsid w:val="009B2FA4"/>
    <w:rsid w:val="009B3A8F"/>
    <w:rsid w:val="009F08E9"/>
    <w:rsid w:val="00A04CA8"/>
    <w:rsid w:val="00A07FD2"/>
    <w:rsid w:val="00A52F4F"/>
    <w:rsid w:val="00A555E9"/>
    <w:rsid w:val="00AD35F5"/>
    <w:rsid w:val="00BB739B"/>
    <w:rsid w:val="00BF098D"/>
    <w:rsid w:val="00C11F74"/>
    <w:rsid w:val="00C75EDC"/>
    <w:rsid w:val="00CA1B23"/>
    <w:rsid w:val="00DB78D4"/>
    <w:rsid w:val="00DF5727"/>
    <w:rsid w:val="00E3170C"/>
    <w:rsid w:val="00EE7771"/>
    <w:rsid w:val="00EF7AD0"/>
    <w:rsid w:val="00F218D3"/>
    <w:rsid w:val="00F55243"/>
    <w:rsid w:val="00F76592"/>
    <w:rsid w:val="00F948C9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FA24"/>
  <w15:docId w15:val="{64FB8532-EF90-4D8F-BCE4-8AB8673E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3A8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17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B3A8F"/>
    <w:rPr>
      <w:rFonts w:ascii="Times New Roman" w:eastAsiaTheme="minorEastAsia" w:hAnsi="Times New Roman" w:cs="Times New Roman"/>
      <w:b/>
      <w:bCs/>
      <w:lang w:eastAsia="cs-CZ"/>
    </w:rPr>
  </w:style>
  <w:style w:type="paragraph" w:styleId="Zkladntext3">
    <w:name w:val="Body Text 3"/>
    <w:basedOn w:val="Normln"/>
    <w:link w:val="Zkladntext3Char"/>
    <w:uiPriority w:val="99"/>
    <w:rsid w:val="009B3A8F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B3A8F"/>
    <w:rPr>
      <w:rFonts w:ascii="Times New Roman" w:eastAsiaTheme="minorEastAsia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9B3A8F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B3A8F"/>
    <w:rPr>
      <w:rFonts w:ascii="Times New Roman" w:eastAsiaTheme="minorEastAsia" w:hAnsi="Times New Roman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A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A8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8F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B3A8F"/>
    <w:pPr>
      <w:ind w:left="720"/>
      <w:contextualSpacing/>
    </w:pPr>
  </w:style>
  <w:style w:type="paragraph" w:styleId="Nzev">
    <w:name w:val="Title"/>
    <w:basedOn w:val="Normln"/>
    <w:link w:val="NzevChar"/>
    <w:qFormat/>
    <w:rsid w:val="00E3170C"/>
    <w:pPr>
      <w:autoSpaceDE w:val="0"/>
      <w:autoSpaceDN w:val="0"/>
      <w:adjustRightInd w:val="0"/>
      <w:jc w:val="center"/>
    </w:pPr>
    <w:rPr>
      <w:rFonts w:eastAsia="Times New Roman"/>
      <w:b/>
      <w:bCs/>
      <w:sz w:val="23"/>
      <w:szCs w:val="23"/>
    </w:rPr>
  </w:style>
  <w:style w:type="character" w:customStyle="1" w:styleId="NzevChar">
    <w:name w:val="Název Char"/>
    <w:basedOn w:val="Standardnpsmoodstavce"/>
    <w:link w:val="Nzev"/>
    <w:rsid w:val="00E3170C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17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17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170C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C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C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CD7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C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CD7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8FEE-8934-4E41-A2C3-ABEC71FE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7495D682</Template>
  <TotalTime>5</TotalTime>
  <Pages>2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 Lukáš</dc:creator>
  <cp:lastModifiedBy>Holub Jiří</cp:lastModifiedBy>
  <cp:revision>5</cp:revision>
  <cp:lastPrinted>2019-03-26T06:58:00Z</cp:lastPrinted>
  <dcterms:created xsi:type="dcterms:W3CDTF">2019-03-27T13:45:00Z</dcterms:created>
  <dcterms:modified xsi:type="dcterms:W3CDTF">2019-04-01T08:52:00Z</dcterms:modified>
</cp:coreProperties>
</file>