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9E" w:rsidRDefault="00891334">
      <w:pPr>
        <w:tabs>
          <w:tab w:val="center" w:pos="4537"/>
          <w:tab w:val="right" w:pos="9074"/>
        </w:tabs>
        <w:spacing w:after="322" w:line="265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Příloha </w:t>
      </w:r>
    </w:p>
    <w:p w:rsidR="00BF3E9E" w:rsidRDefault="00891334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BF3E9E" w:rsidRDefault="00891334">
      <w:pPr>
        <w:spacing w:after="0" w:line="259" w:lineRule="auto"/>
        <w:ind w:left="0" w:right="6" w:firstLine="0"/>
        <w:jc w:val="center"/>
      </w:pPr>
      <w:r>
        <w:rPr>
          <w:b/>
        </w:rPr>
        <w:t>Darovací smlouva o převodu movitých věcí</w:t>
      </w: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pStyle w:val="Nadpis1"/>
        <w:ind w:left="-5" w:right="2838"/>
      </w:pPr>
      <w:r>
        <w:t xml:space="preserve">Jihočeský kraj </w:t>
      </w:r>
    </w:p>
    <w:p w:rsidR="00BF3E9E" w:rsidRDefault="00891334">
      <w:pPr>
        <w:ind w:left="-5"/>
      </w:pPr>
      <w:r>
        <w:t xml:space="preserve">se sídlem U Zimního stadionu 1952/2, 370 76 České Budějovice </w:t>
      </w:r>
    </w:p>
    <w:p w:rsidR="00BF3E9E" w:rsidRDefault="00891334">
      <w:pPr>
        <w:ind w:left="-5" w:right="7265"/>
      </w:pPr>
      <w:r>
        <w:t xml:space="preserve">IČO: 70890650 DIČ: CZ70890650 </w:t>
      </w:r>
    </w:p>
    <w:p w:rsidR="00BF3E9E" w:rsidRDefault="00891334">
      <w:pPr>
        <w:ind w:left="-5"/>
      </w:pPr>
      <w:r>
        <w:t>jednající/zastoupený: Mgr. Jaromírem Novákem, náměstkem hejtmanky Jihočeského kraje, na základě plné moci ze dne 31. 5.</w:t>
      </w:r>
      <w:r w:rsidR="006C34D5">
        <w:t xml:space="preserve"> 2017, v souladu s ustanovením </w:t>
      </w:r>
      <w:r>
        <w:t>§ 61 odst. 1 zákona č. 129/2000 Sb., o krajích, ve znění pozdějších předpisů</w:t>
      </w:r>
      <w:r>
        <w:rPr>
          <w:b/>
        </w:rPr>
        <w:t xml:space="preserve"> (dále jen „dárce”)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ind w:left="-5"/>
      </w:pPr>
      <w:r>
        <w:t xml:space="preserve">a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891334" w:rsidRDefault="00891334">
      <w:pPr>
        <w:pStyle w:val="Nadpis1"/>
        <w:ind w:left="-5" w:right="2838"/>
      </w:pPr>
      <w:r>
        <w:t xml:space="preserve">Česká republika - Krajské ředitelství policie Jihočeského kraje  </w:t>
      </w:r>
    </w:p>
    <w:p w:rsidR="00BF3E9E" w:rsidRDefault="00891334">
      <w:pPr>
        <w:pStyle w:val="Nadpis1"/>
        <w:ind w:left="-5" w:right="2838"/>
      </w:pPr>
      <w:r>
        <w:rPr>
          <w:b w:val="0"/>
        </w:rPr>
        <w:t xml:space="preserve">se sídlem Lannova tř. 193/26, 370 74 České Budějovice  </w:t>
      </w:r>
    </w:p>
    <w:p w:rsidR="00BF3E9E" w:rsidRDefault="00891334">
      <w:pPr>
        <w:ind w:left="-5"/>
      </w:pPr>
      <w:r>
        <w:t xml:space="preserve">zastoupená: plk. Mgr. Bc. Luďkem Procházkou, ředitelem Krajského ředitelství policie Jihočeského kraje </w:t>
      </w:r>
    </w:p>
    <w:p w:rsidR="00BF3E9E" w:rsidRDefault="00891334">
      <w:pPr>
        <w:ind w:left="-5"/>
      </w:pPr>
      <w:r>
        <w:t xml:space="preserve">IČO: 75151511 </w:t>
      </w:r>
    </w:p>
    <w:p w:rsidR="00BF3E9E" w:rsidRDefault="00891334">
      <w:pPr>
        <w:pStyle w:val="Nadpis1"/>
        <w:ind w:left="-5" w:right="2838"/>
      </w:pPr>
      <w:r>
        <w:t xml:space="preserve">(dále jen „obdarovaný”)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ind w:left="2295" w:right="536" w:hanging="1006"/>
      </w:pPr>
      <w:r>
        <w:t xml:space="preserve">uzavírají níže uvedeného dne, měsíce a </w:t>
      </w:r>
      <w:r w:rsidR="0058655F">
        <w:t>roku v souladu s § 2055 až 2078</w:t>
      </w:r>
      <w:r>
        <w:t xml:space="preserve"> zákona č. 89/2012 Sb., občanského zákoníku, tuto </w:t>
      </w:r>
    </w:p>
    <w:p w:rsidR="00BF3E9E" w:rsidRDefault="00891334">
      <w:pPr>
        <w:spacing w:after="0" w:line="259" w:lineRule="auto"/>
        <w:ind w:left="54" w:firstLine="0"/>
        <w:jc w:val="center"/>
      </w:pPr>
      <w:r>
        <w:t xml:space="preserve"> </w:t>
      </w:r>
    </w:p>
    <w:p w:rsidR="00BF3E9E" w:rsidRDefault="00891334">
      <w:pPr>
        <w:spacing w:after="0" w:line="259" w:lineRule="auto"/>
        <w:ind w:right="5"/>
        <w:jc w:val="center"/>
      </w:pPr>
      <w:r>
        <w:rPr>
          <w:b/>
        </w:rPr>
        <w:t>darovací smlouvu</w:t>
      </w:r>
      <w:r>
        <w:t xml:space="preserve"> (dále jen „smlouva“). </w:t>
      </w:r>
    </w:p>
    <w:p w:rsidR="00BF3E9E" w:rsidRDefault="00891334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BF3E9E" w:rsidRDefault="00891334">
      <w:pPr>
        <w:spacing w:after="103" w:line="259" w:lineRule="auto"/>
        <w:ind w:right="6"/>
        <w:jc w:val="center"/>
      </w:pPr>
      <w:r>
        <w:t xml:space="preserve">Čl. 1 </w:t>
      </w:r>
    </w:p>
    <w:p w:rsidR="00BF3E9E" w:rsidRDefault="00891334" w:rsidP="006C34D5">
      <w:pPr>
        <w:ind w:left="-15" w:firstLine="0"/>
      </w:pPr>
      <w:r>
        <w:t>Dárce prohlašuje, že je výlučným vlastníkem movitých věcí uvedených v příloze č. 1 této smlouvy v</w:t>
      </w:r>
      <w:r w:rsidR="00FA14F9">
        <w:t xml:space="preserve"> celkové ceně včetně DPH …………….</w:t>
      </w:r>
      <w:r>
        <w:t xml:space="preserve">,-Kč (dále jen „dar“), možnost disponovat darem není žádným způsobem omezena a na daru neváznou žádné dluhy, zástavní práva, břemena ani jiné závady nebo právní či faktické vady. </w:t>
      </w:r>
    </w:p>
    <w:p w:rsidR="00BF3E9E" w:rsidRDefault="00891334">
      <w:pPr>
        <w:spacing w:after="0" w:line="259" w:lineRule="auto"/>
        <w:ind w:left="708" w:firstLine="0"/>
        <w:jc w:val="left"/>
      </w:pPr>
      <w:r>
        <w:t xml:space="preserve"> </w:t>
      </w:r>
    </w:p>
    <w:p w:rsidR="00BF3E9E" w:rsidRDefault="00891334">
      <w:pPr>
        <w:spacing w:after="103" w:line="259" w:lineRule="auto"/>
        <w:ind w:right="5"/>
        <w:jc w:val="center"/>
      </w:pPr>
      <w:r>
        <w:t xml:space="preserve">Čl. 2 </w:t>
      </w:r>
    </w:p>
    <w:p w:rsidR="00BF3E9E" w:rsidRDefault="00891334" w:rsidP="006C34D5">
      <w:pPr>
        <w:ind w:left="-15" w:firstLine="0"/>
      </w:pPr>
      <w:r>
        <w:t>Dárce bezplatně převádí vlastnické právo k daru obdarovanému s určením pro využití Policií České republiky</w:t>
      </w:r>
      <w:r>
        <w:rPr>
          <w:i/>
        </w:rPr>
        <w:t xml:space="preserve">, </w:t>
      </w:r>
      <w:r>
        <w:t xml:space="preserve">obdarovaný dar přijímá do vlastnictví České republiky a bude jej užívat k plnění úkolů Policie České republiky.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103" w:line="259" w:lineRule="auto"/>
        <w:ind w:right="6"/>
        <w:jc w:val="center"/>
      </w:pPr>
      <w:r>
        <w:t xml:space="preserve">Čl. 3 </w:t>
      </w:r>
    </w:p>
    <w:p w:rsidR="00BF3E9E" w:rsidRDefault="00891334" w:rsidP="006C34D5">
      <w:pPr>
        <w:ind w:left="-15" w:firstLine="0"/>
      </w:pPr>
      <w:r>
        <w:t xml:space="preserve">Dárce prohlašuje, že poskytuje dar bez požadavku na přednostní plnění úkolů Policie České republiky ve prospěch dárce, včetně protislužby nemajetkové povahy. </w:t>
      </w:r>
    </w:p>
    <w:p w:rsidR="00BF3E9E" w:rsidRDefault="00891334">
      <w:pPr>
        <w:spacing w:after="0" w:line="259" w:lineRule="auto"/>
        <w:ind w:left="54" w:firstLine="0"/>
        <w:jc w:val="center"/>
      </w:pPr>
      <w:r>
        <w:t xml:space="preserve"> </w:t>
      </w:r>
    </w:p>
    <w:p w:rsidR="00BF3E9E" w:rsidRDefault="00891334">
      <w:pPr>
        <w:spacing w:after="0" w:line="259" w:lineRule="auto"/>
        <w:ind w:left="54" w:firstLine="0"/>
        <w:jc w:val="center"/>
      </w:pPr>
      <w:r>
        <w:t xml:space="preserve"> </w:t>
      </w:r>
    </w:p>
    <w:p w:rsidR="00BF3E9E" w:rsidRDefault="00891334">
      <w:pPr>
        <w:spacing w:after="103" w:line="259" w:lineRule="auto"/>
        <w:ind w:right="5"/>
        <w:jc w:val="center"/>
      </w:pPr>
      <w:r>
        <w:t xml:space="preserve">Čl. 4 </w:t>
      </w:r>
    </w:p>
    <w:p w:rsidR="00BF3E9E" w:rsidRDefault="00891334" w:rsidP="00D96740">
      <w:pPr>
        <w:spacing w:after="0" w:line="250" w:lineRule="auto"/>
        <w:ind w:left="11" w:hanging="11"/>
      </w:pPr>
      <w:r>
        <w:t xml:space="preserve">Uzavření této smlouvy schválilo Zastupitelstvo Jihočeského kraje podle ustanovení § 36 písm. </w:t>
      </w:r>
      <w:r w:rsidR="00D96740">
        <w:t>b)</w:t>
      </w:r>
    </w:p>
    <w:p w:rsidR="00BF3E9E" w:rsidRDefault="00891334" w:rsidP="00D96740">
      <w:pPr>
        <w:spacing w:after="0" w:line="250" w:lineRule="auto"/>
        <w:ind w:left="11" w:hanging="11"/>
      </w:pPr>
      <w:r>
        <w:t>zákona č. 129/2000 Sb., o krajích, ve znění pozděj</w:t>
      </w:r>
      <w:r w:rsidR="00FA14F9">
        <w:t>ších před</w:t>
      </w:r>
      <w:r w:rsidR="00D96740">
        <w:t>pisů, usnesením č. …… /2018/ZK-XX</w:t>
      </w:r>
      <w:r w:rsidR="00FA14F9">
        <w:t xml:space="preserve"> ze dne …………</w:t>
      </w:r>
      <w:r>
        <w:t>2018</w:t>
      </w:r>
      <w:r w:rsidR="00D96740">
        <w:t>.</w:t>
      </w:r>
      <w:r>
        <w:rPr>
          <w:i/>
        </w:rPr>
        <w:t xml:space="preserve"> </w:t>
      </w:r>
    </w:p>
    <w:p w:rsidR="00BF3E9E" w:rsidRDefault="00891334">
      <w:pPr>
        <w:spacing w:after="2177" w:line="259" w:lineRule="auto"/>
        <w:ind w:left="852" w:firstLine="0"/>
        <w:jc w:val="left"/>
      </w:pPr>
      <w:r>
        <w:t xml:space="preserve"> </w:t>
      </w:r>
    </w:p>
    <w:p w:rsidR="00BF3E9E" w:rsidRDefault="00891334">
      <w:pPr>
        <w:spacing w:after="322" w:line="265" w:lineRule="auto"/>
        <w:ind w:left="-5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</w:t>
      </w:r>
      <w:r w:rsidR="00FA14F9">
        <w:rPr>
          <w:rFonts w:ascii="Times New Roman" w:eastAsia="Times New Roman" w:hAnsi="Times New Roman" w:cs="Times New Roman"/>
        </w:rPr>
        <w:t xml:space="preserve">                              </w:t>
      </w:r>
    </w:p>
    <w:p w:rsidR="00BF3E9E" w:rsidRDefault="00891334">
      <w:pPr>
        <w:spacing w:after="0" w:line="259" w:lineRule="auto"/>
        <w:ind w:right="97"/>
        <w:jc w:val="right"/>
      </w:pPr>
      <w:r>
        <w:t xml:space="preserve">Příloha 1/2 </w:t>
      </w:r>
    </w:p>
    <w:p w:rsidR="00BF3E9E" w:rsidRDefault="00891334">
      <w:pPr>
        <w:spacing w:after="0" w:line="259" w:lineRule="auto"/>
        <w:ind w:left="54" w:firstLine="0"/>
        <w:jc w:val="center"/>
      </w:pPr>
      <w:r>
        <w:t xml:space="preserve"> </w:t>
      </w:r>
    </w:p>
    <w:p w:rsidR="00BF3E9E" w:rsidRDefault="00891334">
      <w:pPr>
        <w:spacing w:after="0" w:line="259" w:lineRule="auto"/>
        <w:ind w:right="6"/>
        <w:jc w:val="center"/>
      </w:pPr>
      <w:r>
        <w:t xml:space="preserve">Čl. 5 </w:t>
      </w:r>
    </w:p>
    <w:p w:rsidR="00BF3E9E" w:rsidRDefault="00891334">
      <w:pPr>
        <w:spacing w:after="0" w:line="259" w:lineRule="auto"/>
        <w:ind w:left="54" w:firstLine="0"/>
        <w:jc w:val="center"/>
      </w:pPr>
      <w:r>
        <w:t xml:space="preserve"> </w:t>
      </w:r>
    </w:p>
    <w:p w:rsidR="00BF3E9E" w:rsidRDefault="00891334" w:rsidP="006C34D5">
      <w:pPr>
        <w:ind w:left="-15" w:firstLine="0"/>
      </w:pPr>
      <w:r>
        <w:t xml:space="preserve">Vlastnické právo k daru nabývá obdarovaný dnem </w:t>
      </w:r>
      <w:r>
        <w:rPr>
          <w:i/>
        </w:rPr>
        <w:t>podpisu předávacího protokolu a fyzického předání daru</w:t>
      </w:r>
      <w:r>
        <w:t xml:space="preserve">; tímto dnem přecházejí na </w:t>
      </w:r>
      <w:proofErr w:type="gramStart"/>
      <w:r>
        <w:t>obdarovaného</w:t>
      </w:r>
      <w:proofErr w:type="gramEnd"/>
      <w:r>
        <w:t xml:space="preserve"> práva a povinnosti s darem spojená. </w:t>
      </w:r>
    </w:p>
    <w:p w:rsidR="00BF3E9E" w:rsidRDefault="00891334">
      <w:pPr>
        <w:spacing w:after="0" w:line="259" w:lineRule="auto"/>
        <w:ind w:left="708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right="25"/>
        <w:jc w:val="center"/>
      </w:pPr>
      <w:r>
        <w:t xml:space="preserve">Čl. 6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6C34D5" w:rsidP="006C34D5">
      <w:r>
        <w:t xml:space="preserve">(1) </w:t>
      </w:r>
      <w:r w:rsidR="00891334">
        <w:t>Dárce poskytuje obdarovanému výhradní licenci podle § 2358 a násl. zákona č. 89/2012 Sb., občanského zákoníku, k plnění úkolů Policie České republik</w:t>
      </w:r>
      <w:r w:rsidR="00D96740">
        <w:t xml:space="preserve">y, časově a územně neomezenou, </w:t>
      </w:r>
      <w:r w:rsidR="00891334">
        <w:t xml:space="preserve">ke všem známým způsobům užití, a to bez množstevního omezení užití, bez technologického omezení užití, bez omezení účelu užití a bez jakéhokoli jiného omezení. Obdarovaný není povinen licenci využít.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6C34D5" w:rsidP="006C34D5">
      <w:r>
        <w:t xml:space="preserve">(2) </w:t>
      </w:r>
      <w:r w:rsidR="00891334">
        <w:t xml:space="preserve">Dárce uděluje obdarovanému právo poskytnout podlicenci ve stejném rozsahu přiměřeně podle odstavce 1.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103" w:line="259" w:lineRule="auto"/>
        <w:ind w:right="6"/>
        <w:jc w:val="center"/>
      </w:pPr>
      <w:r>
        <w:t xml:space="preserve">Čl. 7 </w:t>
      </w:r>
    </w:p>
    <w:p w:rsidR="00BF3E9E" w:rsidRDefault="006C34D5" w:rsidP="006C34D5">
      <w:pPr>
        <w:spacing w:after="113"/>
      </w:pPr>
      <w:r>
        <w:t xml:space="preserve">(1) </w:t>
      </w:r>
      <w:r w:rsidR="00891334">
        <w:t xml:space="preserve">Smluvní strany se zavazují, že sepíší protokol o předání a fyzickém převzetí předmětu daru, který bude uložen pod spisovou značkou obdarovaného. O předání předmětu daru bude v dvojím vyhotovení pro každou smluvní stranu sepsán protokol o předání a fyzickém převzetí předmětu daru, jehož součástí budou fotokopie dílčích faktur z důvodu zajištění záručního servisu. Protokol bude podepsán zástupci obou smluvních stran a dnem podepsání se stane přílohou smlouvy.  </w:t>
      </w:r>
    </w:p>
    <w:p w:rsidR="00BF3E9E" w:rsidRDefault="006C34D5" w:rsidP="006C34D5">
      <w:r>
        <w:t xml:space="preserve">(2) </w:t>
      </w:r>
      <w:r w:rsidR="00891334">
        <w:t xml:space="preserve">Předání daru proběhne do 10 dnů od podpisu smlouvy na adrese dárce.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103" w:line="259" w:lineRule="auto"/>
        <w:ind w:right="6"/>
        <w:jc w:val="center"/>
      </w:pPr>
      <w:r>
        <w:t xml:space="preserve">Čl. 8 </w:t>
      </w:r>
    </w:p>
    <w:p w:rsidR="00BF3E9E" w:rsidRDefault="00891334" w:rsidP="006C34D5">
      <w:pPr>
        <w:ind w:left="-15" w:firstLine="0"/>
      </w:pPr>
      <w:r>
        <w:t>Smluvní strany prohlašují, že tuto smlouvu před svým podpi</w:t>
      </w:r>
      <w:r w:rsidR="00FA14F9">
        <w:t xml:space="preserve">sem přečetly, že byla uzavřena </w:t>
      </w:r>
      <w:r>
        <w:t xml:space="preserve">po vzájemném projednání podle jejich svobodné vůle, nikoliv v tísni nebo pod nátlakem, s jejím obsahem souhlasí a na důkaz toho připojují své vlastnoruční podpisy.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right="6"/>
        <w:jc w:val="center"/>
      </w:pPr>
      <w:r>
        <w:t xml:space="preserve">Čl. 9 </w:t>
      </w:r>
    </w:p>
    <w:p w:rsidR="00BF3E9E" w:rsidRDefault="00891334">
      <w:pPr>
        <w:spacing w:after="0" w:line="259" w:lineRule="auto"/>
        <w:ind w:left="54" w:firstLine="0"/>
        <w:jc w:val="center"/>
      </w:pPr>
      <w:r>
        <w:t xml:space="preserve"> </w:t>
      </w:r>
    </w:p>
    <w:p w:rsidR="00BF3E9E" w:rsidRDefault="00891334" w:rsidP="00FA14F9">
      <w:pPr>
        <w:ind w:left="-5"/>
      </w:pPr>
      <w:r>
        <w:t xml:space="preserve">Smluvní strany berou na vědomí, že smlouva bude uveřejněna </w:t>
      </w:r>
      <w:r w:rsidR="00FA14F9">
        <w:t xml:space="preserve">v registru smluv a prohlašují, </w:t>
      </w:r>
      <w:r>
        <w:t xml:space="preserve">že smlouva neobsahuje údaje, které tvoří předmět jejich obchodního tajemství ve smyslu § 504 zákona č. 89/2012 Sb., občanský zákoník.  Smluvní strany se dohodly na tom, že uveřejnění v registru smluv provede Jihočeský kraj. </w:t>
      </w:r>
    </w:p>
    <w:p w:rsidR="006C34D5" w:rsidRDefault="006C34D5" w:rsidP="006C34D5">
      <w:pPr>
        <w:ind w:left="-15" w:firstLine="0"/>
      </w:pPr>
    </w:p>
    <w:p w:rsidR="00BF3E9E" w:rsidRDefault="00891334" w:rsidP="006C34D5">
      <w:pPr>
        <w:ind w:left="-15" w:firstLine="0"/>
      </w:pPr>
      <w:r>
        <w:t xml:space="preserve">Tato smlouva byla sepsána ve čtyřech vyhotoveních, z nichž každý má stejnou platnost, přičemž dárce obdrží jedno vyhotovení.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  <w:r w:rsidR="00F57A90">
        <w:tab/>
      </w:r>
    </w:p>
    <w:p w:rsidR="00BF3E9E" w:rsidRDefault="00891334">
      <w:pPr>
        <w:ind w:left="-5"/>
      </w:pPr>
      <w:r>
        <w:t xml:space="preserve">V Českých Budějovicích  </w:t>
      </w:r>
      <w:proofErr w:type="gramStart"/>
      <w:r>
        <w:t xml:space="preserve">dne ................          </w:t>
      </w:r>
      <w:r w:rsidR="00F57A90">
        <w:tab/>
      </w:r>
      <w:r w:rsidR="00F57A90">
        <w:tab/>
      </w:r>
      <w:r>
        <w:t>V Českých</w:t>
      </w:r>
      <w:proofErr w:type="gramEnd"/>
      <w:r>
        <w:t xml:space="preserve"> Budějovicích dne………......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       </w:t>
      </w:r>
    </w:p>
    <w:p w:rsidR="00BF3E9E" w:rsidRDefault="00891334">
      <w:pPr>
        <w:spacing w:after="1" w:line="259" w:lineRule="auto"/>
        <w:ind w:left="0" w:firstLine="0"/>
        <w:jc w:val="left"/>
      </w:pPr>
      <w:r>
        <w:t xml:space="preserve">                                                                     </w:t>
      </w:r>
    </w:p>
    <w:p w:rsidR="00BF3E9E" w:rsidRDefault="00891334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851"/>
        </w:tabs>
        <w:ind w:left="-15" w:firstLine="0"/>
        <w:jc w:val="left"/>
      </w:pPr>
      <w:r>
        <w:t xml:space="preserve">Za dárce: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 obdarovaného: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________________________________ </w:t>
      </w:r>
      <w:r>
        <w:tab/>
      </w:r>
      <w:r>
        <w:tab/>
        <w:t>_____________________________</w:t>
      </w:r>
    </w:p>
    <w:p w:rsidR="00BF3E9E" w:rsidRDefault="00891334">
      <w:pPr>
        <w:ind w:left="-5" w:right="1184"/>
      </w:pPr>
      <w:r>
        <w:t xml:space="preserve"> Mgr. Jaromír Novák </w:t>
      </w:r>
      <w:r>
        <w:tab/>
      </w:r>
      <w:r>
        <w:tab/>
      </w:r>
      <w:r>
        <w:tab/>
      </w:r>
      <w:r>
        <w:tab/>
      </w:r>
      <w:r>
        <w:tab/>
        <w:t xml:space="preserve">  plk. Mgr. Luděk Procházka </w:t>
      </w:r>
    </w:p>
    <w:p w:rsidR="00BF3E9E" w:rsidRDefault="00891334">
      <w:pPr>
        <w:tabs>
          <w:tab w:val="center" w:pos="6551"/>
        </w:tabs>
        <w:ind w:left="-15" w:firstLine="0"/>
        <w:jc w:val="left"/>
      </w:pPr>
      <w:r>
        <w:t xml:space="preserve"> náměstek hejtmanky Jihočeského kraje </w:t>
      </w:r>
      <w:r>
        <w:tab/>
        <w:t xml:space="preserve">ředitel Krajského ředitelství policie  </w:t>
      </w:r>
    </w:p>
    <w:p w:rsidR="00BF3E9E" w:rsidRDefault="00891334">
      <w:pPr>
        <w:spacing w:after="0" w:line="259" w:lineRule="auto"/>
        <w:ind w:right="-2609"/>
        <w:jc w:val="center"/>
      </w:pPr>
      <w:r>
        <w:t xml:space="preserve">Jihočeského kraje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right="173"/>
        <w:jc w:val="right"/>
      </w:pPr>
      <w:r>
        <w:lastRenderedPageBreak/>
        <w:t xml:space="preserve">Příloha 1/3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ind w:left="-5"/>
      </w:pPr>
      <w:r>
        <w:t xml:space="preserve">Příloha </w:t>
      </w:r>
      <w:proofErr w:type="gramStart"/>
      <w:r>
        <w:t>č.1 specifikace</w:t>
      </w:r>
      <w:proofErr w:type="gramEnd"/>
      <w:r>
        <w:t xml:space="preserve"> předmětu daru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335" w:type="dxa"/>
        <w:tblInd w:w="-12" w:type="dxa"/>
        <w:tblCellMar>
          <w:top w:w="45" w:type="dxa"/>
          <w:left w:w="67" w:type="dxa"/>
          <w:bottom w:w="6" w:type="dxa"/>
          <w:right w:w="91" w:type="dxa"/>
        </w:tblCellMar>
        <w:tblLook w:val="04A0" w:firstRow="1" w:lastRow="0" w:firstColumn="1" w:lastColumn="0" w:noHBand="0" w:noVBand="1"/>
      </w:tblPr>
      <w:tblGrid>
        <w:gridCol w:w="2775"/>
        <w:gridCol w:w="1000"/>
        <w:gridCol w:w="1720"/>
        <w:gridCol w:w="1361"/>
        <w:gridCol w:w="1479"/>
      </w:tblGrid>
      <w:tr w:rsidR="00BF3E9E">
        <w:trPr>
          <w:trHeight w:val="702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BF3E9E" w:rsidRDefault="00891334">
            <w:pPr>
              <w:spacing w:after="0" w:line="259" w:lineRule="auto"/>
              <w:ind w:left="16" w:firstLine="0"/>
              <w:jc w:val="center"/>
            </w:pPr>
            <w:r>
              <w:rPr>
                <w:b/>
              </w:rPr>
              <w:t xml:space="preserve">typ 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BF3E9E" w:rsidRDefault="00891334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ks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</w:tcPr>
          <w:p w:rsidR="00BF3E9E" w:rsidRDefault="00891334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výrobní čísla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</w:tcPr>
          <w:p w:rsidR="00BF3E9E" w:rsidRDefault="008913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pořizovací cena za ks vč. DPH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CE6F1"/>
          </w:tcPr>
          <w:p w:rsidR="00BF3E9E" w:rsidRDefault="00891334">
            <w:pPr>
              <w:spacing w:after="0" w:line="259" w:lineRule="auto"/>
              <w:ind w:left="25" w:firstLine="0"/>
              <w:jc w:val="center"/>
            </w:pPr>
            <w:r>
              <w:rPr>
                <w:b/>
              </w:rPr>
              <w:t xml:space="preserve">pořizovací </w:t>
            </w:r>
          </w:p>
          <w:p w:rsidR="00BF3E9E" w:rsidRDefault="0089133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cena celkem vč. DPH </w:t>
            </w:r>
          </w:p>
        </w:tc>
      </w:tr>
      <w:tr w:rsidR="00BF3E9E">
        <w:trPr>
          <w:trHeight w:val="1000"/>
        </w:trPr>
        <w:tc>
          <w:tcPr>
            <w:tcW w:w="2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E9E" w:rsidRDefault="0089133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Laserový měřič rychlosti LTI 20/20 </w:t>
            </w:r>
            <w:proofErr w:type="spellStart"/>
            <w:r>
              <w:rPr>
                <w:b/>
              </w:rPr>
              <w:t>TruCAM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9E" w:rsidRDefault="00891334">
            <w:pPr>
              <w:spacing w:after="0" w:line="259" w:lineRule="auto"/>
              <w:ind w:left="26" w:firstLine="0"/>
              <w:jc w:val="center"/>
            </w:pPr>
            <w:r>
              <w:t xml:space="preserve">2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9E" w:rsidRDefault="00891334">
            <w:pPr>
              <w:spacing w:after="0" w:line="259" w:lineRule="auto"/>
              <w:ind w:left="80" w:firstLine="0"/>
              <w:jc w:val="center"/>
            </w:pPr>
            <w: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E9E" w:rsidRDefault="00891334">
            <w:pPr>
              <w:spacing w:after="0" w:line="259" w:lineRule="auto"/>
              <w:ind w:left="25" w:firstLine="0"/>
              <w:jc w:val="center"/>
            </w:pP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xxx,xx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F3E9E" w:rsidRDefault="00891334">
            <w:pPr>
              <w:spacing w:after="0" w:line="259" w:lineRule="auto"/>
              <w:ind w:left="28" w:firstLine="0"/>
              <w:jc w:val="center"/>
            </w:pP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xxx,xx</w:t>
            </w:r>
            <w:proofErr w:type="spellEnd"/>
            <w:proofErr w:type="gramEnd"/>
            <w:r>
              <w:t xml:space="preserve"> </w:t>
            </w:r>
          </w:p>
        </w:tc>
      </w:tr>
      <w:tr w:rsidR="00BF3E9E">
        <w:trPr>
          <w:trHeight w:val="511"/>
        </w:trPr>
        <w:tc>
          <w:tcPr>
            <w:tcW w:w="27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F3E9E" w:rsidRDefault="0089133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CELKEM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F3E9E" w:rsidRDefault="00891334">
            <w:pPr>
              <w:spacing w:after="0" w:line="259" w:lineRule="auto"/>
              <w:ind w:left="78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F3E9E" w:rsidRDefault="00891334">
            <w:pPr>
              <w:spacing w:after="0" w:line="259" w:lineRule="auto"/>
              <w:ind w:left="8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BF3E9E" w:rsidRDefault="00891334">
            <w:pPr>
              <w:spacing w:after="0" w:line="259" w:lineRule="auto"/>
              <w:ind w:left="77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F3E9E" w:rsidRDefault="00891334">
            <w:pPr>
              <w:spacing w:after="0" w:line="259" w:lineRule="auto"/>
              <w:ind w:left="22" w:firstLine="0"/>
              <w:jc w:val="center"/>
            </w:pPr>
            <w:proofErr w:type="spellStart"/>
            <w:r>
              <w:rPr>
                <w:b/>
              </w:rPr>
              <w:t>xxx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xxx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xx</w:t>
            </w:r>
            <w:proofErr w:type="spellEnd"/>
            <w:r>
              <w:rPr>
                <w:b/>
              </w:rPr>
              <w:t xml:space="preserve">, </w:t>
            </w:r>
          </w:p>
        </w:tc>
      </w:tr>
    </w:tbl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right="1097" w:firstLine="0"/>
        <w:jc w:val="right"/>
      </w:pPr>
      <w:r>
        <w:t xml:space="preserve"> </w:t>
      </w:r>
    </w:p>
    <w:p w:rsidR="00BF3E9E" w:rsidRDefault="00891334">
      <w:pPr>
        <w:spacing w:after="0" w:line="259" w:lineRule="auto"/>
        <w:ind w:right="173"/>
        <w:jc w:val="right"/>
      </w:pPr>
      <w:r>
        <w:lastRenderedPageBreak/>
        <w:t xml:space="preserve">Příloha 1/4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ind w:left="-5"/>
      </w:pPr>
      <w:r>
        <w:t xml:space="preserve">Příloha </w:t>
      </w:r>
      <w:proofErr w:type="gramStart"/>
      <w:r>
        <w:t>č. 2 protokol</w:t>
      </w:r>
      <w:proofErr w:type="gramEnd"/>
      <w:r>
        <w:t xml:space="preserve"> o předání a převzetí předmětu daru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54" w:firstLine="0"/>
        <w:jc w:val="center"/>
      </w:pPr>
      <w:r>
        <w:t xml:space="preserve"> </w:t>
      </w:r>
    </w:p>
    <w:p w:rsidR="00BF3E9E" w:rsidRDefault="00891334">
      <w:pPr>
        <w:spacing w:after="0" w:line="259" w:lineRule="auto"/>
        <w:ind w:right="8"/>
        <w:jc w:val="center"/>
      </w:pPr>
      <w:r>
        <w:t xml:space="preserve">Protokol o předání a převzetí předmětu daru </w:t>
      </w:r>
    </w:p>
    <w:p w:rsidR="00BF3E9E" w:rsidRDefault="00891334">
      <w:pPr>
        <w:ind w:left="-15" w:right="4182" w:firstLine="4537"/>
      </w:pPr>
      <w:r>
        <w:t xml:space="preserve"> </w:t>
      </w:r>
      <w:proofErr w:type="gramStart"/>
      <w:r>
        <w:t>Č.j.</w:t>
      </w:r>
      <w:proofErr w:type="gramEnd"/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ind w:left="-5"/>
      </w:pPr>
      <w:r>
        <w:t>Podpisem protokolu dárce fyzicky předává obd</w:t>
      </w:r>
      <w:r w:rsidR="00D96740">
        <w:t xml:space="preserve">arovanému níže vyspecifikovaný </w:t>
      </w:r>
      <w:r>
        <w:t xml:space="preserve">movitý majetek včetně fotokopie dílčích faktur z důvodu zajištění záručního servisu.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ind w:left="-5"/>
      </w:pPr>
      <w:r>
        <w:t xml:space="preserve">Stav movitého majetku při předání/převzetí: 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ind w:left="-5"/>
      </w:pPr>
      <w:r>
        <w:t xml:space="preserve">Datum předání/převzetí:………………………….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ind w:left="-5"/>
      </w:pPr>
      <w:r>
        <w:t xml:space="preserve">Jméno, podpis předávajícího za dárce: 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ind w:left="-5"/>
      </w:pPr>
      <w:r>
        <w:t xml:space="preserve">Jméno, podpis přebírajícího za obdarovaného: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42" w:lineRule="auto"/>
        <w:ind w:left="0" w:right="8964" w:firstLine="0"/>
        <w:jc w:val="left"/>
      </w:pPr>
      <w:r>
        <w:t xml:space="preserve"> </w:t>
      </w:r>
      <w:r>
        <w:rPr>
          <w:color w:val="1F497D"/>
        </w:rPr>
        <w:t xml:space="preserve">. </w:t>
      </w:r>
    </w:p>
    <w:p w:rsidR="00BF3E9E" w:rsidRDefault="00891334">
      <w:pPr>
        <w:spacing w:after="0" w:line="259" w:lineRule="auto"/>
        <w:ind w:left="0" w:firstLine="0"/>
        <w:jc w:val="left"/>
      </w:pPr>
      <w:r>
        <w:rPr>
          <w:color w:val="1F497D"/>
        </w:rP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rPr>
          <w:color w:val="1F497D"/>
        </w:rP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rPr>
          <w:color w:val="1F497D"/>
        </w:rP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54" w:firstLine="0"/>
        <w:jc w:val="center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p w:rsidR="00BF3E9E" w:rsidRDefault="00891334">
      <w:pPr>
        <w:spacing w:after="0" w:line="259" w:lineRule="auto"/>
        <w:ind w:left="0" w:firstLine="0"/>
        <w:jc w:val="left"/>
      </w:pPr>
      <w:r>
        <w:t xml:space="preserve"> </w:t>
      </w:r>
    </w:p>
    <w:sectPr w:rsidR="00BF3E9E">
      <w:footerReference w:type="even" r:id="rId7"/>
      <w:footerReference w:type="default" r:id="rId8"/>
      <w:footerReference w:type="first" r:id="rId9"/>
      <w:pgSz w:w="11906" w:h="16838"/>
      <w:pgMar w:top="1175" w:right="1130" w:bottom="1424" w:left="17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34" w:rsidRDefault="00891334">
      <w:pPr>
        <w:spacing w:after="0" w:line="240" w:lineRule="auto"/>
      </w:pPr>
      <w:r>
        <w:separator/>
      </w:r>
    </w:p>
  </w:endnote>
  <w:endnote w:type="continuationSeparator" w:id="0">
    <w:p w:rsidR="00891334" w:rsidRDefault="0089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34" w:rsidRDefault="00891334">
    <w:pPr>
      <w:spacing w:after="0" w:line="259" w:lineRule="auto"/>
      <w:ind w:left="0" w:right="3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91334" w:rsidRDefault="0089133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34" w:rsidRDefault="00891334">
    <w:pPr>
      <w:spacing w:after="0" w:line="259" w:lineRule="auto"/>
      <w:ind w:left="0" w:right="3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806EBD">
      <w:rPr>
        <w:rFonts w:ascii="Times New Roman" w:eastAsia="Times New Roman" w:hAnsi="Times New Roman" w:cs="Times New Roman"/>
        <w:noProof/>
      </w:rPr>
      <w:t>4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91334" w:rsidRDefault="0089133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34" w:rsidRDefault="0089133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34" w:rsidRDefault="00891334">
      <w:pPr>
        <w:spacing w:after="0" w:line="240" w:lineRule="auto"/>
      </w:pPr>
      <w:r>
        <w:separator/>
      </w:r>
    </w:p>
  </w:footnote>
  <w:footnote w:type="continuationSeparator" w:id="0">
    <w:p w:rsidR="00891334" w:rsidRDefault="0089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258C"/>
    <w:multiLevelType w:val="hybridMultilevel"/>
    <w:tmpl w:val="5B94D6F0"/>
    <w:lvl w:ilvl="0" w:tplc="30BE3454">
      <w:start w:val="1"/>
      <w:numFmt w:val="decimal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8ED1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EA79E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AD79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8A810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43F3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34480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CAA8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E6B7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A931DB"/>
    <w:multiLevelType w:val="hybridMultilevel"/>
    <w:tmpl w:val="BB02BACE"/>
    <w:lvl w:ilvl="0" w:tplc="0AAE35DE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B290EA">
      <w:start w:val="1"/>
      <w:numFmt w:val="lowerLetter"/>
      <w:lvlText w:val="%2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68D9E">
      <w:start w:val="1"/>
      <w:numFmt w:val="lowerRoman"/>
      <w:lvlText w:val="%3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2EDEE4">
      <w:start w:val="1"/>
      <w:numFmt w:val="decimal"/>
      <w:lvlText w:val="%4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24FD8">
      <w:start w:val="1"/>
      <w:numFmt w:val="lowerLetter"/>
      <w:lvlText w:val="%5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7C3C0A">
      <w:start w:val="1"/>
      <w:numFmt w:val="lowerRoman"/>
      <w:lvlText w:val="%6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CEBC8C">
      <w:start w:val="1"/>
      <w:numFmt w:val="decimal"/>
      <w:lvlText w:val="%7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0619A">
      <w:start w:val="1"/>
      <w:numFmt w:val="lowerLetter"/>
      <w:lvlText w:val="%8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0811D0">
      <w:start w:val="1"/>
      <w:numFmt w:val="lowerRoman"/>
      <w:lvlText w:val="%9"/>
      <w:lvlJc w:val="left"/>
      <w:pPr>
        <w:ind w:left="6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9E"/>
    <w:rsid w:val="0058655F"/>
    <w:rsid w:val="006C34D5"/>
    <w:rsid w:val="00806EBD"/>
    <w:rsid w:val="00891334"/>
    <w:rsid w:val="00BF3E9E"/>
    <w:rsid w:val="00D96740"/>
    <w:rsid w:val="00F57A90"/>
    <w:rsid w:val="00F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6EE32-3A08-471C-B4C8-72405FD9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3" w:line="252" w:lineRule="auto"/>
      <w:ind w:left="10" w:right="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96740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62519093</Template>
  <TotalTime>0</TotalTime>
  <Pages>4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KUJC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Hranice</dc:creator>
  <cp:keywords/>
  <cp:lastModifiedBy>Řeřábková Iva</cp:lastModifiedBy>
  <cp:revision>2</cp:revision>
  <dcterms:created xsi:type="dcterms:W3CDTF">2018-11-23T08:17:00Z</dcterms:created>
  <dcterms:modified xsi:type="dcterms:W3CDTF">2018-11-23T08:17:00Z</dcterms:modified>
</cp:coreProperties>
</file>