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A4" w:rsidRPr="00BB73DC" w:rsidRDefault="00D45AA4" w:rsidP="00D45AA4">
      <w:pPr>
        <w:jc w:val="right"/>
        <w:rPr>
          <w:rFonts w:ascii="Arial" w:hAnsi="Arial" w:cs="Arial"/>
          <w:sz w:val="22"/>
        </w:rPr>
      </w:pPr>
      <w:r w:rsidRPr="00BB73DC">
        <w:rPr>
          <w:rFonts w:ascii="Arial" w:hAnsi="Arial" w:cs="Arial"/>
          <w:sz w:val="22"/>
        </w:rPr>
        <w:t xml:space="preserve">č. smlouvy: ....................................... </w:t>
      </w:r>
    </w:p>
    <w:p w:rsidR="00D45AA4" w:rsidRPr="00BB73DC" w:rsidRDefault="00D45AA4" w:rsidP="00D45AA4">
      <w:pPr>
        <w:jc w:val="right"/>
        <w:rPr>
          <w:rFonts w:ascii="Arial" w:hAnsi="Arial" w:cs="Arial"/>
          <w:sz w:val="22"/>
        </w:rPr>
      </w:pPr>
    </w:p>
    <w:p w:rsidR="00D45AA4" w:rsidRPr="00BB73DC" w:rsidRDefault="00D45AA4" w:rsidP="00D45AA4">
      <w:pPr>
        <w:jc w:val="right"/>
        <w:rPr>
          <w:rFonts w:ascii="Arial" w:hAnsi="Arial" w:cs="Arial"/>
          <w:sz w:val="22"/>
        </w:rPr>
      </w:pPr>
    </w:p>
    <w:p w:rsidR="00D45AA4" w:rsidRPr="00BB73DC" w:rsidRDefault="00D45AA4" w:rsidP="00D45AA4">
      <w:pPr>
        <w:jc w:val="right"/>
        <w:rPr>
          <w:rFonts w:ascii="Arial" w:hAnsi="Arial" w:cs="Arial"/>
          <w:sz w:val="22"/>
        </w:rPr>
      </w:pPr>
      <w:r w:rsidRPr="00BB73DC">
        <w:rPr>
          <w:rFonts w:ascii="Arial" w:hAnsi="Arial" w:cs="Arial"/>
          <w:sz w:val="22"/>
        </w:rPr>
        <w:t xml:space="preserve"> </w:t>
      </w:r>
    </w:p>
    <w:p w:rsidR="00D45AA4" w:rsidRPr="00BB73DC" w:rsidRDefault="00D45AA4" w:rsidP="00D45AA4">
      <w:pPr>
        <w:jc w:val="center"/>
        <w:rPr>
          <w:rFonts w:ascii="Arial" w:hAnsi="Arial" w:cs="Arial"/>
          <w:b/>
          <w:sz w:val="22"/>
        </w:rPr>
      </w:pPr>
      <w:r w:rsidRPr="00BB73DC">
        <w:rPr>
          <w:rFonts w:ascii="Arial" w:hAnsi="Arial" w:cs="Arial"/>
          <w:b/>
          <w:sz w:val="22"/>
        </w:rPr>
        <w:t>RÁMCOVÁ SMLOUVA</w:t>
      </w:r>
      <w:r w:rsidR="00611B46" w:rsidRPr="00BB73DC">
        <w:rPr>
          <w:rFonts w:ascii="Arial" w:hAnsi="Arial" w:cs="Arial"/>
          <w:b/>
          <w:sz w:val="22"/>
        </w:rPr>
        <w:t xml:space="preserve"> II.</w:t>
      </w:r>
      <w:r w:rsidRPr="00BB73DC">
        <w:rPr>
          <w:rFonts w:ascii="Arial" w:hAnsi="Arial" w:cs="Arial"/>
          <w:b/>
          <w:sz w:val="22"/>
        </w:rPr>
        <w:t xml:space="preserve"> O SPOLUPRÁCI</w:t>
      </w:r>
    </w:p>
    <w:p w:rsidR="00D45AA4" w:rsidRPr="00BB73DC" w:rsidRDefault="00D45AA4" w:rsidP="00D45AA4">
      <w:pPr>
        <w:jc w:val="center"/>
        <w:rPr>
          <w:rFonts w:ascii="Arial" w:hAnsi="Arial" w:cs="Arial"/>
          <w:sz w:val="22"/>
        </w:rPr>
      </w:pPr>
      <w:r w:rsidRPr="00BB73DC">
        <w:rPr>
          <w:rFonts w:ascii="Arial" w:hAnsi="Arial" w:cs="Arial"/>
          <w:sz w:val="22"/>
        </w:rPr>
        <w:t>uzavřená podle ustanovení § 1746, odst. 2, zákona č. 89/2012 Sb., občanského zákoníku, v platném znění</w:t>
      </w:r>
    </w:p>
    <w:p w:rsidR="00D45AA4" w:rsidRPr="00BB73DC" w:rsidRDefault="00D45AA4" w:rsidP="00D45AA4">
      <w:pPr>
        <w:spacing w:line="360" w:lineRule="auto"/>
        <w:rPr>
          <w:rFonts w:ascii="Arial" w:hAnsi="Arial" w:cs="Arial"/>
          <w:sz w:val="22"/>
        </w:rPr>
      </w:pPr>
    </w:p>
    <w:p w:rsidR="00D45AA4" w:rsidRPr="00BB73DC" w:rsidRDefault="00D45AA4" w:rsidP="00D45AA4">
      <w:pPr>
        <w:spacing w:line="360" w:lineRule="auto"/>
        <w:rPr>
          <w:rFonts w:ascii="Arial" w:hAnsi="Arial" w:cs="Arial"/>
          <w:sz w:val="22"/>
        </w:rPr>
      </w:pPr>
    </w:p>
    <w:p w:rsidR="00D45AA4" w:rsidRPr="00BB73DC" w:rsidRDefault="00D45AA4" w:rsidP="00D45AA4">
      <w:pPr>
        <w:spacing w:line="360" w:lineRule="auto"/>
        <w:rPr>
          <w:rFonts w:ascii="Arial" w:hAnsi="Arial" w:cs="Arial"/>
          <w:sz w:val="22"/>
          <w:u w:val="single"/>
        </w:rPr>
      </w:pPr>
      <w:r w:rsidRPr="00BB73DC">
        <w:rPr>
          <w:rFonts w:ascii="Arial" w:hAnsi="Arial" w:cs="Arial"/>
          <w:sz w:val="22"/>
          <w:u w:val="single"/>
        </w:rPr>
        <w:t>Smluvní strany:</w:t>
      </w:r>
    </w:p>
    <w:p w:rsidR="00D45AA4" w:rsidRPr="00BB73DC" w:rsidRDefault="00D45AA4" w:rsidP="00D45AA4">
      <w:pPr>
        <w:spacing w:line="360" w:lineRule="auto"/>
        <w:rPr>
          <w:rFonts w:ascii="Arial" w:hAnsi="Arial" w:cs="Arial"/>
          <w:sz w:val="22"/>
        </w:rPr>
      </w:pPr>
    </w:p>
    <w:p w:rsidR="00D45AA4" w:rsidRPr="00BB73DC" w:rsidRDefault="00D45AA4" w:rsidP="00D45AA4">
      <w:pPr>
        <w:spacing w:line="360" w:lineRule="auto"/>
        <w:rPr>
          <w:rFonts w:ascii="Arial" w:hAnsi="Arial" w:cs="Arial"/>
          <w:sz w:val="22"/>
        </w:rPr>
      </w:pPr>
      <w:r w:rsidRPr="00BB73DC">
        <w:rPr>
          <w:rFonts w:ascii="Arial" w:hAnsi="Arial" w:cs="Arial"/>
          <w:b/>
          <w:sz w:val="22"/>
        </w:rPr>
        <w:t>ČEZ, a. s.</w:t>
      </w:r>
      <w:r w:rsidRPr="00BB73DC">
        <w:rPr>
          <w:rFonts w:ascii="Arial" w:hAnsi="Arial" w:cs="Arial"/>
          <w:sz w:val="22"/>
        </w:rPr>
        <w:t xml:space="preserve"> </w:t>
      </w:r>
    </w:p>
    <w:p w:rsidR="00D45AA4" w:rsidRPr="00BB73DC" w:rsidRDefault="00BB73DC" w:rsidP="00D45AA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 sídlem: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D45AA4" w:rsidRPr="00BB73DC">
        <w:rPr>
          <w:rFonts w:ascii="Arial" w:hAnsi="Arial" w:cs="Arial"/>
          <w:sz w:val="22"/>
        </w:rPr>
        <w:t>Duhová 2/1444, 140 53 Praha 4</w:t>
      </w:r>
    </w:p>
    <w:p w:rsidR="00D45AA4" w:rsidRPr="00BB73DC" w:rsidRDefault="00BB73DC" w:rsidP="00D45AA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IČ: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D45AA4" w:rsidRPr="00BB73DC">
        <w:rPr>
          <w:rFonts w:ascii="Arial" w:hAnsi="Arial" w:cs="Arial"/>
          <w:sz w:val="22"/>
        </w:rPr>
        <w:t>452 74 649</w:t>
      </w:r>
    </w:p>
    <w:p w:rsidR="00D45AA4" w:rsidRPr="00BB73DC" w:rsidRDefault="00BB73DC" w:rsidP="00D45AA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DIČ: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D45AA4" w:rsidRPr="00BB73DC">
        <w:rPr>
          <w:rFonts w:ascii="Arial" w:hAnsi="Arial" w:cs="Arial"/>
          <w:sz w:val="22"/>
        </w:rPr>
        <w:t>CZ45274649</w:t>
      </w:r>
    </w:p>
    <w:p w:rsidR="00D45AA4" w:rsidRPr="00BB73DC" w:rsidRDefault="00BB73DC" w:rsidP="00BB73DC">
      <w:pPr>
        <w:ind w:left="2124" w:hanging="212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zastoupen:</w:t>
      </w:r>
      <w:r>
        <w:rPr>
          <w:rFonts w:ascii="Arial" w:hAnsi="Arial" w:cs="Arial"/>
          <w:sz w:val="22"/>
        </w:rPr>
        <w:tab/>
      </w:r>
      <w:r w:rsidR="00D45AA4" w:rsidRPr="00BB73DC">
        <w:rPr>
          <w:rFonts w:ascii="Arial" w:hAnsi="Arial" w:cs="Arial"/>
          <w:b/>
          <w:sz w:val="22"/>
        </w:rPr>
        <w:t>Ing. Daniel Beneš, MBA</w:t>
      </w:r>
      <w:r w:rsidR="00D45AA4" w:rsidRPr="00BB73DC">
        <w:rPr>
          <w:rFonts w:ascii="Arial" w:hAnsi="Arial" w:cs="Arial"/>
          <w:sz w:val="22"/>
        </w:rPr>
        <w:t>,</w:t>
      </w:r>
      <w:r w:rsidR="00D45AA4" w:rsidRPr="00BB73DC">
        <w:rPr>
          <w:rFonts w:ascii="Arial" w:hAnsi="Arial" w:cs="Arial"/>
          <w:sz w:val="22"/>
        </w:rPr>
        <w:br/>
        <w:t xml:space="preserve">generální ředitel a předseda představenstva ČEZ, a. s. a </w:t>
      </w:r>
    </w:p>
    <w:p w:rsidR="00D45AA4" w:rsidRPr="00BB73DC" w:rsidRDefault="00D45AA4" w:rsidP="00BB73DC">
      <w:pPr>
        <w:ind w:left="2124"/>
        <w:rPr>
          <w:rFonts w:ascii="Arial" w:hAnsi="Arial" w:cs="Arial"/>
          <w:sz w:val="22"/>
        </w:rPr>
      </w:pPr>
      <w:r w:rsidRPr="00BB73DC">
        <w:rPr>
          <w:rFonts w:ascii="Arial" w:hAnsi="Arial" w:cs="Arial"/>
          <w:b/>
          <w:sz w:val="22"/>
        </w:rPr>
        <w:t>Ing. Ladislav Štěpánek, MBA</w:t>
      </w:r>
      <w:r w:rsidRPr="00BB73DC">
        <w:rPr>
          <w:rFonts w:ascii="Arial" w:hAnsi="Arial" w:cs="Arial"/>
          <w:sz w:val="22"/>
        </w:rPr>
        <w:t>,</w:t>
      </w:r>
      <w:r w:rsidRPr="00BB73DC">
        <w:rPr>
          <w:rFonts w:ascii="Arial" w:hAnsi="Arial" w:cs="Arial"/>
          <w:sz w:val="22"/>
        </w:rPr>
        <w:br/>
        <w:t>ředitel divize výroba a člen představenstva ČEZ, a. s.</w:t>
      </w:r>
    </w:p>
    <w:p w:rsidR="00D45AA4" w:rsidRPr="00BB73DC" w:rsidRDefault="00D45AA4" w:rsidP="00D45AA4">
      <w:pPr>
        <w:spacing w:before="120"/>
        <w:rPr>
          <w:rFonts w:ascii="Arial" w:hAnsi="Arial" w:cs="Arial"/>
          <w:sz w:val="22"/>
        </w:rPr>
      </w:pPr>
      <w:r w:rsidRPr="00BB73DC">
        <w:rPr>
          <w:rFonts w:ascii="Arial" w:hAnsi="Arial" w:cs="Arial"/>
          <w:sz w:val="22"/>
        </w:rPr>
        <w:t xml:space="preserve">zapsán v obchodním rejstříku vedeném Městským soudem v Praze v oddíle B, vložce 1581, </w:t>
      </w:r>
    </w:p>
    <w:p w:rsidR="00D45AA4" w:rsidRPr="00BB73DC" w:rsidRDefault="00D45AA4" w:rsidP="00D45AA4">
      <w:pPr>
        <w:spacing w:before="120"/>
        <w:rPr>
          <w:rFonts w:ascii="Arial" w:hAnsi="Arial" w:cs="Arial"/>
          <w:sz w:val="22"/>
        </w:rPr>
      </w:pPr>
      <w:r w:rsidRPr="00BB73DC">
        <w:rPr>
          <w:rFonts w:ascii="Arial" w:hAnsi="Arial" w:cs="Arial"/>
          <w:sz w:val="22"/>
        </w:rPr>
        <w:t>(dále jen „</w:t>
      </w:r>
      <w:r w:rsidRPr="00BB73DC">
        <w:rPr>
          <w:rFonts w:ascii="Arial" w:hAnsi="Arial" w:cs="Arial"/>
          <w:b/>
          <w:sz w:val="22"/>
        </w:rPr>
        <w:t>ČEZ</w:t>
      </w:r>
      <w:r w:rsidRPr="00BB73DC">
        <w:rPr>
          <w:rFonts w:ascii="Arial" w:hAnsi="Arial" w:cs="Arial"/>
          <w:sz w:val="22"/>
        </w:rPr>
        <w:t>“), na straně jedné</w:t>
      </w:r>
    </w:p>
    <w:p w:rsidR="00D45AA4" w:rsidRPr="00BB73DC" w:rsidRDefault="00D45AA4" w:rsidP="00D45AA4">
      <w:pPr>
        <w:spacing w:before="120"/>
        <w:rPr>
          <w:rFonts w:ascii="Arial" w:hAnsi="Arial" w:cs="Arial"/>
          <w:sz w:val="22"/>
        </w:rPr>
      </w:pPr>
    </w:p>
    <w:p w:rsidR="00D45AA4" w:rsidRPr="00BB73DC" w:rsidRDefault="00D45AA4" w:rsidP="00D45AA4">
      <w:pPr>
        <w:spacing w:before="120"/>
        <w:rPr>
          <w:rFonts w:ascii="Arial" w:hAnsi="Arial" w:cs="Arial"/>
          <w:sz w:val="22"/>
        </w:rPr>
      </w:pPr>
      <w:r w:rsidRPr="00BB73DC">
        <w:rPr>
          <w:rFonts w:ascii="Arial" w:hAnsi="Arial" w:cs="Arial"/>
          <w:sz w:val="22"/>
        </w:rPr>
        <w:t>a</w:t>
      </w:r>
    </w:p>
    <w:p w:rsidR="00D45AA4" w:rsidRPr="00BB73DC" w:rsidRDefault="00D45AA4" w:rsidP="00D45AA4">
      <w:pPr>
        <w:spacing w:line="360" w:lineRule="auto"/>
        <w:rPr>
          <w:rFonts w:ascii="Arial" w:hAnsi="Arial" w:cs="Arial"/>
          <w:sz w:val="22"/>
        </w:rPr>
      </w:pPr>
    </w:p>
    <w:p w:rsidR="00D45AA4" w:rsidRPr="00BB73DC" w:rsidRDefault="00D45AA4" w:rsidP="00D45AA4">
      <w:pPr>
        <w:spacing w:line="360" w:lineRule="auto"/>
        <w:rPr>
          <w:rFonts w:ascii="Arial" w:hAnsi="Arial" w:cs="Arial"/>
          <w:b/>
          <w:sz w:val="22"/>
        </w:rPr>
      </w:pPr>
      <w:r w:rsidRPr="00BB73DC">
        <w:rPr>
          <w:rFonts w:ascii="Arial" w:hAnsi="Arial" w:cs="Arial"/>
          <w:b/>
          <w:sz w:val="22"/>
        </w:rPr>
        <w:t>Jihočeský kraj</w:t>
      </w:r>
    </w:p>
    <w:p w:rsidR="00D45AA4" w:rsidRPr="00BB73DC" w:rsidRDefault="00D45AA4" w:rsidP="00D45AA4">
      <w:pPr>
        <w:rPr>
          <w:rFonts w:ascii="Arial" w:hAnsi="Arial" w:cs="Arial"/>
          <w:sz w:val="22"/>
        </w:rPr>
      </w:pPr>
      <w:r w:rsidRPr="00BB73DC">
        <w:rPr>
          <w:rFonts w:ascii="Arial" w:hAnsi="Arial" w:cs="Arial"/>
          <w:sz w:val="22"/>
        </w:rPr>
        <w:t xml:space="preserve">se </w:t>
      </w:r>
      <w:r w:rsidR="00BB73DC">
        <w:rPr>
          <w:rFonts w:ascii="Arial" w:hAnsi="Arial" w:cs="Arial"/>
          <w:sz w:val="22"/>
        </w:rPr>
        <w:t>sídlem:</w:t>
      </w:r>
      <w:r w:rsidR="00BB73DC">
        <w:rPr>
          <w:rFonts w:ascii="Arial" w:hAnsi="Arial" w:cs="Arial"/>
          <w:sz w:val="22"/>
        </w:rPr>
        <w:tab/>
      </w:r>
      <w:r w:rsidR="00BB73DC">
        <w:rPr>
          <w:rFonts w:ascii="Arial" w:hAnsi="Arial" w:cs="Arial"/>
          <w:sz w:val="22"/>
        </w:rPr>
        <w:tab/>
      </w:r>
      <w:r w:rsidRPr="00BB73DC">
        <w:rPr>
          <w:rFonts w:ascii="Arial" w:hAnsi="Arial" w:cs="Arial"/>
          <w:sz w:val="22"/>
        </w:rPr>
        <w:t>U Zimního stadionu 1952/2, 370 76 České Budějovice</w:t>
      </w:r>
    </w:p>
    <w:p w:rsidR="00D45AA4" w:rsidRPr="00BB73DC" w:rsidRDefault="00BB73DC" w:rsidP="00D45AA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IČ: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D45AA4" w:rsidRPr="00BB73DC">
        <w:rPr>
          <w:rFonts w:ascii="Arial" w:hAnsi="Arial" w:cs="Arial"/>
          <w:sz w:val="22"/>
        </w:rPr>
        <w:t>708 906 50</w:t>
      </w:r>
    </w:p>
    <w:p w:rsidR="00D45AA4" w:rsidRPr="00BB73DC" w:rsidRDefault="00D45AA4" w:rsidP="00D45AA4">
      <w:pPr>
        <w:ind w:left="1843" w:hanging="1843"/>
        <w:rPr>
          <w:rFonts w:ascii="Arial" w:hAnsi="Arial" w:cs="Arial"/>
          <w:sz w:val="22"/>
        </w:rPr>
      </w:pPr>
      <w:r w:rsidRPr="00BB73DC">
        <w:rPr>
          <w:rFonts w:ascii="Arial" w:hAnsi="Arial" w:cs="Arial"/>
          <w:sz w:val="22"/>
        </w:rPr>
        <w:t>zastoupen:</w:t>
      </w:r>
      <w:r w:rsidRPr="00BB73DC">
        <w:rPr>
          <w:rFonts w:ascii="Arial" w:hAnsi="Arial" w:cs="Arial"/>
          <w:sz w:val="22"/>
        </w:rPr>
        <w:tab/>
      </w:r>
      <w:r w:rsidR="00BB73DC">
        <w:rPr>
          <w:rFonts w:ascii="Arial" w:hAnsi="Arial" w:cs="Arial"/>
          <w:sz w:val="22"/>
        </w:rPr>
        <w:tab/>
      </w:r>
      <w:r w:rsidRPr="00BB73DC">
        <w:rPr>
          <w:rFonts w:ascii="Arial" w:hAnsi="Arial" w:cs="Arial"/>
          <w:b/>
          <w:sz w:val="22"/>
        </w:rPr>
        <w:t>Mgr. Jiří Zimola</w:t>
      </w:r>
      <w:r w:rsidRPr="00BB73DC">
        <w:rPr>
          <w:rFonts w:ascii="Arial" w:hAnsi="Arial" w:cs="Arial"/>
          <w:sz w:val="22"/>
        </w:rPr>
        <w:t>, hejtman Jihočeského kraje</w:t>
      </w:r>
    </w:p>
    <w:p w:rsidR="00D45AA4" w:rsidRPr="00BB73DC" w:rsidRDefault="00D45AA4" w:rsidP="00D45AA4">
      <w:pPr>
        <w:ind w:left="1843" w:hanging="1843"/>
        <w:rPr>
          <w:rFonts w:ascii="Arial" w:hAnsi="Arial" w:cs="Arial"/>
          <w:sz w:val="22"/>
        </w:rPr>
      </w:pPr>
      <w:r w:rsidRPr="00BB73DC">
        <w:rPr>
          <w:rFonts w:ascii="Arial" w:hAnsi="Arial" w:cs="Arial"/>
          <w:sz w:val="22"/>
        </w:rPr>
        <w:tab/>
      </w:r>
      <w:r w:rsidR="00BB73DC">
        <w:rPr>
          <w:rFonts w:ascii="Arial" w:hAnsi="Arial" w:cs="Arial"/>
          <w:sz w:val="22"/>
        </w:rPr>
        <w:tab/>
      </w:r>
      <w:r w:rsidRPr="00BB73DC">
        <w:rPr>
          <w:rFonts w:ascii="Arial" w:hAnsi="Arial" w:cs="Arial"/>
          <w:b/>
          <w:sz w:val="22"/>
        </w:rPr>
        <w:t>Ing. Jaromír Slíva</w:t>
      </w:r>
      <w:r w:rsidRPr="00BB73DC">
        <w:rPr>
          <w:rFonts w:ascii="Arial" w:hAnsi="Arial" w:cs="Arial"/>
          <w:sz w:val="22"/>
        </w:rPr>
        <w:t>, náměstek hejtmana Jihočeského kraje</w:t>
      </w:r>
    </w:p>
    <w:p w:rsidR="00D45AA4" w:rsidRPr="00BB73DC" w:rsidRDefault="00D45AA4" w:rsidP="00D45AA4">
      <w:pPr>
        <w:spacing w:before="120"/>
        <w:rPr>
          <w:rFonts w:ascii="Arial" w:hAnsi="Arial" w:cs="Arial"/>
          <w:sz w:val="22"/>
        </w:rPr>
      </w:pPr>
      <w:r w:rsidRPr="00BB73DC">
        <w:rPr>
          <w:rFonts w:ascii="Arial" w:hAnsi="Arial" w:cs="Arial"/>
          <w:sz w:val="22"/>
        </w:rPr>
        <w:t>(dále jen „</w:t>
      </w:r>
      <w:r w:rsidRPr="00BB73DC">
        <w:rPr>
          <w:rFonts w:ascii="Arial" w:hAnsi="Arial" w:cs="Arial"/>
          <w:b/>
          <w:sz w:val="22"/>
        </w:rPr>
        <w:t>kraj</w:t>
      </w:r>
      <w:r w:rsidRPr="00BB73DC">
        <w:rPr>
          <w:rFonts w:ascii="Arial" w:hAnsi="Arial" w:cs="Arial"/>
          <w:sz w:val="22"/>
        </w:rPr>
        <w:t>“) na straně druhé</w:t>
      </w:r>
    </w:p>
    <w:p w:rsidR="00D45AA4" w:rsidRPr="00BB73DC" w:rsidRDefault="00D45AA4" w:rsidP="00D45AA4">
      <w:pPr>
        <w:spacing w:before="120"/>
        <w:rPr>
          <w:rFonts w:ascii="Arial" w:hAnsi="Arial" w:cs="Arial"/>
          <w:sz w:val="22"/>
        </w:rPr>
      </w:pPr>
      <w:r w:rsidRPr="00BB73DC">
        <w:rPr>
          <w:rFonts w:ascii="Arial" w:hAnsi="Arial" w:cs="Arial"/>
          <w:sz w:val="22"/>
        </w:rPr>
        <w:t>společně též jako „</w:t>
      </w:r>
      <w:r w:rsidRPr="00BB73DC">
        <w:rPr>
          <w:rFonts w:ascii="Arial" w:hAnsi="Arial" w:cs="Arial"/>
          <w:b/>
          <w:sz w:val="22"/>
        </w:rPr>
        <w:t>smluvní strany</w:t>
      </w:r>
      <w:r w:rsidRPr="00BB73DC">
        <w:rPr>
          <w:rFonts w:ascii="Arial" w:hAnsi="Arial" w:cs="Arial"/>
          <w:sz w:val="22"/>
        </w:rPr>
        <w:t>“ nebo samostatně jako „</w:t>
      </w:r>
      <w:r w:rsidRPr="00BB73DC">
        <w:rPr>
          <w:rFonts w:ascii="Arial" w:hAnsi="Arial" w:cs="Arial"/>
          <w:b/>
          <w:sz w:val="22"/>
        </w:rPr>
        <w:t>smluvní strana</w:t>
      </w:r>
      <w:r w:rsidRPr="00BB73DC">
        <w:rPr>
          <w:rFonts w:ascii="Arial" w:hAnsi="Arial" w:cs="Arial"/>
          <w:sz w:val="22"/>
        </w:rPr>
        <w:t>“</w:t>
      </w:r>
    </w:p>
    <w:p w:rsidR="00D45AA4" w:rsidRPr="00BB73DC" w:rsidRDefault="00D45AA4" w:rsidP="00D45AA4">
      <w:pPr>
        <w:rPr>
          <w:rFonts w:ascii="Arial" w:hAnsi="Arial" w:cs="Arial"/>
          <w:sz w:val="22"/>
        </w:rPr>
      </w:pPr>
    </w:p>
    <w:p w:rsidR="00D45AA4" w:rsidRPr="00BB73DC" w:rsidRDefault="00D45AA4" w:rsidP="00D45AA4">
      <w:pPr>
        <w:rPr>
          <w:rFonts w:ascii="Arial" w:hAnsi="Arial" w:cs="Arial"/>
          <w:sz w:val="22"/>
        </w:rPr>
      </w:pPr>
    </w:p>
    <w:p w:rsidR="00D45AA4" w:rsidRPr="00BB73DC" w:rsidRDefault="00D45AA4" w:rsidP="00D45AA4">
      <w:pPr>
        <w:jc w:val="both"/>
        <w:rPr>
          <w:rFonts w:ascii="Arial" w:hAnsi="Arial" w:cs="Arial"/>
          <w:sz w:val="22"/>
        </w:rPr>
      </w:pPr>
      <w:r w:rsidRPr="00BB73DC">
        <w:rPr>
          <w:rFonts w:ascii="Arial" w:hAnsi="Arial" w:cs="Arial"/>
          <w:sz w:val="22"/>
        </w:rPr>
        <w:t>uzavírají spolu níže uvedenou Rámcovou smlouvu o spolupráci (dále jen „smlouva“), jejímž předmětem je dohoda o spolupráci v dále vymezené oblasti.</w:t>
      </w:r>
    </w:p>
    <w:p w:rsidR="00D45AA4" w:rsidRPr="00BB73DC" w:rsidRDefault="00D45AA4" w:rsidP="00D45AA4">
      <w:pPr>
        <w:rPr>
          <w:rFonts w:ascii="Arial" w:hAnsi="Arial" w:cs="Arial"/>
          <w:sz w:val="22"/>
        </w:rPr>
      </w:pPr>
    </w:p>
    <w:p w:rsidR="00D45AA4" w:rsidRPr="00BB73DC" w:rsidRDefault="00D45AA4" w:rsidP="00D45AA4">
      <w:pPr>
        <w:rPr>
          <w:rFonts w:ascii="Arial" w:hAnsi="Arial" w:cs="Arial"/>
          <w:sz w:val="22"/>
        </w:rPr>
      </w:pPr>
    </w:p>
    <w:p w:rsidR="00D45AA4" w:rsidRPr="00BB73DC" w:rsidRDefault="00844EE3" w:rsidP="00844EE3">
      <w:pPr>
        <w:jc w:val="center"/>
        <w:rPr>
          <w:rFonts w:ascii="Arial" w:hAnsi="Arial" w:cs="Arial"/>
          <w:b/>
          <w:sz w:val="22"/>
        </w:rPr>
      </w:pPr>
      <w:r w:rsidRPr="00BB73DC">
        <w:rPr>
          <w:rFonts w:ascii="Arial" w:hAnsi="Arial" w:cs="Arial"/>
          <w:b/>
          <w:sz w:val="22"/>
        </w:rPr>
        <w:t>I.</w:t>
      </w:r>
    </w:p>
    <w:p w:rsidR="00D45AA4" w:rsidRPr="00BB73DC" w:rsidRDefault="00D45AA4" w:rsidP="00D45AA4">
      <w:pPr>
        <w:pStyle w:val="Nadpis1"/>
        <w:spacing w:before="60"/>
        <w:jc w:val="center"/>
        <w:rPr>
          <w:rFonts w:ascii="Arial" w:hAnsi="Arial" w:cs="Arial"/>
          <w:sz w:val="22"/>
          <w:szCs w:val="22"/>
        </w:rPr>
      </w:pPr>
      <w:r w:rsidRPr="00BB73DC">
        <w:rPr>
          <w:rFonts w:ascii="Arial" w:hAnsi="Arial" w:cs="Arial"/>
          <w:sz w:val="22"/>
          <w:szCs w:val="22"/>
        </w:rPr>
        <w:t>Preambule</w:t>
      </w:r>
    </w:p>
    <w:p w:rsidR="00D45AA4" w:rsidRPr="00BB73DC" w:rsidRDefault="00D45AA4" w:rsidP="00D45AA4">
      <w:pPr>
        <w:pStyle w:val="Odstavecseseznamem"/>
        <w:numPr>
          <w:ilvl w:val="0"/>
          <w:numId w:val="5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BB73DC">
        <w:rPr>
          <w:rFonts w:ascii="Arial" w:hAnsi="Arial" w:cs="Arial"/>
        </w:rPr>
        <w:t>Smluvní strany mají zájem být dobrými partnery a v rámci partnerských vztahů se vzájemně informovat o svých záměrech zajišťujících nebo ovlivňujících rozvoj kraje a péči o potřeby občanů, zejména v energetické oblasti.</w:t>
      </w:r>
    </w:p>
    <w:p w:rsidR="00D45AA4" w:rsidRPr="00BB73DC" w:rsidRDefault="00D45AA4" w:rsidP="00D45AA4">
      <w:pPr>
        <w:pStyle w:val="Odstavecseseznamem"/>
        <w:spacing w:after="120"/>
        <w:ind w:left="357"/>
        <w:contextualSpacing w:val="0"/>
        <w:jc w:val="both"/>
        <w:rPr>
          <w:rFonts w:ascii="Arial" w:hAnsi="Arial" w:cs="Arial"/>
        </w:rPr>
      </w:pPr>
      <w:r w:rsidRPr="00BB73DC">
        <w:rPr>
          <w:rFonts w:ascii="Arial" w:hAnsi="Arial" w:cs="Arial"/>
        </w:rPr>
        <w:t>Tato smlouva o spolupráci vznikla po dohodě smluvních stran ve vazbě na potřebu zajištění úkolů vzešlých ze:</w:t>
      </w:r>
    </w:p>
    <w:p w:rsidR="00D45AA4" w:rsidRPr="00BB73DC" w:rsidRDefault="00D45AA4" w:rsidP="00D45AA4">
      <w:pPr>
        <w:numPr>
          <w:ilvl w:val="0"/>
          <w:numId w:val="2"/>
        </w:numPr>
        <w:ind w:left="993"/>
        <w:jc w:val="both"/>
        <w:rPr>
          <w:rFonts w:ascii="Arial" w:hAnsi="Arial" w:cs="Arial"/>
          <w:sz w:val="22"/>
        </w:rPr>
      </w:pPr>
      <w:r w:rsidRPr="00BB73DC">
        <w:rPr>
          <w:rFonts w:ascii="Arial" w:hAnsi="Arial" w:cs="Arial"/>
          <w:sz w:val="22"/>
        </w:rPr>
        <w:t xml:space="preserve">schválení Státní energetické koncepce České republiky vládou ČR dne 18. 5. 2015 a </w:t>
      </w:r>
    </w:p>
    <w:p w:rsidR="00D45AA4" w:rsidRPr="00BB73DC" w:rsidRDefault="00D45AA4" w:rsidP="00D45AA4">
      <w:pPr>
        <w:numPr>
          <w:ilvl w:val="0"/>
          <w:numId w:val="2"/>
        </w:numPr>
        <w:ind w:left="993"/>
        <w:jc w:val="both"/>
        <w:rPr>
          <w:rFonts w:ascii="Arial" w:hAnsi="Arial" w:cs="Arial"/>
          <w:sz w:val="22"/>
        </w:rPr>
      </w:pPr>
      <w:r w:rsidRPr="00BB73DC">
        <w:rPr>
          <w:rFonts w:ascii="Arial" w:hAnsi="Arial" w:cs="Arial"/>
          <w:sz w:val="22"/>
        </w:rPr>
        <w:lastRenderedPageBreak/>
        <w:t>schválení Národního akčního plánu rozvoje jaderné energetiky v České republice vládou ČR dne 3. 6. 2015,</w:t>
      </w:r>
    </w:p>
    <w:p w:rsidR="00D45AA4" w:rsidRPr="00BB73DC" w:rsidRDefault="00D45AA4" w:rsidP="00D45AA4">
      <w:pPr>
        <w:pStyle w:val="Odstavecseseznamem"/>
        <w:spacing w:before="120" w:after="120"/>
        <w:ind w:left="357"/>
        <w:contextualSpacing w:val="0"/>
        <w:jc w:val="both"/>
        <w:rPr>
          <w:rFonts w:ascii="Arial" w:hAnsi="Arial" w:cs="Arial"/>
        </w:rPr>
      </w:pPr>
      <w:r w:rsidRPr="00BB73DC">
        <w:rPr>
          <w:rFonts w:ascii="Arial" w:hAnsi="Arial" w:cs="Arial"/>
        </w:rPr>
        <w:t>zejména připravenosti k zajištění možných variant rozvoje a dalšího postupu projektu výstavby nového jaderného zdroje v lokalitě Temelín (dále jen „NJZ ETE“).</w:t>
      </w:r>
    </w:p>
    <w:p w:rsidR="00D45AA4" w:rsidRPr="00BB73DC" w:rsidRDefault="00D45AA4" w:rsidP="00D45AA4">
      <w:pPr>
        <w:pStyle w:val="Odstavecseseznamem"/>
        <w:numPr>
          <w:ilvl w:val="0"/>
          <w:numId w:val="5"/>
        </w:numPr>
        <w:spacing w:after="240" w:line="240" w:lineRule="auto"/>
        <w:contextualSpacing w:val="0"/>
        <w:jc w:val="both"/>
        <w:rPr>
          <w:rFonts w:ascii="Arial" w:hAnsi="Arial" w:cs="Arial"/>
        </w:rPr>
      </w:pPr>
      <w:r w:rsidRPr="00BB73DC">
        <w:rPr>
          <w:rFonts w:ascii="Arial" w:hAnsi="Arial" w:cs="Arial"/>
        </w:rPr>
        <w:t xml:space="preserve">Smluvní strany mají zájem na spolupráci v rámci dlouhodobého rozvoje a zlepšování občanské vybavenosti a na udržování vzájemně dobrých vztahů mezi krajem a ČEZ, jako významnou společností působící na území kraje. </w:t>
      </w:r>
    </w:p>
    <w:p w:rsidR="00D45AA4" w:rsidRPr="00BB73DC" w:rsidRDefault="00D45AA4" w:rsidP="00D45AA4">
      <w:pPr>
        <w:pStyle w:val="Odstavecseseznamem"/>
        <w:numPr>
          <w:ilvl w:val="0"/>
          <w:numId w:val="5"/>
        </w:numPr>
        <w:spacing w:after="240" w:line="240" w:lineRule="auto"/>
        <w:contextualSpacing w:val="0"/>
        <w:jc w:val="both"/>
        <w:rPr>
          <w:rFonts w:ascii="Arial" w:hAnsi="Arial" w:cs="Arial"/>
        </w:rPr>
      </w:pPr>
      <w:r w:rsidRPr="00BB73DC">
        <w:rPr>
          <w:rFonts w:ascii="Arial" w:hAnsi="Arial" w:cs="Arial"/>
        </w:rPr>
        <w:t xml:space="preserve">Tato smlouva navazuje na Rámcovou smlouvu o spolupráci uzavřenou mezi výše uvedenými smluvními partnery dne 8. 4. 2009 a přebírá z ní část </w:t>
      </w:r>
      <w:r w:rsidR="001075F7">
        <w:rPr>
          <w:rFonts w:ascii="Arial" w:hAnsi="Arial" w:cs="Arial"/>
        </w:rPr>
        <w:t>závazků, které se </w:t>
      </w:r>
      <w:r w:rsidRPr="00BB73DC">
        <w:rPr>
          <w:rFonts w:ascii="Arial" w:hAnsi="Arial" w:cs="Arial"/>
        </w:rPr>
        <w:t>vztahují k činnostem specifikovaným v čl. II této smlouvy. Smluvní strany souhlasí s vyčleněním závazků upravených v článku II. do této no</w:t>
      </w:r>
      <w:r w:rsidR="001075F7">
        <w:rPr>
          <w:rFonts w:ascii="Arial" w:hAnsi="Arial" w:cs="Arial"/>
        </w:rPr>
        <w:t>vé samostatné smlouvy s tím, že </w:t>
      </w:r>
      <w:r w:rsidRPr="00BB73DC">
        <w:rPr>
          <w:rFonts w:ascii="Arial" w:hAnsi="Arial" w:cs="Arial"/>
        </w:rPr>
        <w:t>berou na vědomí stav dosavadní spolupráce v této oblasti, doposud vyplacených finančních prostředků ze strany ČEZ a celkový objem prostředků, které budou ze strany ČEZ poskytnuty. Vyčleněné závazky (práva a povinnosti) pozbývají v Rámcové smlouvě ze dne 8. 4.  2009 platnosti a účinnosti nabytím platnosti a účinnosti této Rámcové smlouvy.</w:t>
      </w:r>
      <w:bookmarkStart w:id="0" w:name="_GoBack"/>
      <w:bookmarkEnd w:id="0"/>
    </w:p>
    <w:p w:rsidR="00D45AA4" w:rsidRPr="00BB73DC" w:rsidRDefault="00D45AA4" w:rsidP="00D45AA4">
      <w:pPr>
        <w:rPr>
          <w:rFonts w:ascii="Arial" w:hAnsi="Arial" w:cs="Arial"/>
          <w:sz w:val="22"/>
        </w:rPr>
      </w:pPr>
    </w:p>
    <w:p w:rsidR="00D45AA4" w:rsidRPr="00BB73DC" w:rsidRDefault="00844EE3" w:rsidP="00D45AA4">
      <w:pPr>
        <w:pStyle w:val="Nadpis1"/>
        <w:spacing w:before="240" w:after="60"/>
        <w:jc w:val="center"/>
        <w:rPr>
          <w:rFonts w:ascii="Arial" w:hAnsi="Arial" w:cs="Arial"/>
          <w:sz w:val="22"/>
          <w:szCs w:val="22"/>
        </w:rPr>
      </w:pPr>
      <w:r w:rsidRPr="00BB73DC">
        <w:rPr>
          <w:rFonts w:ascii="Arial" w:hAnsi="Arial" w:cs="Arial"/>
          <w:sz w:val="22"/>
          <w:szCs w:val="22"/>
        </w:rPr>
        <w:t>II.</w:t>
      </w:r>
    </w:p>
    <w:p w:rsidR="00D45AA4" w:rsidRPr="00BB73DC" w:rsidRDefault="00D45AA4" w:rsidP="00D45AA4">
      <w:pPr>
        <w:pStyle w:val="Nadpis1"/>
        <w:spacing w:before="60"/>
        <w:jc w:val="center"/>
        <w:rPr>
          <w:rFonts w:ascii="Arial" w:hAnsi="Arial" w:cs="Arial"/>
          <w:sz w:val="22"/>
          <w:szCs w:val="22"/>
        </w:rPr>
      </w:pPr>
      <w:r w:rsidRPr="00BB73DC">
        <w:rPr>
          <w:rFonts w:ascii="Arial" w:hAnsi="Arial" w:cs="Arial"/>
          <w:sz w:val="22"/>
          <w:szCs w:val="22"/>
        </w:rPr>
        <w:t>Spolupráce ze strany ČEZ</w:t>
      </w:r>
    </w:p>
    <w:p w:rsidR="00D45AA4" w:rsidRPr="00BB73DC" w:rsidRDefault="00D45AA4" w:rsidP="00D45AA4">
      <w:pPr>
        <w:pStyle w:val="Odstavecseseznamem"/>
        <w:numPr>
          <w:ilvl w:val="0"/>
          <w:numId w:val="6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BB73DC">
        <w:rPr>
          <w:rFonts w:ascii="Arial" w:hAnsi="Arial" w:cs="Arial"/>
        </w:rPr>
        <w:t>ČEZ se zavazuje informovat kraj o svých rozvojových plánech a investičních aktivitách a tyto aktivity optimalizovat v souladu s dlouhodobými plány rozvoje kraje.</w:t>
      </w:r>
    </w:p>
    <w:p w:rsidR="00D45AA4" w:rsidRPr="00BB73DC" w:rsidRDefault="00D45AA4" w:rsidP="00D45AA4">
      <w:pPr>
        <w:numPr>
          <w:ilvl w:val="0"/>
          <w:numId w:val="6"/>
        </w:numPr>
        <w:spacing w:after="120"/>
        <w:ind w:left="357"/>
        <w:jc w:val="both"/>
        <w:rPr>
          <w:rFonts w:ascii="Arial" w:hAnsi="Arial" w:cs="Arial"/>
          <w:sz w:val="22"/>
        </w:rPr>
      </w:pPr>
      <w:r w:rsidRPr="00BB73DC">
        <w:rPr>
          <w:rFonts w:ascii="Arial" w:hAnsi="Arial" w:cs="Arial"/>
          <w:iCs/>
          <w:sz w:val="22"/>
        </w:rPr>
        <w:t>ČEZ se zavazuje vyhledávat společně s  krajem vhodné oblasti z hlediska financování vyvolaných investic souvisejících s výstavbou NJZ ETE. Pro tento účel budou smluvní strany jednou ročně aktualizovat dlouhodobý plán souvis</w:t>
      </w:r>
      <w:r w:rsidR="001075F7">
        <w:rPr>
          <w:rFonts w:ascii="Arial" w:hAnsi="Arial" w:cs="Arial"/>
          <w:iCs/>
          <w:sz w:val="22"/>
        </w:rPr>
        <w:t>ejících a vyvolaných investic a </w:t>
      </w:r>
      <w:r w:rsidRPr="00BB73DC">
        <w:rPr>
          <w:rFonts w:ascii="Arial" w:hAnsi="Arial" w:cs="Arial"/>
          <w:iCs/>
          <w:sz w:val="22"/>
        </w:rPr>
        <w:t>jejich financování, a to vždy nejpozději do 31. 12. kaž</w:t>
      </w:r>
      <w:r w:rsidR="001075F7">
        <w:rPr>
          <w:rFonts w:ascii="Arial" w:hAnsi="Arial" w:cs="Arial"/>
          <w:iCs/>
          <w:sz w:val="22"/>
        </w:rPr>
        <w:t xml:space="preserve">dého roku plnění této smlouvy. </w:t>
      </w:r>
      <w:r w:rsidRPr="00BB73DC">
        <w:rPr>
          <w:rFonts w:ascii="Arial" w:hAnsi="Arial" w:cs="Arial"/>
          <w:iCs/>
          <w:sz w:val="22"/>
        </w:rPr>
        <w:t>V rámci tohoto plánu se ČEZ zavazuje uvolnit na inves</w:t>
      </w:r>
      <w:r w:rsidR="001075F7">
        <w:rPr>
          <w:rFonts w:ascii="Arial" w:hAnsi="Arial" w:cs="Arial"/>
          <w:iCs/>
          <w:sz w:val="22"/>
        </w:rPr>
        <w:t>tice v něm zahrnuté a spojené s </w:t>
      </w:r>
      <w:r w:rsidRPr="00BB73DC">
        <w:rPr>
          <w:rFonts w:ascii="Arial" w:hAnsi="Arial" w:cs="Arial"/>
          <w:iCs/>
          <w:sz w:val="22"/>
        </w:rPr>
        <w:t xml:space="preserve">rozvojem kraje celkem na celé období dlouhodobého plánu 2,5 mld. Kč. </w:t>
      </w:r>
    </w:p>
    <w:p w:rsidR="00D45AA4" w:rsidRPr="00BB73DC" w:rsidRDefault="00D45AA4" w:rsidP="00D45AA4">
      <w:pPr>
        <w:pStyle w:val="Odstavecseseznamem"/>
        <w:numPr>
          <w:ilvl w:val="0"/>
          <w:numId w:val="6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BB73DC">
        <w:rPr>
          <w:rFonts w:ascii="Arial" w:hAnsi="Arial" w:cs="Arial"/>
        </w:rPr>
        <w:t>ČEZ bude spolupracovat s krajem a Jihočeskou hospodářskou komorou při zapojování jihočeských firem do jeho investičních aktivit na území kraje, a to za dodržení podmínek pro zadávání veřejných zakázek platných pro ČEZ jako sektorového zadavatele podle zákona o veřejných zakázkách a za dodržení podmínek vyplývajících z ostatních obecně závazných právních předpisů.</w:t>
      </w:r>
    </w:p>
    <w:p w:rsidR="00D45AA4" w:rsidRPr="00BB73DC" w:rsidRDefault="00D45AA4" w:rsidP="00D45AA4">
      <w:pPr>
        <w:rPr>
          <w:rFonts w:ascii="Arial" w:hAnsi="Arial" w:cs="Arial"/>
          <w:sz w:val="22"/>
        </w:rPr>
      </w:pPr>
    </w:p>
    <w:p w:rsidR="00D45AA4" w:rsidRPr="00BB73DC" w:rsidRDefault="00844EE3" w:rsidP="00D45AA4">
      <w:pPr>
        <w:pStyle w:val="Nadpis1"/>
        <w:spacing w:before="240" w:after="60"/>
        <w:jc w:val="center"/>
        <w:rPr>
          <w:rFonts w:ascii="Arial" w:hAnsi="Arial" w:cs="Arial"/>
          <w:sz w:val="22"/>
          <w:szCs w:val="22"/>
        </w:rPr>
      </w:pPr>
      <w:r w:rsidRPr="00BB73DC">
        <w:rPr>
          <w:rFonts w:ascii="Arial" w:hAnsi="Arial" w:cs="Arial"/>
          <w:sz w:val="22"/>
          <w:szCs w:val="22"/>
        </w:rPr>
        <w:t>III.</w:t>
      </w:r>
    </w:p>
    <w:p w:rsidR="00D45AA4" w:rsidRPr="00BB73DC" w:rsidRDefault="00D45AA4" w:rsidP="00D45AA4">
      <w:pPr>
        <w:pStyle w:val="Nadpis1"/>
        <w:spacing w:before="60"/>
        <w:jc w:val="center"/>
        <w:rPr>
          <w:rFonts w:ascii="Arial" w:hAnsi="Arial" w:cs="Arial"/>
          <w:sz w:val="22"/>
          <w:szCs w:val="22"/>
        </w:rPr>
      </w:pPr>
      <w:r w:rsidRPr="00BB73DC">
        <w:rPr>
          <w:rFonts w:ascii="Arial" w:hAnsi="Arial" w:cs="Arial"/>
          <w:sz w:val="22"/>
          <w:szCs w:val="22"/>
        </w:rPr>
        <w:t>Spolupráce ze strany kraje</w:t>
      </w:r>
    </w:p>
    <w:p w:rsidR="00D45AA4" w:rsidRPr="00BB73DC" w:rsidRDefault="00D45AA4" w:rsidP="00D45AA4">
      <w:pPr>
        <w:pStyle w:val="Odstavecseseznamem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BB73DC">
        <w:rPr>
          <w:rFonts w:ascii="Arial" w:hAnsi="Arial" w:cs="Arial"/>
        </w:rPr>
        <w:t>Kraj se zavazuje spolupracovat s ČEZ při informování veřejnosti o provozu, rozvoji, bezpečnosti a vlivu na životní prostředí NJZ ETE.</w:t>
      </w:r>
    </w:p>
    <w:p w:rsidR="00D45AA4" w:rsidRPr="00BB73DC" w:rsidRDefault="00D45AA4" w:rsidP="00D45AA4">
      <w:pPr>
        <w:pStyle w:val="Odstavecseseznamem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BB73DC">
        <w:rPr>
          <w:rFonts w:ascii="Arial" w:hAnsi="Arial" w:cs="Arial"/>
        </w:rPr>
        <w:t>Kraj bude v rámci své samostatné působnosti a mezích, daných obecně závaznými právními předpisy, napomáhat dostavbě NJZ ETE, včetně vyvolaných a souvisejících investic, pokud budou splňovat požadavky dané obecně závaznými právními předpisy.</w:t>
      </w:r>
    </w:p>
    <w:p w:rsidR="00D45AA4" w:rsidRPr="00BB73DC" w:rsidRDefault="00D45AA4" w:rsidP="00D45AA4">
      <w:pPr>
        <w:pStyle w:val="Odstavecseseznamem"/>
        <w:spacing w:after="120"/>
        <w:ind w:left="360"/>
        <w:contextualSpacing w:val="0"/>
        <w:jc w:val="both"/>
        <w:rPr>
          <w:rFonts w:ascii="Arial" w:hAnsi="Arial" w:cs="Arial"/>
        </w:rPr>
      </w:pPr>
    </w:p>
    <w:p w:rsidR="00D45AA4" w:rsidRPr="00BB73DC" w:rsidRDefault="00844EE3" w:rsidP="00D45AA4">
      <w:pPr>
        <w:pStyle w:val="Nadpis1"/>
        <w:spacing w:before="240" w:after="60"/>
        <w:jc w:val="center"/>
        <w:rPr>
          <w:rFonts w:ascii="Arial" w:hAnsi="Arial" w:cs="Arial"/>
          <w:sz w:val="22"/>
          <w:szCs w:val="22"/>
        </w:rPr>
      </w:pPr>
      <w:r w:rsidRPr="00BB73DC">
        <w:rPr>
          <w:rFonts w:ascii="Arial" w:hAnsi="Arial" w:cs="Arial"/>
          <w:sz w:val="22"/>
          <w:szCs w:val="22"/>
        </w:rPr>
        <w:t>IV.</w:t>
      </w:r>
    </w:p>
    <w:p w:rsidR="00D45AA4" w:rsidRPr="00BB73DC" w:rsidRDefault="00D45AA4" w:rsidP="00D45AA4">
      <w:pPr>
        <w:pStyle w:val="Nadpis1"/>
        <w:spacing w:before="60"/>
        <w:jc w:val="center"/>
        <w:rPr>
          <w:rFonts w:ascii="Arial" w:hAnsi="Arial" w:cs="Arial"/>
          <w:sz w:val="22"/>
          <w:szCs w:val="22"/>
        </w:rPr>
      </w:pPr>
      <w:r w:rsidRPr="00BB73DC">
        <w:rPr>
          <w:rFonts w:ascii="Arial" w:hAnsi="Arial" w:cs="Arial"/>
          <w:sz w:val="22"/>
          <w:szCs w:val="22"/>
        </w:rPr>
        <w:t>Závěrečná ustanovení</w:t>
      </w:r>
    </w:p>
    <w:p w:rsidR="00D45AA4" w:rsidRPr="00BB73DC" w:rsidRDefault="00D45AA4" w:rsidP="00D45AA4">
      <w:pPr>
        <w:pStyle w:val="Odstavecseseznamem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BB73DC">
        <w:rPr>
          <w:rFonts w:ascii="Arial" w:hAnsi="Arial" w:cs="Arial"/>
        </w:rPr>
        <w:t xml:space="preserve">Tato smlouva se uzavírá na dobu určitou, přičemž nabývá platnosti a účinnosti dnem jejího podpisu oběma smluvními stranami a pozbude platnosti a účinnosti dnem ukončení </w:t>
      </w:r>
      <w:r w:rsidRPr="00BB73DC">
        <w:rPr>
          <w:rFonts w:ascii="Arial" w:hAnsi="Arial" w:cs="Arial"/>
        </w:rPr>
        <w:lastRenderedPageBreak/>
        <w:t xml:space="preserve">realizace dohodnutého rozsahu investic dle článku II. bod 2 výše resp. faktickým zahájením užívání těchto investic krajem nebo obcí. </w:t>
      </w:r>
    </w:p>
    <w:p w:rsidR="00D45AA4" w:rsidRPr="00BB73DC" w:rsidRDefault="00D45AA4" w:rsidP="00D45AA4">
      <w:pPr>
        <w:pStyle w:val="Odstavecseseznamem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BB73DC">
        <w:rPr>
          <w:rFonts w:ascii="Arial" w:hAnsi="Arial" w:cs="Arial"/>
        </w:rPr>
        <w:t>Tato smlouva může být rovněž ukončena:</w:t>
      </w:r>
    </w:p>
    <w:p w:rsidR="00D45AA4" w:rsidRPr="00BB73DC" w:rsidRDefault="00D45AA4" w:rsidP="00D45AA4">
      <w:pPr>
        <w:pStyle w:val="Odstavecseseznamem"/>
        <w:numPr>
          <w:ilvl w:val="1"/>
          <w:numId w:val="9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BB73DC">
        <w:rPr>
          <w:rFonts w:ascii="Arial" w:hAnsi="Arial" w:cs="Arial"/>
        </w:rPr>
        <w:t>písemnou dohodou smluvních stran;</w:t>
      </w:r>
    </w:p>
    <w:p w:rsidR="00D45AA4" w:rsidRPr="00BB73DC" w:rsidRDefault="00D45AA4" w:rsidP="00D45AA4">
      <w:pPr>
        <w:pStyle w:val="Odstavecseseznamem"/>
        <w:numPr>
          <w:ilvl w:val="1"/>
          <w:numId w:val="9"/>
        </w:numPr>
        <w:spacing w:after="240" w:line="240" w:lineRule="auto"/>
        <w:contextualSpacing w:val="0"/>
        <w:jc w:val="both"/>
        <w:rPr>
          <w:rFonts w:ascii="Arial" w:hAnsi="Arial" w:cs="Arial"/>
        </w:rPr>
      </w:pPr>
      <w:r w:rsidRPr="00BB73DC">
        <w:rPr>
          <w:rFonts w:ascii="Arial" w:hAnsi="Arial" w:cs="Arial"/>
        </w:rPr>
        <w:t>rozhodnutím investora o ukončení přípravy a realizace projektu NJZ ETE nebo o pozastavení projektu NJZ ETE na předem nedefinovanou dobu resp. dobu delší než 5 let;</w:t>
      </w:r>
    </w:p>
    <w:p w:rsidR="00D45AA4" w:rsidRPr="00BB73DC" w:rsidRDefault="00D45AA4" w:rsidP="00D45AA4">
      <w:pPr>
        <w:pStyle w:val="Odstavecseseznamem"/>
        <w:numPr>
          <w:ilvl w:val="1"/>
          <w:numId w:val="9"/>
        </w:numPr>
        <w:spacing w:after="240" w:line="240" w:lineRule="auto"/>
        <w:contextualSpacing w:val="0"/>
        <w:jc w:val="both"/>
        <w:rPr>
          <w:rFonts w:ascii="Arial" w:hAnsi="Arial" w:cs="Arial"/>
        </w:rPr>
      </w:pPr>
      <w:r w:rsidRPr="00BB73DC">
        <w:rPr>
          <w:rFonts w:ascii="Arial" w:hAnsi="Arial" w:cs="Arial"/>
        </w:rPr>
        <w:t>písemnou výpovědí jedné ze smluvních stran, a to pouze v případě, že druhá smluvní strana nebude plnit své povinnosti vyplývající z této smlouvy. Pro tento případ sjednávají smluvní strany 3-měsíční výpovědní lhůtu ode dne doručení písemné výpovědi druhé smluvní straně.</w:t>
      </w:r>
    </w:p>
    <w:p w:rsidR="00D45AA4" w:rsidRPr="00BB73DC" w:rsidRDefault="00D45AA4" w:rsidP="00D45AA4">
      <w:pPr>
        <w:pStyle w:val="Odstavecseseznamem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BB73DC">
        <w:rPr>
          <w:rFonts w:ascii="Arial" w:hAnsi="Arial" w:cs="Arial"/>
        </w:rPr>
        <w:t xml:space="preserve">Smluvní strany berou na vědomí a rozumí, že vložením </w:t>
      </w:r>
      <w:r w:rsidR="001075F7">
        <w:rPr>
          <w:rFonts w:ascii="Arial" w:hAnsi="Arial" w:cs="Arial"/>
        </w:rPr>
        <w:t>závazků ČEZ dle této smlouvy do </w:t>
      </w:r>
      <w:r w:rsidRPr="00BB73DC">
        <w:rPr>
          <w:rFonts w:ascii="Arial" w:hAnsi="Arial" w:cs="Arial"/>
        </w:rPr>
        <w:t>nově vzniklého právního subjektu jako části obchod</w:t>
      </w:r>
      <w:r w:rsidR="001075F7">
        <w:rPr>
          <w:rFonts w:ascii="Arial" w:hAnsi="Arial" w:cs="Arial"/>
        </w:rPr>
        <w:t>ního závodu přejdou závazky dle </w:t>
      </w:r>
      <w:r w:rsidRPr="00BB73DC">
        <w:rPr>
          <w:rFonts w:ascii="Arial" w:hAnsi="Arial" w:cs="Arial"/>
        </w:rPr>
        <w:t>této smlouvy na zmíněný nově vzniklý právní subjekt.</w:t>
      </w:r>
    </w:p>
    <w:p w:rsidR="00D45AA4" w:rsidRPr="00BB73DC" w:rsidRDefault="00D45AA4" w:rsidP="00D45AA4">
      <w:pPr>
        <w:pStyle w:val="Odstavecseseznamem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BB73DC">
        <w:rPr>
          <w:rFonts w:ascii="Arial" w:hAnsi="Arial" w:cs="Arial"/>
        </w:rPr>
        <w:t>Tato smlouva je vyhotovena ve čtyřech stejnopisech s platností originálu, z nichž po dvou obdrží každá ze smluvních stran.</w:t>
      </w:r>
    </w:p>
    <w:p w:rsidR="00D45AA4" w:rsidRPr="00BB73DC" w:rsidRDefault="00D45AA4" w:rsidP="00D45AA4">
      <w:pPr>
        <w:pStyle w:val="Odstavecseseznamem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BB73DC">
        <w:rPr>
          <w:rFonts w:ascii="Arial" w:hAnsi="Arial" w:cs="Arial"/>
        </w:rPr>
        <w:t>Změny a doplnění této smlouvy je možné činit jen ve formě písemných dodatků podepsaných oběma smluvními stranami.</w:t>
      </w:r>
    </w:p>
    <w:p w:rsidR="00D45AA4" w:rsidRPr="00BB73DC" w:rsidRDefault="00D45AA4" w:rsidP="00D45AA4">
      <w:pPr>
        <w:pStyle w:val="Odstavecseseznamem"/>
        <w:spacing w:after="120"/>
        <w:ind w:left="360"/>
        <w:contextualSpacing w:val="0"/>
        <w:jc w:val="both"/>
        <w:rPr>
          <w:rFonts w:ascii="Arial" w:hAnsi="Arial" w:cs="Arial"/>
        </w:rPr>
      </w:pPr>
    </w:p>
    <w:p w:rsidR="00D45AA4" w:rsidRPr="00BB73DC" w:rsidRDefault="00D45AA4" w:rsidP="00D45AA4">
      <w:pPr>
        <w:pStyle w:val="Odstavecseseznamem"/>
        <w:spacing w:after="120"/>
        <w:ind w:left="360"/>
        <w:contextualSpacing w:val="0"/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4642"/>
        <w:gridCol w:w="4642"/>
      </w:tblGrid>
      <w:tr w:rsidR="00D45AA4" w:rsidRPr="00BB73DC" w:rsidTr="00045D81">
        <w:trPr>
          <w:trHeight w:val="421"/>
        </w:trPr>
        <w:tc>
          <w:tcPr>
            <w:tcW w:w="4642" w:type="dxa"/>
            <w:shd w:val="clear" w:color="auto" w:fill="auto"/>
          </w:tcPr>
          <w:p w:rsidR="00D45AA4" w:rsidRPr="00BB73DC" w:rsidRDefault="00D45AA4" w:rsidP="00045D81">
            <w:pPr>
              <w:tabs>
                <w:tab w:val="left" w:pos="360"/>
              </w:tabs>
              <w:spacing w:before="60" w:after="60" w:line="288" w:lineRule="auto"/>
              <w:jc w:val="both"/>
              <w:rPr>
                <w:rFonts w:ascii="Arial" w:hAnsi="Arial" w:cs="Arial"/>
                <w:sz w:val="22"/>
              </w:rPr>
            </w:pPr>
            <w:r w:rsidRPr="00BB73DC">
              <w:rPr>
                <w:rFonts w:ascii="Arial" w:hAnsi="Arial" w:cs="Arial"/>
                <w:sz w:val="22"/>
              </w:rPr>
              <w:t>V Praze dne: xx.xx.2016</w:t>
            </w:r>
          </w:p>
        </w:tc>
        <w:tc>
          <w:tcPr>
            <w:tcW w:w="4642" w:type="dxa"/>
            <w:shd w:val="clear" w:color="auto" w:fill="auto"/>
          </w:tcPr>
          <w:p w:rsidR="00D45AA4" w:rsidRPr="00BB73DC" w:rsidRDefault="00D45AA4" w:rsidP="00045D81">
            <w:pPr>
              <w:tabs>
                <w:tab w:val="left" w:pos="360"/>
              </w:tabs>
              <w:spacing w:before="60" w:after="60" w:line="288" w:lineRule="auto"/>
              <w:jc w:val="both"/>
              <w:rPr>
                <w:rFonts w:ascii="Arial" w:hAnsi="Arial" w:cs="Arial"/>
                <w:sz w:val="22"/>
              </w:rPr>
            </w:pPr>
            <w:r w:rsidRPr="00BB73DC">
              <w:rPr>
                <w:rFonts w:ascii="Arial" w:hAnsi="Arial" w:cs="Arial"/>
                <w:sz w:val="22"/>
              </w:rPr>
              <w:t>V Českých Budějovicích dne: xx.xx.2016</w:t>
            </w:r>
          </w:p>
        </w:tc>
      </w:tr>
      <w:tr w:rsidR="00D45AA4" w:rsidRPr="00BB73DC" w:rsidTr="00045D81">
        <w:trPr>
          <w:trHeight w:val="5327"/>
        </w:trPr>
        <w:tc>
          <w:tcPr>
            <w:tcW w:w="4642" w:type="dxa"/>
            <w:shd w:val="clear" w:color="auto" w:fill="auto"/>
          </w:tcPr>
          <w:p w:rsidR="00D45AA4" w:rsidRPr="00BB73DC" w:rsidRDefault="00D45AA4" w:rsidP="00045D81">
            <w:pPr>
              <w:tabs>
                <w:tab w:val="left" w:pos="360"/>
              </w:tabs>
              <w:spacing w:before="60" w:after="60" w:line="288" w:lineRule="auto"/>
              <w:jc w:val="both"/>
              <w:rPr>
                <w:rFonts w:ascii="Arial" w:hAnsi="Arial" w:cs="Arial"/>
                <w:b/>
                <w:sz w:val="22"/>
              </w:rPr>
            </w:pPr>
            <w:r w:rsidRPr="00BB73DC">
              <w:rPr>
                <w:rFonts w:ascii="Arial" w:hAnsi="Arial" w:cs="Arial"/>
                <w:b/>
                <w:sz w:val="22"/>
              </w:rPr>
              <w:t>za ČEZ, a. s.:</w:t>
            </w:r>
          </w:p>
          <w:p w:rsidR="00D45AA4" w:rsidRPr="00BB73DC" w:rsidRDefault="00D45AA4" w:rsidP="00045D81">
            <w:pPr>
              <w:tabs>
                <w:tab w:val="left" w:pos="360"/>
              </w:tabs>
              <w:spacing w:before="60" w:after="60" w:line="288" w:lineRule="auto"/>
              <w:jc w:val="both"/>
              <w:rPr>
                <w:rFonts w:ascii="Arial" w:hAnsi="Arial" w:cs="Arial"/>
                <w:sz w:val="22"/>
              </w:rPr>
            </w:pPr>
          </w:p>
          <w:p w:rsidR="00D45AA4" w:rsidRPr="00BB73DC" w:rsidRDefault="00D45AA4" w:rsidP="00045D81">
            <w:pPr>
              <w:tabs>
                <w:tab w:val="left" w:pos="360"/>
              </w:tabs>
              <w:spacing w:before="60" w:after="60" w:line="288" w:lineRule="auto"/>
              <w:jc w:val="both"/>
              <w:rPr>
                <w:rFonts w:ascii="Arial" w:hAnsi="Arial" w:cs="Arial"/>
                <w:sz w:val="22"/>
              </w:rPr>
            </w:pPr>
          </w:p>
          <w:p w:rsidR="00D45AA4" w:rsidRPr="00BB73DC" w:rsidRDefault="00D45AA4" w:rsidP="00045D81">
            <w:pPr>
              <w:tabs>
                <w:tab w:val="left" w:pos="360"/>
              </w:tabs>
              <w:spacing w:before="60" w:after="60" w:line="288" w:lineRule="auto"/>
              <w:jc w:val="both"/>
              <w:rPr>
                <w:rFonts w:ascii="Arial" w:hAnsi="Arial" w:cs="Arial"/>
                <w:sz w:val="22"/>
              </w:rPr>
            </w:pPr>
            <w:r w:rsidRPr="00BB73DC">
              <w:rPr>
                <w:rFonts w:ascii="Arial" w:hAnsi="Arial" w:cs="Arial"/>
                <w:sz w:val="22"/>
              </w:rPr>
              <w:t>.......................................................................</w:t>
            </w:r>
          </w:p>
          <w:p w:rsidR="00D45AA4" w:rsidRPr="00BB73DC" w:rsidRDefault="00D45AA4" w:rsidP="00045D8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</w:rPr>
            </w:pPr>
            <w:r w:rsidRPr="00BB73DC">
              <w:rPr>
                <w:rFonts w:ascii="Arial" w:hAnsi="Arial" w:cs="Arial"/>
                <w:sz w:val="22"/>
              </w:rPr>
              <w:t>Ing. Daniel Beneš, MBA</w:t>
            </w:r>
          </w:p>
          <w:p w:rsidR="00D45AA4" w:rsidRPr="00BB73DC" w:rsidRDefault="00D45AA4" w:rsidP="00045D81">
            <w:pPr>
              <w:tabs>
                <w:tab w:val="left" w:pos="360"/>
              </w:tabs>
              <w:spacing w:before="60" w:after="60" w:line="288" w:lineRule="auto"/>
              <w:jc w:val="center"/>
              <w:rPr>
                <w:rFonts w:ascii="Arial" w:hAnsi="Arial" w:cs="Arial"/>
                <w:sz w:val="22"/>
              </w:rPr>
            </w:pPr>
            <w:r w:rsidRPr="00BB73DC">
              <w:rPr>
                <w:rFonts w:ascii="Arial" w:hAnsi="Arial" w:cs="Arial"/>
                <w:sz w:val="22"/>
              </w:rPr>
              <w:t>Generální ředitel a předseda představenstva ČEZ, a. s.</w:t>
            </w:r>
          </w:p>
          <w:p w:rsidR="00D45AA4" w:rsidRPr="00BB73DC" w:rsidRDefault="00D45AA4" w:rsidP="00045D81">
            <w:pPr>
              <w:tabs>
                <w:tab w:val="left" w:pos="360"/>
              </w:tabs>
              <w:spacing w:before="60" w:after="60" w:line="288" w:lineRule="auto"/>
              <w:jc w:val="both"/>
              <w:rPr>
                <w:rFonts w:ascii="Arial" w:hAnsi="Arial" w:cs="Arial"/>
                <w:sz w:val="22"/>
              </w:rPr>
            </w:pPr>
          </w:p>
          <w:p w:rsidR="00D45AA4" w:rsidRPr="00BB73DC" w:rsidRDefault="00D45AA4" w:rsidP="00045D81">
            <w:pPr>
              <w:tabs>
                <w:tab w:val="left" w:pos="360"/>
              </w:tabs>
              <w:spacing w:before="60" w:after="60" w:line="288" w:lineRule="auto"/>
              <w:jc w:val="both"/>
              <w:rPr>
                <w:rFonts w:ascii="Arial" w:hAnsi="Arial" w:cs="Arial"/>
                <w:sz w:val="22"/>
              </w:rPr>
            </w:pPr>
          </w:p>
          <w:p w:rsidR="00D45AA4" w:rsidRPr="00BB73DC" w:rsidRDefault="00D45AA4" w:rsidP="00045D81">
            <w:pPr>
              <w:tabs>
                <w:tab w:val="left" w:pos="360"/>
              </w:tabs>
              <w:spacing w:before="60" w:after="60" w:line="288" w:lineRule="auto"/>
              <w:jc w:val="both"/>
              <w:rPr>
                <w:rFonts w:ascii="Arial" w:hAnsi="Arial" w:cs="Arial"/>
                <w:sz w:val="22"/>
              </w:rPr>
            </w:pPr>
            <w:r w:rsidRPr="00BB73DC">
              <w:rPr>
                <w:rFonts w:ascii="Arial" w:hAnsi="Arial" w:cs="Arial"/>
                <w:sz w:val="22"/>
              </w:rPr>
              <w:t>.......................................................................</w:t>
            </w:r>
          </w:p>
          <w:p w:rsidR="00D45AA4" w:rsidRPr="00BB73DC" w:rsidRDefault="00D45AA4" w:rsidP="00045D81">
            <w:pPr>
              <w:ind w:left="2130" w:hanging="2130"/>
              <w:jc w:val="center"/>
              <w:rPr>
                <w:rFonts w:ascii="Arial" w:hAnsi="Arial" w:cs="Arial"/>
                <w:sz w:val="22"/>
              </w:rPr>
            </w:pPr>
            <w:r w:rsidRPr="00BB73DC">
              <w:rPr>
                <w:rFonts w:ascii="Arial" w:hAnsi="Arial" w:cs="Arial"/>
                <w:sz w:val="22"/>
              </w:rPr>
              <w:t>Ing. Ladislav Štěpánek</w:t>
            </w:r>
          </w:p>
          <w:p w:rsidR="00D45AA4" w:rsidRPr="00BB73DC" w:rsidRDefault="00D45AA4" w:rsidP="00045D81">
            <w:pPr>
              <w:spacing w:before="60"/>
              <w:ind w:left="2132" w:hanging="2132"/>
              <w:jc w:val="center"/>
              <w:rPr>
                <w:rFonts w:ascii="Arial" w:hAnsi="Arial" w:cs="Arial"/>
                <w:sz w:val="22"/>
              </w:rPr>
            </w:pPr>
            <w:r w:rsidRPr="00BB73DC">
              <w:rPr>
                <w:rFonts w:ascii="Arial" w:hAnsi="Arial" w:cs="Arial"/>
                <w:sz w:val="22"/>
              </w:rPr>
              <w:t>ředitel divize výroba a člen představenstva</w:t>
            </w:r>
          </w:p>
          <w:p w:rsidR="00D45AA4" w:rsidRPr="00BB73DC" w:rsidRDefault="00D45AA4" w:rsidP="00045D81">
            <w:pPr>
              <w:tabs>
                <w:tab w:val="left" w:pos="360"/>
              </w:tabs>
              <w:spacing w:before="60" w:after="60" w:line="288" w:lineRule="auto"/>
              <w:jc w:val="center"/>
              <w:rPr>
                <w:rFonts w:ascii="Arial" w:hAnsi="Arial" w:cs="Arial"/>
                <w:sz w:val="22"/>
              </w:rPr>
            </w:pPr>
            <w:r w:rsidRPr="00BB73DC">
              <w:rPr>
                <w:rFonts w:ascii="Arial" w:hAnsi="Arial" w:cs="Arial"/>
                <w:sz w:val="22"/>
              </w:rPr>
              <w:t>ČEZ, a. s.</w:t>
            </w:r>
          </w:p>
          <w:p w:rsidR="00D45AA4" w:rsidRPr="00BB73DC" w:rsidRDefault="00D45AA4" w:rsidP="00045D81">
            <w:pPr>
              <w:tabs>
                <w:tab w:val="left" w:pos="360"/>
              </w:tabs>
              <w:spacing w:before="60" w:after="60" w:line="288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D45AA4" w:rsidRPr="00BB73DC" w:rsidRDefault="00D45AA4" w:rsidP="00045D81">
            <w:pPr>
              <w:tabs>
                <w:tab w:val="left" w:pos="360"/>
              </w:tabs>
              <w:spacing w:before="60" w:after="60" w:line="288" w:lineRule="auto"/>
              <w:ind w:firstLine="227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642" w:type="dxa"/>
            <w:shd w:val="clear" w:color="auto" w:fill="auto"/>
          </w:tcPr>
          <w:p w:rsidR="00D45AA4" w:rsidRPr="00BB73DC" w:rsidRDefault="00D45AA4" w:rsidP="00045D81">
            <w:pPr>
              <w:tabs>
                <w:tab w:val="left" w:pos="360"/>
              </w:tabs>
              <w:spacing w:before="60" w:after="60" w:line="288" w:lineRule="auto"/>
              <w:jc w:val="both"/>
              <w:rPr>
                <w:rFonts w:ascii="Arial" w:hAnsi="Arial" w:cs="Arial"/>
                <w:sz w:val="22"/>
              </w:rPr>
            </w:pPr>
            <w:r w:rsidRPr="00BB73DC">
              <w:rPr>
                <w:rFonts w:ascii="Arial" w:hAnsi="Arial" w:cs="Arial"/>
                <w:b/>
                <w:sz w:val="22"/>
              </w:rPr>
              <w:t>za Jihočeský kraj</w:t>
            </w:r>
            <w:r w:rsidRPr="00BB73DC">
              <w:rPr>
                <w:rFonts w:ascii="Arial" w:hAnsi="Arial" w:cs="Arial"/>
                <w:sz w:val="22"/>
              </w:rPr>
              <w:t>:</w:t>
            </w:r>
          </w:p>
          <w:p w:rsidR="00D45AA4" w:rsidRPr="00BB73DC" w:rsidRDefault="00D45AA4" w:rsidP="00045D81">
            <w:pPr>
              <w:tabs>
                <w:tab w:val="left" w:pos="360"/>
              </w:tabs>
              <w:spacing w:before="60" w:after="60" w:line="288" w:lineRule="auto"/>
              <w:jc w:val="both"/>
              <w:rPr>
                <w:rFonts w:ascii="Arial" w:hAnsi="Arial" w:cs="Arial"/>
                <w:sz w:val="22"/>
              </w:rPr>
            </w:pPr>
          </w:p>
          <w:p w:rsidR="00D45AA4" w:rsidRPr="00BB73DC" w:rsidRDefault="00D45AA4" w:rsidP="00045D81">
            <w:pPr>
              <w:tabs>
                <w:tab w:val="left" w:pos="360"/>
              </w:tabs>
              <w:spacing w:before="60" w:after="60" w:line="288" w:lineRule="auto"/>
              <w:jc w:val="both"/>
              <w:rPr>
                <w:rFonts w:ascii="Arial" w:hAnsi="Arial" w:cs="Arial"/>
                <w:sz w:val="22"/>
              </w:rPr>
            </w:pPr>
          </w:p>
          <w:p w:rsidR="00D45AA4" w:rsidRPr="00BB73DC" w:rsidRDefault="00D45AA4" w:rsidP="00045D81">
            <w:pPr>
              <w:tabs>
                <w:tab w:val="left" w:pos="360"/>
              </w:tabs>
              <w:spacing w:before="60" w:after="60" w:line="288" w:lineRule="auto"/>
              <w:jc w:val="both"/>
              <w:rPr>
                <w:rFonts w:ascii="Arial" w:hAnsi="Arial" w:cs="Arial"/>
                <w:sz w:val="22"/>
              </w:rPr>
            </w:pPr>
            <w:r w:rsidRPr="00BB73DC">
              <w:rPr>
                <w:rFonts w:ascii="Arial" w:hAnsi="Arial" w:cs="Arial"/>
                <w:sz w:val="22"/>
              </w:rPr>
              <w:t xml:space="preserve"> ………………………………………………</w:t>
            </w:r>
          </w:p>
          <w:p w:rsidR="00D45AA4" w:rsidRPr="00BB73DC" w:rsidRDefault="00D45AA4" w:rsidP="00045D8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</w:rPr>
            </w:pPr>
            <w:r w:rsidRPr="00BB73DC">
              <w:rPr>
                <w:rFonts w:ascii="Arial" w:hAnsi="Arial" w:cs="Arial"/>
                <w:sz w:val="22"/>
              </w:rPr>
              <w:t>Mgr. Jiří Zimola</w:t>
            </w:r>
          </w:p>
          <w:p w:rsidR="00D45AA4" w:rsidRPr="00BB73DC" w:rsidRDefault="00D45AA4" w:rsidP="00045D81">
            <w:pPr>
              <w:tabs>
                <w:tab w:val="left" w:pos="360"/>
              </w:tabs>
              <w:spacing w:before="60" w:after="60" w:line="288" w:lineRule="auto"/>
              <w:jc w:val="center"/>
              <w:rPr>
                <w:rFonts w:ascii="Arial" w:hAnsi="Arial" w:cs="Arial"/>
                <w:sz w:val="22"/>
              </w:rPr>
            </w:pPr>
            <w:r w:rsidRPr="00BB73DC">
              <w:rPr>
                <w:rFonts w:ascii="Arial" w:hAnsi="Arial" w:cs="Arial"/>
                <w:sz w:val="22"/>
              </w:rPr>
              <w:t>hejtman Jihočeského kraje</w:t>
            </w:r>
          </w:p>
          <w:p w:rsidR="00D45AA4" w:rsidRPr="00BB73DC" w:rsidRDefault="00D45AA4" w:rsidP="00045D8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</w:rPr>
            </w:pPr>
          </w:p>
          <w:p w:rsidR="00D45AA4" w:rsidRPr="00BB73DC" w:rsidRDefault="00D45AA4" w:rsidP="00045D81">
            <w:pPr>
              <w:tabs>
                <w:tab w:val="left" w:pos="360"/>
              </w:tabs>
              <w:spacing w:before="60" w:after="60" w:line="288" w:lineRule="auto"/>
              <w:jc w:val="both"/>
              <w:rPr>
                <w:rFonts w:ascii="Arial" w:hAnsi="Arial" w:cs="Arial"/>
                <w:sz w:val="22"/>
              </w:rPr>
            </w:pPr>
          </w:p>
          <w:p w:rsidR="00D45AA4" w:rsidRPr="00BB73DC" w:rsidRDefault="00D45AA4" w:rsidP="00045D81">
            <w:pPr>
              <w:tabs>
                <w:tab w:val="left" w:pos="360"/>
              </w:tabs>
              <w:spacing w:before="60" w:after="60" w:line="288" w:lineRule="auto"/>
              <w:jc w:val="both"/>
              <w:rPr>
                <w:rFonts w:ascii="Arial" w:hAnsi="Arial" w:cs="Arial"/>
                <w:sz w:val="22"/>
              </w:rPr>
            </w:pPr>
          </w:p>
          <w:p w:rsidR="00D45AA4" w:rsidRPr="00BB73DC" w:rsidRDefault="00D45AA4" w:rsidP="00045D81">
            <w:pPr>
              <w:tabs>
                <w:tab w:val="left" w:pos="360"/>
              </w:tabs>
              <w:spacing w:before="60" w:after="60" w:line="288" w:lineRule="auto"/>
              <w:jc w:val="both"/>
              <w:rPr>
                <w:rFonts w:ascii="Arial" w:hAnsi="Arial" w:cs="Arial"/>
                <w:sz w:val="22"/>
              </w:rPr>
            </w:pPr>
            <w:r w:rsidRPr="00BB73DC">
              <w:rPr>
                <w:rFonts w:ascii="Arial" w:hAnsi="Arial" w:cs="Arial"/>
                <w:sz w:val="22"/>
              </w:rPr>
              <w:t>.......................................................................</w:t>
            </w:r>
          </w:p>
          <w:p w:rsidR="00D45AA4" w:rsidRPr="00BB73DC" w:rsidRDefault="00D45AA4" w:rsidP="00045D81">
            <w:pPr>
              <w:ind w:left="2130" w:hanging="2130"/>
              <w:jc w:val="center"/>
              <w:rPr>
                <w:rFonts w:ascii="Arial" w:hAnsi="Arial" w:cs="Arial"/>
                <w:sz w:val="22"/>
              </w:rPr>
            </w:pPr>
            <w:r w:rsidRPr="00BB73DC">
              <w:rPr>
                <w:rFonts w:ascii="Arial" w:hAnsi="Arial" w:cs="Arial"/>
                <w:sz w:val="22"/>
              </w:rPr>
              <w:t>Ing. Jaromír Slíva</w:t>
            </w:r>
          </w:p>
          <w:p w:rsidR="00D45AA4" w:rsidRPr="00BB73DC" w:rsidRDefault="00D45AA4" w:rsidP="00045D81">
            <w:pPr>
              <w:tabs>
                <w:tab w:val="left" w:pos="360"/>
              </w:tabs>
              <w:spacing w:before="60" w:after="60" w:line="288" w:lineRule="auto"/>
              <w:jc w:val="center"/>
              <w:rPr>
                <w:rFonts w:ascii="Arial" w:hAnsi="Arial" w:cs="Arial"/>
                <w:sz w:val="22"/>
              </w:rPr>
            </w:pPr>
            <w:r w:rsidRPr="00BB73DC">
              <w:rPr>
                <w:rFonts w:ascii="Arial" w:hAnsi="Arial" w:cs="Arial"/>
                <w:sz w:val="22"/>
              </w:rPr>
              <w:t>náměstek hejtmana Jihočeského kraje</w:t>
            </w:r>
          </w:p>
          <w:p w:rsidR="00D45AA4" w:rsidRPr="00BB73DC" w:rsidRDefault="00D45AA4" w:rsidP="00045D81">
            <w:pPr>
              <w:tabs>
                <w:tab w:val="left" w:pos="360"/>
              </w:tabs>
              <w:spacing w:before="60" w:after="60" w:line="288" w:lineRule="auto"/>
              <w:rPr>
                <w:rFonts w:ascii="Arial" w:hAnsi="Arial" w:cs="Arial"/>
                <w:sz w:val="22"/>
              </w:rPr>
            </w:pPr>
          </w:p>
        </w:tc>
      </w:tr>
    </w:tbl>
    <w:p w:rsidR="00361A8F" w:rsidRPr="00BB73DC" w:rsidRDefault="00361A8F" w:rsidP="00F14022">
      <w:pPr>
        <w:rPr>
          <w:rFonts w:ascii="Arial" w:hAnsi="Arial" w:cs="Arial"/>
          <w:sz w:val="22"/>
        </w:rPr>
      </w:pPr>
    </w:p>
    <w:sectPr w:rsidR="00361A8F" w:rsidRPr="00BB73DC" w:rsidSect="00361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5AB2"/>
    <w:multiLevelType w:val="hybridMultilevel"/>
    <w:tmpl w:val="34D8B080"/>
    <w:lvl w:ilvl="0" w:tplc="5A0CD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C21690"/>
    <w:multiLevelType w:val="hybridMultilevel"/>
    <w:tmpl w:val="731EEA4E"/>
    <w:lvl w:ilvl="0" w:tplc="D7544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2D2EEF"/>
    <w:multiLevelType w:val="hybridMultilevel"/>
    <w:tmpl w:val="99A02CEC"/>
    <w:lvl w:ilvl="0" w:tplc="10CE28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4A0F1F"/>
    <w:multiLevelType w:val="hybridMultilevel"/>
    <w:tmpl w:val="964A00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3527E"/>
    <w:multiLevelType w:val="hybridMultilevel"/>
    <w:tmpl w:val="EF0C4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F854EA"/>
    <w:multiLevelType w:val="multilevel"/>
    <w:tmpl w:val="C250FBB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2081400"/>
    <w:multiLevelType w:val="hybridMultilevel"/>
    <w:tmpl w:val="846206EC"/>
    <w:lvl w:ilvl="0" w:tplc="3EAE17F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1ED2D77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302AC6"/>
    <w:multiLevelType w:val="hybridMultilevel"/>
    <w:tmpl w:val="2A10EB6C"/>
    <w:lvl w:ilvl="0" w:tplc="28E2E7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DB7DFF"/>
    <w:multiLevelType w:val="hybridMultilevel"/>
    <w:tmpl w:val="F00E04E4"/>
    <w:lvl w:ilvl="0" w:tplc="1632C27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AA4"/>
    <w:rsid w:val="00045D81"/>
    <w:rsid w:val="001075F7"/>
    <w:rsid w:val="00146C4A"/>
    <w:rsid w:val="00337D1A"/>
    <w:rsid w:val="00361A8F"/>
    <w:rsid w:val="00393022"/>
    <w:rsid w:val="00611B46"/>
    <w:rsid w:val="00844EE3"/>
    <w:rsid w:val="00BB73DC"/>
    <w:rsid w:val="00CA1F65"/>
    <w:rsid w:val="00D45AA4"/>
    <w:rsid w:val="00D47F92"/>
    <w:rsid w:val="00D746BB"/>
    <w:rsid w:val="00E70602"/>
    <w:rsid w:val="00E946C3"/>
    <w:rsid w:val="00F14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5AA4"/>
    <w:rPr>
      <w:rFonts w:ascii="Times New Roman" w:hAnsi="Times New Roman"/>
      <w:sz w:val="28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D45AA4"/>
    <w:pPr>
      <w:keepNext/>
      <w:outlineLvl w:val="0"/>
    </w:pPr>
    <w:rPr>
      <w:rFonts w:eastAsia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45AA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45AA4"/>
    <w:pPr>
      <w:spacing w:after="200" w:line="276" w:lineRule="auto"/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4425D-8716-4F63-A35D-C5E552E6E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nebesar</dc:creator>
  <cp:lastModifiedBy>krizovak</cp:lastModifiedBy>
  <cp:revision>2</cp:revision>
  <dcterms:created xsi:type="dcterms:W3CDTF">2016-02-03T11:27:00Z</dcterms:created>
  <dcterms:modified xsi:type="dcterms:W3CDTF">2016-02-03T11:27:00Z</dcterms:modified>
</cp:coreProperties>
</file>